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F7" w:rsidRPr="00353755" w:rsidRDefault="004D4CF7" w:rsidP="004D4CF7">
      <w:pPr>
        <w:shd w:val="clear" w:color="auto" w:fill="FFFFFF"/>
        <w:spacing w:after="0" w:line="365" w:lineRule="exact"/>
        <w:ind w:right="19"/>
        <w:jc w:val="center"/>
        <w:rPr>
          <w:rFonts w:ascii="Arial" w:hAnsi="Arial" w:cs="Arial"/>
          <w:b/>
          <w:sz w:val="24"/>
          <w:szCs w:val="24"/>
        </w:rPr>
      </w:pPr>
      <w:r w:rsidRPr="0035375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D4CF7" w:rsidRPr="00353755" w:rsidRDefault="004D4CF7" w:rsidP="004D4CF7">
      <w:pPr>
        <w:shd w:val="clear" w:color="auto" w:fill="FFFFFF"/>
        <w:spacing w:after="0" w:line="365" w:lineRule="exact"/>
        <w:ind w:right="29"/>
        <w:jc w:val="center"/>
        <w:rPr>
          <w:rFonts w:ascii="Arial" w:hAnsi="Arial" w:cs="Arial"/>
          <w:b/>
          <w:sz w:val="24"/>
          <w:szCs w:val="24"/>
        </w:rPr>
      </w:pPr>
      <w:r w:rsidRPr="00353755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EE4576">
        <w:rPr>
          <w:rFonts w:ascii="Arial" w:hAnsi="Arial" w:cs="Arial"/>
          <w:b/>
          <w:sz w:val="24"/>
          <w:szCs w:val="24"/>
        </w:rPr>
        <w:t>ПОГОДАЕВСКОГО</w:t>
      </w:r>
      <w:r w:rsidRPr="0035375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D4CF7" w:rsidRPr="00353755" w:rsidRDefault="004D4CF7" w:rsidP="004D4CF7">
      <w:pPr>
        <w:shd w:val="clear" w:color="auto" w:fill="FFFFFF"/>
        <w:spacing w:after="0" w:line="365" w:lineRule="exact"/>
        <w:ind w:right="19"/>
        <w:jc w:val="center"/>
        <w:rPr>
          <w:rFonts w:ascii="Arial" w:hAnsi="Arial" w:cs="Arial"/>
          <w:b/>
          <w:sz w:val="24"/>
          <w:szCs w:val="24"/>
        </w:rPr>
      </w:pPr>
      <w:r w:rsidRPr="00353755">
        <w:rPr>
          <w:rFonts w:ascii="Arial" w:hAnsi="Arial" w:cs="Arial"/>
          <w:b/>
          <w:sz w:val="24"/>
          <w:szCs w:val="24"/>
        </w:rPr>
        <w:t>ЕНИСЕЙСКОГО РАЙОНА</w:t>
      </w:r>
    </w:p>
    <w:p w:rsidR="004D4CF7" w:rsidRPr="00353755" w:rsidRDefault="004D4CF7" w:rsidP="004D4CF7">
      <w:pPr>
        <w:shd w:val="clear" w:color="auto" w:fill="FFFFFF"/>
        <w:spacing w:after="0" w:line="365" w:lineRule="exact"/>
        <w:ind w:right="14"/>
        <w:jc w:val="center"/>
        <w:rPr>
          <w:rFonts w:ascii="Arial" w:hAnsi="Arial" w:cs="Arial"/>
          <w:b/>
          <w:sz w:val="24"/>
          <w:szCs w:val="24"/>
        </w:rPr>
      </w:pPr>
      <w:r w:rsidRPr="0035375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D4CF7" w:rsidRPr="00353755" w:rsidRDefault="004D4CF7" w:rsidP="004D4CF7">
      <w:pPr>
        <w:shd w:val="clear" w:color="auto" w:fill="FFFFFF"/>
        <w:spacing w:before="360" w:after="0"/>
        <w:jc w:val="center"/>
        <w:rPr>
          <w:rFonts w:ascii="Arial" w:hAnsi="Arial" w:cs="Arial"/>
          <w:b/>
          <w:sz w:val="24"/>
          <w:szCs w:val="24"/>
        </w:rPr>
      </w:pPr>
      <w:r w:rsidRPr="00353755">
        <w:rPr>
          <w:rFonts w:ascii="Arial" w:hAnsi="Arial" w:cs="Arial"/>
          <w:b/>
          <w:spacing w:val="-20"/>
          <w:sz w:val="24"/>
          <w:szCs w:val="24"/>
        </w:rPr>
        <w:t>ПОСТАНОВЛЕНИЕ</w:t>
      </w:r>
    </w:p>
    <w:p w:rsidR="004D4CF7" w:rsidRPr="00353755" w:rsidRDefault="006F6C7C" w:rsidP="004D4CF7">
      <w:pPr>
        <w:shd w:val="clear" w:color="auto" w:fill="FFFFFF"/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DA1170">
        <w:rPr>
          <w:rFonts w:ascii="Arial" w:hAnsi="Arial" w:cs="Arial"/>
          <w:sz w:val="24"/>
          <w:szCs w:val="24"/>
        </w:rPr>
        <w:t>.09.2023</w:t>
      </w:r>
      <w:r w:rsidR="004D4CF7" w:rsidRPr="00353755">
        <w:rPr>
          <w:rFonts w:ascii="Arial" w:hAnsi="Arial" w:cs="Arial"/>
          <w:sz w:val="24"/>
          <w:szCs w:val="24"/>
        </w:rPr>
        <w:t xml:space="preserve">         </w:t>
      </w:r>
      <w:r w:rsidR="004D4CF7" w:rsidRPr="00353755">
        <w:rPr>
          <w:rFonts w:ascii="Arial" w:hAnsi="Arial" w:cs="Arial"/>
          <w:sz w:val="24"/>
          <w:szCs w:val="24"/>
        </w:rPr>
        <w:tab/>
      </w:r>
      <w:r w:rsidR="004D4CF7" w:rsidRPr="00353755">
        <w:rPr>
          <w:rFonts w:ascii="Arial" w:hAnsi="Arial" w:cs="Arial"/>
          <w:sz w:val="24"/>
          <w:szCs w:val="24"/>
        </w:rPr>
        <w:tab/>
        <w:t xml:space="preserve">  </w:t>
      </w:r>
      <w:r w:rsidR="004D4CF7" w:rsidRPr="00353755">
        <w:rPr>
          <w:rFonts w:ascii="Arial" w:hAnsi="Arial" w:cs="Arial"/>
          <w:sz w:val="24"/>
          <w:szCs w:val="24"/>
        </w:rPr>
        <w:tab/>
        <w:t xml:space="preserve">        </w:t>
      </w:r>
      <w:r w:rsidR="004D4CF7" w:rsidRPr="00353755">
        <w:rPr>
          <w:rFonts w:ascii="Arial" w:hAnsi="Arial" w:cs="Arial"/>
          <w:spacing w:val="-5"/>
          <w:sz w:val="24"/>
          <w:szCs w:val="24"/>
        </w:rPr>
        <w:t xml:space="preserve">с. </w:t>
      </w:r>
      <w:r w:rsidR="00EE4576">
        <w:rPr>
          <w:rFonts w:ascii="Arial" w:hAnsi="Arial" w:cs="Arial"/>
          <w:spacing w:val="-5"/>
          <w:sz w:val="24"/>
          <w:szCs w:val="24"/>
        </w:rPr>
        <w:t>Погодаево</w:t>
      </w:r>
      <w:r w:rsidR="004D4CF7" w:rsidRPr="00353755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="00DA1170">
        <w:rPr>
          <w:rFonts w:ascii="Arial" w:hAnsi="Arial" w:cs="Arial"/>
          <w:spacing w:val="-16"/>
          <w:sz w:val="24"/>
          <w:szCs w:val="24"/>
        </w:rPr>
        <w:t>№ 45</w:t>
      </w:r>
      <w:r w:rsidR="006601B7">
        <w:rPr>
          <w:rFonts w:ascii="Arial" w:hAnsi="Arial" w:cs="Arial"/>
          <w:spacing w:val="-16"/>
          <w:sz w:val="24"/>
          <w:szCs w:val="24"/>
        </w:rPr>
        <w:t>а</w:t>
      </w:r>
      <w:r w:rsidR="004D4CF7" w:rsidRPr="00353755">
        <w:rPr>
          <w:rFonts w:ascii="Arial" w:hAnsi="Arial" w:cs="Arial"/>
          <w:spacing w:val="-16"/>
          <w:sz w:val="24"/>
          <w:szCs w:val="24"/>
        </w:rPr>
        <w:t xml:space="preserve">-п </w:t>
      </w:r>
    </w:p>
    <w:p w:rsidR="004D4CF7" w:rsidRPr="00353755" w:rsidRDefault="004D4CF7" w:rsidP="004D4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C7C" w:rsidRDefault="004D4CF7" w:rsidP="004D4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Об утверждении Положения о порядке и </w:t>
      </w:r>
    </w:p>
    <w:p w:rsidR="006F6C7C" w:rsidRDefault="004D4CF7" w:rsidP="004D4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сроках составления проекта бюджета</w:t>
      </w:r>
    </w:p>
    <w:p w:rsidR="00860D1B" w:rsidRDefault="00EE4576" w:rsidP="004D4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Погодаевского</w:t>
      </w:r>
      <w:r w:rsidR="004D4CF7" w:rsidRPr="00353755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сельсовета</w:t>
      </w:r>
      <w:r w:rsidR="00860D1B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на очередной</w:t>
      </w:r>
    </w:p>
    <w:p w:rsidR="004D4CF7" w:rsidRPr="00353755" w:rsidRDefault="00860D1B" w:rsidP="004D4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финансовый год и плановый период</w:t>
      </w:r>
      <w:r w:rsidR="004D4CF7" w:rsidRPr="00353755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 </w:t>
      </w:r>
    </w:p>
    <w:p w:rsidR="004D4CF7" w:rsidRPr="00353755" w:rsidRDefault="004D4CF7" w:rsidP="004D4CF7">
      <w:pPr>
        <w:rPr>
          <w:rFonts w:ascii="Arial" w:hAnsi="Arial" w:cs="Arial"/>
          <w:sz w:val="24"/>
          <w:szCs w:val="24"/>
        </w:rPr>
      </w:pPr>
    </w:p>
    <w:p w:rsidR="004D4CF7" w:rsidRPr="00353755" w:rsidRDefault="004D4CF7" w:rsidP="004D4C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3755">
        <w:rPr>
          <w:rFonts w:ascii="Arial" w:hAnsi="Arial" w:cs="Arial"/>
          <w:b/>
          <w:bCs/>
          <w:sz w:val="24"/>
          <w:szCs w:val="24"/>
        </w:rPr>
        <w:tab/>
      </w:r>
      <w:r w:rsidRPr="0035375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целях обеспечения качественного и своевременного составления проекта бюджета </w:t>
      </w:r>
      <w:r w:rsidR="00EE4576">
        <w:rPr>
          <w:rFonts w:ascii="Arial" w:hAnsi="Arial" w:cs="Arial"/>
          <w:sz w:val="24"/>
          <w:szCs w:val="24"/>
        </w:rPr>
        <w:t>Погодаевского</w:t>
      </w:r>
      <w:r w:rsidR="006F6C7C">
        <w:rPr>
          <w:rFonts w:ascii="Arial" w:hAnsi="Arial" w:cs="Arial"/>
          <w:sz w:val="24"/>
          <w:szCs w:val="24"/>
        </w:rPr>
        <w:t xml:space="preserve"> сельсовета</w:t>
      </w:r>
      <w:r w:rsidR="00860D1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353755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Pr="00353755">
        <w:rPr>
          <w:rFonts w:ascii="Arial" w:hAnsi="Arial" w:cs="Arial"/>
          <w:bCs/>
          <w:sz w:val="24"/>
          <w:szCs w:val="24"/>
        </w:rPr>
        <w:t xml:space="preserve"> соответствии со </w:t>
      </w:r>
      <w:hyperlink r:id="rId8" w:history="1">
        <w:r w:rsidRPr="00353755">
          <w:rPr>
            <w:rFonts w:ascii="Arial" w:hAnsi="Arial" w:cs="Arial"/>
            <w:bCs/>
            <w:sz w:val="24"/>
            <w:szCs w:val="24"/>
          </w:rPr>
          <w:t>статьями 169</w:t>
        </w:r>
      </w:hyperlink>
      <w:r w:rsidRPr="00353755">
        <w:rPr>
          <w:rFonts w:ascii="Arial" w:hAnsi="Arial" w:cs="Arial"/>
          <w:bCs/>
          <w:sz w:val="24"/>
          <w:szCs w:val="24"/>
        </w:rPr>
        <w:t xml:space="preserve"> и </w:t>
      </w:r>
      <w:hyperlink r:id="rId9" w:history="1">
        <w:r w:rsidRPr="00353755">
          <w:rPr>
            <w:rFonts w:ascii="Arial" w:hAnsi="Arial" w:cs="Arial"/>
            <w:bCs/>
            <w:sz w:val="24"/>
            <w:szCs w:val="24"/>
          </w:rPr>
          <w:t>184</w:t>
        </w:r>
      </w:hyperlink>
      <w:r w:rsidRPr="00353755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Федерации, положением о бюджетном процессе в </w:t>
      </w:r>
      <w:r w:rsidR="00EE4576">
        <w:rPr>
          <w:rFonts w:ascii="Arial" w:hAnsi="Arial" w:cs="Arial"/>
          <w:bCs/>
          <w:sz w:val="24"/>
          <w:szCs w:val="24"/>
        </w:rPr>
        <w:t>Погодаевском</w:t>
      </w:r>
      <w:r w:rsidRPr="00353755">
        <w:rPr>
          <w:rFonts w:ascii="Arial" w:hAnsi="Arial" w:cs="Arial"/>
          <w:bCs/>
          <w:sz w:val="24"/>
          <w:szCs w:val="24"/>
        </w:rPr>
        <w:t xml:space="preserve"> сельсовете, руководствуясь Постановлением Администрации </w:t>
      </w:r>
      <w:r w:rsidR="00EE4576">
        <w:rPr>
          <w:rFonts w:ascii="Arial" w:hAnsi="Arial" w:cs="Arial"/>
          <w:bCs/>
          <w:sz w:val="24"/>
          <w:szCs w:val="24"/>
        </w:rPr>
        <w:t>Погодаевского</w:t>
      </w:r>
      <w:r w:rsidRPr="00353755">
        <w:rPr>
          <w:rFonts w:ascii="Arial" w:hAnsi="Arial" w:cs="Arial"/>
          <w:bCs/>
          <w:sz w:val="24"/>
          <w:szCs w:val="24"/>
        </w:rPr>
        <w:t xml:space="preserve"> сельсовета от 08.11.2017 № 17-п</w:t>
      </w:r>
      <w:r w:rsidRPr="00353755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353755">
        <w:rPr>
          <w:rFonts w:ascii="Arial" w:hAnsi="Arial" w:cs="Arial"/>
          <w:sz w:val="24"/>
          <w:szCs w:val="24"/>
        </w:rPr>
        <w:t xml:space="preserve">Об утверждении Порядка составления проекта бюджета </w:t>
      </w:r>
      <w:r w:rsidR="00EE4576">
        <w:rPr>
          <w:rFonts w:ascii="Arial" w:hAnsi="Arial" w:cs="Arial"/>
          <w:sz w:val="24"/>
          <w:szCs w:val="24"/>
        </w:rPr>
        <w:t>Погодаевского</w:t>
      </w:r>
      <w:r w:rsidRPr="00353755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период», </w:t>
      </w:r>
      <w:r w:rsidRPr="00353755">
        <w:rPr>
          <w:rFonts w:ascii="Arial" w:hAnsi="Arial" w:cs="Arial"/>
          <w:bCs/>
          <w:sz w:val="24"/>
          <w:szCs w:val="24"/>
        </w:rPr>
        <w:t xml:space="preserve">статьями </w:t>
      </w:r>
      <w:r w:rsidR="00EE4576">
        <w:rPr>
          <w:rFonts w:ascii="Arial" w:hAnsi="Arial" w:cs="Arial"/>
          <w:bCs/>
          <w:sz w:val="24"/>
          <w:szCs w:val="24"/>
        </w:rPr>
        <w:t>30,32</w:t>
      </w:r>
      <w:r w:rsidRPr="00353755">
        <w:rPr>
          <w:rFonts w:ascii="Arial" w:hAnsi="Arial" w:cs="Arial"/>
          <w:bCs/>
          <w:sz w:val="24"/>
          <w:szCs w:val="24"/>
        </w:rPr>
        <w:t xml:space="preserve"> Устава </w:t>
      </w:r>
      <w:r w:rsidR="00EE4576">
        <w:rPr>
          <w:rFonts w:ascii="Arial" w:hAnsi="Arial" w:cs="Arial"/>
          <w:bCs/>
          <w:sz w:val="24"/>
          <w:szCs w:val="24"/>
        </w:rPr>
        <w:t>Погодаевского</w:t>
      </w:r>
      <w:r w:rsidRPr="00353755">
        <w:rPr>
          <w:rFonts w:ascii="Arial" w:hAnsi="Arial" w:cs="Arial"/>
          <w:bCs/>
          <w:sz w:val="24"/>
          <w:szCs w:val="24"/>
        </w:rPr>
        <w:t xml:space="preserve"> сельсовета ПОСТАНОВЛЯЮ:</w:t>
      </w:r>
    </w:p>
    <w:p w:rsidR="005758CA" w:rsidRPr="00353755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8CA" w:rsidRPr="00353755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прилагаемое Положение о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порядке и сроках составления проекта бюджета </w:t>
      </w:r>
      <w:r w:rsidR="00EE4576">
        <w:rPr>
          <w:rFonts w:ascii="Arial" w:hAnsi="Arial" w:cs="Arial"/>
          <w:sz w:val="24"/>
          <w:szCs w:val="24"/>
        </w:rPr>
        <w:t>Погодаевского</w:t>
      </w:r>
      <w:r w:rsidR="00927C72" w:rsidRPr="00353755">
        <w:rPr>
          <w:rFonts w:ascii="Arial" w:hAnsi="Arial" w:cs="Arial"/>
          <w:sz w:val="24"/>
          <w:szCs w:val="24"/>
        </w:rPr>
        <w:t xml:space="preserve"> сельсовета</w:t>
      </w:r>
      <w:r w:rsidR="00860D1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. (Приложение 1).</w:t>
      </w:r>
    </w:p>
    <w:p w:rsidR="00E35A69" w:rsidRPr="00DA1170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постановления возложить на </w:t>
      </w:r>
      <w:r w:rsidR="00DA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</w:t>
      </w:r>
      <w:r w:rsidRPr="00353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EE4576">
        <w:rPr>
          <w:rFonts w:ascii="Arial" w:hAnsi="Arial" w:cs="Arial"/>
          <w:sz w:val="24"/>
          <w:szCs w:val="24"/>
        </w:rPr>
        <w:t>Погодаевского</w:t>
      </w:r>
      <w:r w:rsidR="00927C72" w:rsidRPr="00353755">
        <w:rPr>
          <w:rFonts w:ascii="Arial" w:hAnsi="Arial" w:cs="Arial"/>
          <w:sz w:val="24"/>
          <w:szCs w:val="24"/>
        </w:rPr>
        <w:t xml:space="preserve"> сельсовета (</w:t>
      </w:r>
      <w:r w:rsidR="00DA1170">
        <w:rPr>
          <w:rFonts w:ascii="Arial" w:hAnsi="Arial" w:cs="Arial"/>
          <w:sz w:val="24"/>
          <w:szCs w:val="24"/>
        </w:rPr>
        <w:t>Мельникову В.Н</w:t>
      </w:r>
      <w:r w:rsidR="00927C72" w:rsidRPr="00353755">
        <w:rPr>
          <w:rFonts w:ascii="Arial" w:hAnsi="Arial" w:cs="Arial"/>
          <w:sz w:val="24"/>
          <w:szCs w:val="24"/>
        </w:rPr>
        <w:t>.).</w:t>
      </w:r>
    </w:p>
    <w:p w:rsidR="00DA1170" w:rsidRPr="00353755" w:rsidRDefault="00DA1170" w:rsidP="00DA11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DA1170" w:rsidRPr="00DA1170" w:rsidRDefault="00385959" w:rsidP="00DA1170">
      <w:pPr>
        <w:pStyle w:val="a6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</w:t>
      </w:r>
      <w:r w:rsidR="00E35A69" w:rsidRPr="00DA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вступ</w:t>
      </w:r>
      <w:r w:rsidRPr="00DA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ает в силу с момента подписания и </w:t>
      </w:r>
      <w:r w:rsidRPr="00DA1170">
        <w:rPr>
          <w:rFonts w:ascii="Arial" w:hAnsi="Arial" w:cs="Arial"/>
          <w:sz w:val="24"/>
          <w:szCs w:val="24"/>
        </w:rPr>
        <w:t>подлежит официальному опубликованию (обнародованию) в информационном печатном издании «</w:t>
      </w:r>
      <w:r w:rsidR="00EE4576" w:rsidRPr="00DA1170">
        <w:rPr>
          <w:rFonts w:ascii="Arial" w:hAnsi="Arial" w:cs="Arial"/>
          <w:sz w:val="24"/>
          <w:szCs w:val="24"/>
        </w:rPr>
        <w:t>Погодаевский Вестник</w:t>
      </w:r>
      <w:r w:rsidR="009D6487" w:rsidRPr="00DA1170">
        <w:rPr>
          <w:rFonts w:ascii="Arial" w:hAnsi="Arial" w:cs="Arial"/>
          <w:sz w:val="24"/>
          <w:szCs w:val="24"/>
        </w:rPr>
        <w:t xml:space="preserve">» и </w:t>
      </w:r>
      <w:r w:rsidRPr="00DA1170">
        <w:rPr>
          <w:rFonts w:ascii="Arial" w:hAnsi="Arial" w:cs="Arial"/>
          <w:sz w:val="24"/>
          <w:szCs w:val="24"/>
        </w:rPr>
        <w:t xml:space="preserve">размещению на официальном информационном Интернет-сайте </w:t>
      </w:r>
      <w:r w:rsidR="00DA1170" w:rsidRPr="00DA1170">
        <w:rPr>
          <w:rFonts w:ascii="Arial" w:hAnsi="Arial" w:cs="Arial"/>
          <w:sz w:val="24"/>
          <w:szCs w:val="24"/>
        </w:rPr>
        <w:t xml:space="preserve">Погодаевского сельсовета </w:t>
      </w:r>
      <w:r w:rsidR="00DA1170" w:rsidRPr="00DA117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https://pogodaevo-r04.gosweb.gosuslugi.ru.</w:t>
      </w:r>
    </w:p>
    <w:p w:rsidR="00385959" w:rsidRPr="00353755" w:rsidRDefault="00385959" w:rsidP="00DA11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385959" w:rsidRPr="00353755" w:rsidRDefault="00385959" w:rsidP="00385959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5959" w:rsidRPr="00860D1B" w:rsidRDefault="00385959" w:rsidP="00860D1B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758CA" w:rsidRPr="00EE4576" w:rsidRDefault="00EE4576" w:rsidP="00EE4576">
      <w:pPr>
        <w:pStyle w:val="a6"/>
        <w:suppressAutoHyphens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EE4576">
        <w:rPr>
          <w:rFonts w:ascii="Arial" w:hAnsi="Arial" w:cs="Arial"/>
          <w:sz w:val="24"/>
          <w:szCs w:val="24"/>
        </w:rPr>
        <w:t>Погодаевского</w:t>
      </w:r>
      <w:r w:rsidR="00385959" w:rsidRPr="00EE4576">
        <w:rPr>
          <w:rFonts w:ascii="Arial" w:hAnsi="Arial" w:cs="Arial"/>
          <w:sz w:val="24"/>
          <w:szCs w:val="24"/>
        </w:rPr>
        <w:t xml:space="preserve"> сельсовета</w:t>
      </w:r>
      <w:r w:rsidR="00385959" w:rsidRPr="00EE4576">
        <w:rPr>
          <w:rFonts w:ascii="Arial" w:hAnsi="Arial" w:cs="Arial"/>
          <w:sz w:val="24"/>
          <w:szCs w:val="24"/>
        </w:rPr>
        <w:tab/>
      </w:r>
      <w:r w:rsidR="00385959" w:rsidRPr="00EE4576">
        <w:rPr>
          <w:rFonts w:ascii="Arial" w:hAnsi="Arial" w:cs="Arial"/>
          <w:sz w:val="24"/>
          <w:szCs w:val="24"/>
        </w:rPr>
        <w:tab/>
      </w:r>
      <w:r w:rsidR="00385959" w:rsidRPr="00EE4576">
        <w:rPr>
          <w:rFonts w:ascii="Arial" w:hAnsi="Arial" w:cs="Arial"/>
          <w:sz w:val="24"/>
          <w:szCs w:val="24"/>
        </w:rPr>
        <w:tab/>
        <w:t xml:space="preserve">                     </w:t>
      </w:r>
      <w:r w:rsidR="009D6487">
        <w:rPr>
          <w:rFonts w:ascii="Arial" w:hAnsi="Arial" w:cs="Arial"/>
          <w:sz w:val="24"/>
          <w:szCs w:val="24"/>
        </w:rPr>
        <w:t>В.Н.Мельникова</w:t>
      </w:r>
    </w:p>
    <w:p w:rsidR="000141CA" w:rsidRDefault="000141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353755" w:rsidRDefault="0035375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353755" w:rsidRDefault="0035375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353755" w:rsidRDefault="0035375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353755" w:rsidRDefault="0035375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860D1B" w:rsidRDefault="00860D1B" w:rsidP="00CC7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353755" w:rsidRDefault="0035375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701678" w:rsidRPr="00353755" w:rsidRDefault="00752B20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П</w:t>
      </w:r>
      <w:r w:rsid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риложение</w:t>
      </w:r>
      <w:r w:rsidR="00353755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>№1</w:t>
      </w:r>
    </w:p>
    <w:p w:rsidR="00385959" w:rsidRPr="00353755" w:rsidRDefault="005758CA" w:rsidP="003537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                                                   </w:t>
      </w:r>
      <w:r w:rsid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к </w:t>
      </w: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Постановлени</w:t>
      </w:r>
      <w:r w:rsid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>ю</w:t>
      </w: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администрации  </w:t>
      </w:r>
    </w:p>
    <w:p w:rsidR="000141CA" w:rsidRPr="00353755" w:rsidRDefault="003E730B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</w:t>
      </w:r>
      <w:r w:rsidR="00EE4576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евского</w:t>
      </w:r>
      <w:r w:rsidR="00385959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="005758CA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5758CA" w:rsidRPr="00353755" w:rsidRDefault="005758CA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от </w:t>
      </w:r>
      <w:r w:rsidR="000141CA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</w:t>
      </w:r>
      <w:r w:rsidR="00752B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04.09.2023 </w:t>
      </w: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№</w:t>
      </w:r>
      <w:r w:rsidR="008878AC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752B20">
        <w:rPr>
          <w:rFonts w:ascii="Arial" w:eastAsia="Times New Roman" w:hAnsi="Arial" w:cs="Arial"/>
          <w:spacing w:val="-2"/>
          <w:sz w:val="24"/>
          <w:szCs w:val="24"/>
          <w:lang w:eastAsia="ru-RU"/>
        </w:rPr>
        <w:t>45</w:t>
      </w:r>
      <w:r w:rsidR="006601B7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</w:t>
      </w:r>
      <w:r w:rsidR="00385959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>-п</w:t>
      </w:r>
    </w:p>
    <w:p w:rsidR="00385959" w:rsidRPr="00353755" w:rsidRDefault="00385959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758CA" w:rsidRPr="00353755" w:rsidRDefault="005758CA" w:rsidP="00752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Положение</w:t>
      </w:r>
    </w:p>
    <w:p w:rsidR="00752B20" w:rsidRDefault="005758CA" w:rsidP="00752B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о порядке и сроках составления проекта бюджета</w:t>
      </w:r>
    </w:p>
    <w:p w:rsidR="00860D1B" w:rsidRDefault="00EE4576" w:rsidP="00752B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Погодаевского</w:t>
      </w:r>
      <w:r w:rsidR="00385959" w:rsidRPr="00353755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 сельсовета</w:t>
      </w:r>
      <w:r w:rsidR="00860D1B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 на очередной финансовый год </w:t>
      </w:r>
    </w:p>
    <w:p w:rsidR="00385959" w:rsidRDefault="00860D1B" w:rsidP="00752B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и плановый период</w:t>
      </w:r>
    </w:p>
    <w:p w:rsidR="00752B20" w:rsidRPr="00353755" w:rsidRDefault="00752B20" w:rsidP="00752B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75759E" w:rsidRPr="00353755" w:rsidRDefault="005758CA" w:rsidP="00752B2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Настоящее положение регламентируе</w:t>
      </w:r>
      <w:r w:rsidR="0075759E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т процедуру и сроки составления    </w:t>
      </w:r>
    </w:p>
    <w:p w:rsidR="005758CA" w:rsidRPr="00D60D1B" w:rsidRDefault="005758CA" w:rsidP="00CC7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проекта</w:t>
      </w:r>
      <w:r w:rsidR="0075759E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бюджета </w:t>
      </w:r>
      <w:r w:rsidR="00D60D1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75759E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="00860D1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на очередной финансовый год и плановый период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определяет механизм работы над д</w:t>
      </w:r>
      <w:r w:rsidR="000141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окументами и материалами, предо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ставляемыми </w:t>
      </w:r>
      <w:r w:rsidR="000141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</w:t>
      </w:r>
      <w:r w:rsidR="0075759E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сельский</w:t>
      </w:r>
      <w:r w:rsidR="000141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Совет</w:t>
      </w:r>
      <w:r w:rsidR="0075759E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депутатов</w:t>
      </w:r>
      <w:r w:rsidR="00CC7CE2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752B20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Погодаевского </w:t>
      </w:r>
      <w:r w:rsidR="00752B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сельсовета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одновременно с проектом бюджета </w:t>
      </w:r>
      <w:r w:rsidR="00D60D1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752B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="0052194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на очередной финансовый год и плановый период</w:t>
      </w:r>
      <w:r w:rsidR="00752B2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(далее-Положение).</w:t>
      </w:r>
    </w:p>
    <w:p w:rsidR="005758CA" w:rsidRPr="00353755" w:rsidRDefault="005758CA" w:rsidP="00C37A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2. </w:t>
      </w:r>
      <w:r w:rsidR="00752B20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Ответственный специалист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организует и составляет проект бюджета </w:t>
      </w:r>
      <w:r w:rsidR="00F27F1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 сельсовета</w:t>
      </w:r>
      <w:r w:rsidR="0052194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на очередной финансовый год и плановый период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, в том числе:</w:t>
      </w:r>
    </w:p>
    <w:p w:rsidR="005758CA" w:rsidRPr="00F27F19" w:rsidRDefault="005758CA" w:rsidP="00C3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1) организует </w:t>
      </w:r>
      <w:r w:rsidR="004018B8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работу по разрабо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тке прогноза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доходов бюджета</w:t>
      </w:r>
      <w:r w:rsidR="0075759E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F27F19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,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объема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планируемых бюджетных </w:t>
      </w:r>
      <w:r w:rsidR="0075759E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ассигнований с обоснованием на </w:t>
      </w:r>
      <w:r w:rsidR="003E730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очередной финансовый год и плановый период;</w:t>
      </w:r>
    </w:p>
    <w:p w:rsidR="005758CA" w:rsidRPr="00353755" w:rsidRDefault="005758CA" w:rsidP="00C37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2) разрабатывает основные направления бюдже</w:t>
      </w:r>
      <w:r w:rsidR="000A0B97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тной и налоговой политики </w:t>
      </w:r>
      <w:r w:rsidR="003E730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очередной финансовый год и плановый период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;</w:t>
      </w:r>
    </w:p>
    <w:p w:rsidR="005758CA" w:rsidRPr="00353755" w:rsidRDefault="005758CA" w:rsidP="00C3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3) осуществляет оценку ожидаемого исполнения бюджета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75759E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текущий финансовый год, в том числе подгота</w:t>
      </w:r>
      <w:r w:rsidR="004018B8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в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ливает прогноз по статьям б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юджетной классификации доходов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 источникам финансирования бюджета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;</w:t>
      </w:r>
    </w:p>
    <w:p w:rsidR="005758CA" w:rsidRPr="003E730B" w:rsidRDefault="005758CA" w:rsidP="003E7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4) рас</w:t>
      </w:r>
      <w:r w:rsidR="00CC150F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читывает прогноз доходов и расходов бюджета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="003E730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на очередной финансовый год и плановый период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                  </w:t>
      </w:r>
      <w:r w:rsidR="003E730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    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по разделам функциональной классификации доходов и расходов бюджетов Российской Федерации;</w:t>
      </w:r>
    </w:p>
    <w:p w:rsidR="005758CA" w:rsidRPr="00353755" w:rsidRDefault="005758CA" w:rsidP="00C37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5) организует разработку проекта среднесрочного финансового плана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 сельсовета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</w:t>
      </w:r>
      <w:r w:rsidR="003E730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очередной финансовый год и плановый период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;</w:t>
      </w:r>
    </w:p>
    <w:p w:rsidR="005758CA" w:rsidRPr="00353755" w:rsidRDefault="005758CA" w:rsidP="00AE6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6) составляет и предоставляет главе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оект бюджета н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</w:t>
      </w:r>
      <w:r w:rsidR="00CC150F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сельский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Совет</w:t>
      </w:r>
      <w:r w:rsidR="00CC150F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депутатов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</w:t>
      </w:r>
      <w:r w:rsidR="00CC150F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;                                                                    </w:t>
      </w:r>
    </w:p>
    <w:p w:rsidR="004114AD" w:rsidRDefault="003C7D12" w:rsidP="00411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758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3. </w:t>
      </w:r>
      <w:r w:rsidR="003E730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Ответственный специалист</w:t>
      </w:r>
      <w:r w:rsidR="005758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разрабатывает прогноз со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циально-экономического развития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 сельсовета</w:t>
      </w: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5758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на очередной ф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инансовый год и плановый период.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  </w:t>
      </w:r>
    </w:p>
    <w:p w:rsidR="003C7D12" w:rsidRPr="004114AD" w:rsidRDefault="003C7D12" w:rsidP="00411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</w:t>
      </w:r>
      <w:r w:rsidR="005758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рогноз социально-экономическ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ого </w:t>
      </w:r>
      <w:r w:rsidR="004114AD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развития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                                                                           </w:t>
      </w:r>
    </w:p>
    <w:p w:rsidR="005758CA" w:rsidRPr="00353755" w:rsidRDefault="000A0B97" w:rsidP="004114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</w:t>
      </w:r>
      <w:r w:rsidR="003E730B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очередной финансовый год и плановый период </w:t>
      </w:r>
      <w:r w:rsidR="005758C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</w:t>
      </w:r>
      <w:r w:rsidR="003C7D12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одлежит утверждению Главой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3C7D12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сельсовета;                                                                           </w:t>
      </w:r>
    </w:p>
    <w:p w:rsidR="004114AD" w:rsidRPr="00CC7CE2" w:rsidRDefault="005758CA" w:rsidP="00B65FF1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Предоставление сведений, необ</w:t>
      </w:r>
      <w:r w:rsidR="003E730B">
        <w:rPr>
          <w:rFonts w:ascii="Arial" w:eastAsia="Times New Roman" w:hAnsi="Arial" w:cs="Arial"/>
          <w:spacing w:val="-5"/>
          <w:sz w:val="24"/>
          <w:szCs w:val="24"/>
          <w:lang w:eastAsia="ru-RU"/>
        </w:rPr>
        <w:t>ходимых для составления</w:t>
      </w:r>
      <w:r w:rsidR="003C7D12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проекта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бюджета</w:t>
      </w:r>
      <w:r w:rsidR="003C7D12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Погодаевского</w:t>
      </w:r>
      <w:r w:rsidR="00860D1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сельсовета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, а также работа над документами и материалами, предоставляемыми одновременно с проектом бюджета 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 </w:t>
      </w:r>
      <w:r w:rsidR="003C7D12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сельский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Совет </w:t>
      </w:r>
      <w:r w:rsidR="003C7D12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депутатов </w:t>
      </w:r>
      <w:r w:rsidR="004114AD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Погодаевского сельсовета </w:t>
      </w:r>
      <w:r w:rsidR="0055507A"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осуществляется в сроки, установленные прилагаемым Приложением </w:t>
      </w: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к настоящему Положению.</w:t>
      </w:r>
    </w:p>
    <w:p w:rsidR="00B65FF1" w:rsidRPr="00353755" w:rsidRDefault="00B65FF1" w:rsidP="00B65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CC7CE2" w:rsidRDefault="005758CA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                    </w:t>
      </w:r>
      <w:r w:rsidR="00BD32A6"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  </w:t>
      </w:r>
    </w:p>
    <w:p w:rsidR="00CC7CE2" w:rsidRDefault="00CC7CE2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CC7CE2" w:rsidRDefault="00CC7CE2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5758CA" w:rsidRPr="00353755" w:rsidRDefault="00BD32A6" w:rsidP="00BD32A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53755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 xml:space="preserve"> </w:t>
      </w:r>
      <w:r w:rsidR="005758CA" w:rsidRPr="0035375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5758CA" w:rsidRPr="0035375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>к Положению о порядке и сроках</w:t>
      </w:r>
    </w:p>
    <w:p w:rsidR="005758CA" w:rsidRPr="0035375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составления проекта бюджета </w:t>
      </w:r>
    </w:p>
    <w:p w:rsidR="00CE28E8" w:rsidRPr="00353755" w:rsidRDefault="004114AD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Погодаевского сельсовета </w:t>
      </w:r>
    </w:p>
    <w:p w:rsidR="00CE28E8" w:rsidRPr="00353755" w:rsidRDefault="00CE28E8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353755" w:rsidRPr="00353755" w:rsidRDefault="00353755" w:rsidP="00B65FF1">
      <w:pPr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b/>
          <w:sz w:val="24"/>
          <w:szCs w:val="24"/>
          <w:lang w:eastAsia="ru-RU"/>
        </w:rPr>
        <w:t>ПЛАН-ГРАФИК</w:t>
      </w:r>
    </w:p>
    <w:p w:rsidR="00717AA1" w:rsidRPr="00353755" w:rsidRDefault="00717AA1" w:rsidP="00717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  <w:r w:rsidRPr="003537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сведений, необходимых для составления проекта бюджета </w:t>
      </w:r>
      <w:r w:rsidR="004114AD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>Погодаевского</w:t>
      </w:r>
      <w:r w:rsidRPr="00353755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 сельсовета</w:t>
      </w:r>
      <w:r w:rsidR="00BA6ED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="009D6487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 xml:space="preserve">на </w:t>
      </w:r>
      <w:r w:rsidR="00022AC8"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  <w:t>очередной финансовый год и плановый период</w:t>
      </w:r>
    </w:p>
    <w:p w:rsidR="003B4C53" w:rsidRPr="00353755" w:rsidRDefault="003B4C53" w:rsidP="00717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</w:p>
    <w:p w:rsidR="003B4C53" w:rsidRPr="00353755" w:rsidRDefault="003B4C53" w:rsidP="00717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24"/>
          <w:szCs w:val="24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2379"/>
        <w:gridCol w:w="17"/>
        <w:gridCol w:w="1698"/>
        <w:gridCol w:w="18"/>
      </w:tblGrid>
      <w:tr w:rsidR="00717AA1" w:rsidRPr="00353755" w:rsidTr="00717AA1">
        <w:tc>
          <w:tcPr>
            <w:tcW w:w="5755" w:type="dxa"/>
          </w:tcPr>
          <w:p w:rsidR="00717AA1" w:rsidRPr="00353755" w:rsidRDefault="00717AA1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left="578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94" w:type="dxa"/>
            <w:gridSpan w:val="2"/>
          </w:tcPr>
          <w:p w:rsidR="00717AA1" w:rsidRPr="00353755" w:rsidRDefault="00717AA1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20" w:type="dxa"/>
            <w:gridSpan w:val="2"/>
          </w:tcPr>
          <w:p w:rsidR="00717AA1" w:rsidRPr="00353755" w:rsidRDefault="00717AA1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17AA1" w:rsidRPr="00353755" w:rsidTr="00717AA1">
        <w:trPr>
          <w:gridAfter w:val="1"/>
          <w:wAfter w:w="18" w:type="dxa"/>
          <w:trHeight w:val="1035"/>
        </w:trPr>
        <w:tc>
          <w:tcPr>
            <w:tcW w:w="5755" w:type="dxa"/>
          </w:tcPr>
          <w:p w:rsidR="00717AA1" w:rsidRPr="00353755" w:rsidRDefault="00717AA1" w:rsidP="0002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1. Порядок и методика планирования бюджетных ассигнований бюджета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Погодаевского </w:t>
            </w:r>
            <w:r w:rsidR="00022A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176" w:type="dxa"/>
          </w:tcPr>
          <w:p w:rsidR="00717AA1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717AA1" w:rsidRPr="00353755" w:rsidRDefault="00717AA1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11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</w:tr>
      <w:tr w:rsidR="00717AA1" w:rsidRPr="00353755" w:rsidTr="00717AA1">
        <w:trPr>
          <w:gridAfter w:val="1"/>
          <w:wAfter w:w="18" w:type="dxa"/>
          <w:trHeight w:val="375"/>
        </w:trPr>
        <w:tc>
          <w:tcPr>
            <w:tcW w:w="5755" w:type="dxa"/>
          </w:tcPr>
          <w:p w:rsidR="00717AA1" w:rsidRPr="00353755" w:rsidRDefault="00717AA1" w:rsidP="00B6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2.Предварительные итоги социально-экономического развития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Погодаевского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сельсовета    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истекший период и ожидаемые итоги</w:t>
            </w:r>
            <w:r w:rsidRPr="00353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B63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циально-экономического развития Погодаевского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сельсовета     </w:t>
            </w:r>
          </w:p>
        </w:tc>
        <w:tc>
          <w:tcPr>
            <w:tcW w:w="2176" w:type="dxa"/>
          </w:tcPr>
          <w:p w:rsidR="00717AA1" w:rsidRPr="00353755" w:rsidRDefault="00717AA1" w:rsidP="00B6340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Погодаевского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сельсовета     </w:t>
            </w:r>
          </w:p>
        </w:tc>
        <w:tc>
          <w:tcPr>
            <w:tcW w:w="1720" w:type="dxa"/>
            <w:gridSpan w:val="2"/>
          </w:tcPr>
          <w:p w:rsidR="00717AA1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717AA1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11 сентября текущего года</w:t>
            </w:r>
          </w:p>
        </w:tc>
      </w:tr>
      <w:tr w:rsidR="00717AA1" w:rsidRPr="00353755" w:rsidTr="00717AA1">
        <w:trPr>
          <w:gridAfter w:val="1"/>
          <w:wAfter w:w="18" w:type="dxa"/>
          <w:trHeight w:val="255"/>
        </w:trPr>
        <w:tc>
          <w:tcPr>
            <w:tcW w:w="5755" w:type="dxa"/>
          </w:tcPr>
          <w:p w:rsidR="00717AA1" w:rsidRPr="00353755" w:rsidRDefault="00717AA1" w:rsidP="0083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3.Внесение изменений в действующие муниципальные целевые программы</w:t>
            </w:r>
          </w:p>
        </w:tc>
        <w:tc>
          <w:tcPr>
            <w:tcW w:w="2176" w:type="dxa"/>
          </w:tcPr>
          <w:p w:rsidR="00717AA1" w:rsidRPr="00353755" w:rsidRDefault="00717AA1" w:rsidP="00B6340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Погодаевского 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сельсовета     </w:t>
            </w:r>
          </w:p>
        </w:tc>
        <w:tc>
          <w:tcPr>
            <w:tcW w:w="1720" w:type="dxa"/>
            <w:gridSpan w:val="2"/>
          </w:tcPr>
          <w:p w:rsidR="00717AA1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717AA1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25 декабря текущего года</w:t>
            </w:r>
          </w:p>
        </w:tc>
      </w:tr>
      <w:tr w:rsidR="003B4C53" w:rsidRPr="00353755" w:rsidTr="00717AA1">
        <w:trPr>
          <w:gridAfter w:val="1"/>
          <w:wAfter w:w="18" w:type="dxa"/>
          <w:trHeight w:val="1320"/>
        </w:trPr>
        <w:tc>
          <w:tcPr>
            <w:tcW w:w="5755" w:type="dxa"/>
          </w:tcPr>
          <w:p w:rsidR="003B4C53" w:rsidRPr="00353755" w:rsidRDefault="003B4C53" w:rsidP="0002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Реестры расходных об</w:t>
            </w:r>
            <w:r w:rsidR="009D6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язательств по действующим в 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текущем финансовом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и вновь принимаемым </w:t>
            </w:r>
            <w:r w:rsidR="009D6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бюджетным обязательствам на 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и плановый период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Погодаевского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сельсовета     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3B4C53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10 октября 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4C53" w:rsidRPr="00353755" w:rsidTr="00717AA1">
        <w:trPr>
          <w:gridAfter w:val="1"/>
          <w:wAfter w:w="18" w:type="dxa"/>
          <w:trHeight w:val="1116"/>
        </w:trPr>
        <w:tc>
          <w:tcPr>
            <w:tcW w:w="5755" w:type="dxa"/>
          </w:tcPr>
          <w:p w:rsidR="003B4C53" w:rsidRPr="00353755" w:rsidRDefault="003B4C53" w:rsidP="003B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5.Оценка ожидаемого исполнения бюджета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Погодаевского сельсовета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3B4C53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15 октября текущего года</w:t>
            </w:r>
          </w:p>
        </w:tc>
      </w:tr>
      <w:tr w:rsidR="003B4C53" w:rsidRPr="00353755" w:rsidTr="00717AA1">
        <w:trPr>
          <w:gridAfter w:val="1"/>
          <w:wAfter w:w="18" w:type="dxa"/>
          <w:trHeight w:val="1020"/>
        </w:trPr>
        <w:tc>
          <w:tcPr>
            <w:tcW w:w="5755" w:type="dxa"/>
          </w:tcPr>
          <w:p w:rsidR="003B4C53" w:rsidRPr="00353755" w:rsidRDefault="003B4C53" w:rsidP="0002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353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бюджет</w:t>
            </w:r>
            <w:r w:rsidR="007F7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ной и налоговой политики 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3B4C53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 ноября текущего года</w:t>
            </w:r>
          </w:p>
        </w:tc>
      </w:tr>
      <w:tr w:rsidR="003B4C53" w:rsidRPr="00353755" w:rsidTr="00717AA1">
        <w:trPr>
          <w:gridAfter w:val="1"/>
          <w:wAfter w:w="18" w:type="dxa"/>
          <w:trHeight w:val="1124"/>
        </w:trPr>
        <w:tc>
          <w:tcPr>
            <w:tcW w:w="5755" w:type="dxa"/>
          </w:tcPr>
          <w:p w:rsidR="003B4C53" w:rsidRPr="00353755" w:rsidRDefault="003B4C53" w:rsidP="0002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Прогноз социально-экономического развития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Погодаевского сельсовета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3B4C53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 ноября</w:t>
            </w:r>
          </w:p>
        </w:tc>
      </w:tr>
      <w:tr w:rsidR="003B4C53" w:rsidRPr="00353755" w:rsidTr="00717AA1">
        <w:trPr>
          <w:gridAfter w:val="1"/>
          <w:wAfter w:w="18" w:type="dxa"/>
          <w:trHeight w:val="351"/>
        </w:trPr>
        <w:tc>
          <w:tcPr>
            <w:tcW w:w="5755" w:type="dxa"/>
          </w:tcPr>
          <w:p w:rsidR="003B4C53" w:rsidRPr="00353755" w:rsidRDefault="003B4C53" w:rsidP="00022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8.Прогноз доходов и расходов бюджета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Погодаевского сельсовета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022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и плановый период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разделам функциональной классификации доходов и расходов бюджетов Российской Федерации.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3B4C53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3B4C53" w:rsidRPr="00353755" w:rsidTr="00717AA1">
        <w:trPr>
          <w:gridAfter w:val="1"/>
          <w:wAfter w:w="18" w:type="dxa"/>
          <w:trHeight w:val="1428"/>
        </w:trPr>
        <w:tc>
          <w:tcPr>
            <w:tcW w:w="5755" w:type="dxa"/>
          </w:tcPr>
          <w:p w:rsidR="003B4C53" w:rsidRPr="00353755" w:rsidRDefault="003B4C53" w:rsidP="0086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  <w:r w:rsidRPr="00353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бюджета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Погодаевског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 сельсовета</w:t>
            </w:r>
            <w:r w:rsidR="007F7D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r w:rsidR="00860D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финансовый год и плановый период, а также необходимые </w:t>
            </w:r>
            <w:r w:rsidR="00860D1B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и материалы,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предоставляемые одновременно с проектом бюджета.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3B4C53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15 ноября текущего года</w:t>
            </w:r>
          </w:p>
        </w:tc>
      </w:tr>
      <w:tr w:rsidR="003B4C53" w:rsidRPr="00353755" w:rsidTr="00717AA1">
        <w:trPr>
          <w:gridAfter w:val="1"/>
          <w:wAfter w:w="18" w:type="dxa"/>
          <w:trHeight w:val="1156"/>
        </w:trPr>
        <w:tc>
          <w:tcPr>
            <w:tcW w:w="5755" w:type="dxa"/>
          </w:tcPr>
          <w:p w:rsidR="003B4C53" w:rsidRPr="00353755" w:rsidRDefault="003B4C53" w:rsidP="0086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  <w:r w:rsidRPr="00353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решения</w:t>
            </w:r>
            <w:r w:rsidR="00860D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Погодаевского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</w:t>
            </w:r>
            <w:r w:rsidR="00860D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 на очередной финансовый год и плановый период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необходимые документы и материалы к нему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3B4C53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15 ноября текущего года</w:t>
            </w:r>
          </w:p>
        </w:tc>
      </w:tr>
      <w:tr w:rsidR="003B4C53" w:rsidRPr="00353755" w:rsidTr="00717AA1">
        <w:trPr>
          <w:gridAfter w:val="1"/>
          <w:wAfter w:w="18" w:type="dxa"/>
          <w:trHeight w:val="315"/>
        </w:trPr>
        <w:tc>
          <w:tcPr>
            <w:tcW w:w="5755" w:type="dxa"/>
          </w:tcPr>
          <w:p w:rsidR="003B4C53" w:rsidRPr="00353755" w:rsidRDefault="003B4C53" w:rsidP="0086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  <w:r w:rsidRPr="00353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 среднесрочного финансового плана </w:t>
            </w:r>
            <w:r w:rsidR="00B6340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Погодаевского</w:t>
            </w:r>
            <w:r w:rsidRPr="003537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сельсовета</w:t>
            </w:r>
            <w:r w:rsidR="00860D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2176" w:type="dxa"/>
          </w:tcPr>
          <w:p w:rsidR="003B4C53" w:rsidRPr="00353755" w:rsidRDefault="00022AC8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720" w:type="dxa"/>
            <w:gridSpan w:val="2"/>
          </w:tcPr>
          <w:p w:rsidR="003B4C53" w:rsidRPr="00353755" w:rsidRDefault="00B6340D" w:rsidP="008346EF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3B4C53" w:rsidRPr="00353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15 ноября текущего года</w:t>
            </w:r>
          </w:p>
        </w:tc>
      </w:tr>
    </w:tbl>
    <w:p w:rsidR="00717AA1" w:rsidRPr="00353755" w:rsidRDefault="00717AA1" w:rsidP="00717A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AA1" w:rsidRPr="00353755" w:rsidRDefault="00717AA1" w:rsidP="00717AA1">
      <w:pPr>
        <w:spacing w:after="0" w:line="240" w:lineRule="auto"/>
        <w:ind w:right="4819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717AA1" w:rsidRPr="00353755" w:rsidRDefault="00717AA1" w:rsidP="00717AA1">
      <w:pPr>
        <w:spacing w:after="0"/>
        <w:rPr>
          <w:rFonts w:ascii="Arial" w:hAnsi="Arial" w:cs="Arial"/>
          <w:sz w:val="24"/>
          <w:szCs w:val="24"/>
        </w:rPr>
      </w:pPr>
    </w:p>
    <w:p w:rsidR="00B65FF1" w:rsidRPr="005758CA" w:rsidRDefault="00B65FF1" w:rsidP="00575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sectPr w:rsidR="00B65FF1" w:rsidRPr="005758CA" w:rsidSect="00AE6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D4" w:rsidRDefault="005270D4" w:rsidP="00AE6AC3">
      <w:pPr>
        <w:spacing w:after="0" w:line="240" w:lineRule="auto"/>
      </w:pPr>
      <w:r>
        <w:separator/>
      </w:r>
    </w:p>
  </w:endnote>
  <w:endnote w:type="continuationSeparator" w:id="0">
    <w:p w:rsidR="005270D4" w:rsidRDefault="005270D4" w:rsidP="00AE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D4" w:rsidRDefault="005270D4" w:rsidP="00AE6AC3">
      <w:pPr>
        <w:spacing w:after="0" w:line="240" w:lineRule="auto"/>
      </w:pPr>
      <w:r>
        <w:separator/>
      </w:r>
    </w:p>
  </w:footnote>
  <w:footnote w:type="continuationSeparator" w:id="0">
    <w:p w:rsidR="005270D4" w:rsidRDefault="005270D4" w:rsidP="00AE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19C6814"/>
    <w:multiLevelType w:val="hybridMultilevel"/>
    <w:tmpl w:val="9A32F4A6"/>
    <w:lvl w:ilvl="0" w:tplc="FAF0677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D2272E4"/>
    <w:multiLevelType w:val="hybridMultilevel"/>
    <w:tmpl w:val="5F7A3AF0"/>
    <w:lvl w:ilvl="0" w:tplc="86AC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263"/>
    <w:rsid w:val="000141CA"/>
    <w:rsid w:val="00022AC8"/>
    <w:rsid w:val="00071555"/>
    <w:rsid w:val="000A0B97"/>
    <w:rsid w:val="000A7498"/>
    <w:rsid w:val="000D1331"/>
    <w:rsid w:val="00113418"/>
    <w:rsid w:val="0030704A"/>
    <w:rsid w:val="00353755"/>
    <w:rsid w:val="00385959"/>
    <w:rsid w:val="003B4C53"/>
    <w:rsid w:val="003C7D12"/>
    <w:rsid w:val="003E730B"/>
    <w:rsid w:val="0040076E"/>
    <w:rsid w:val="004018B8"/>
    <w:rsid w:val="004114AD"/>
    <w:rsid w:val="004D4CF7"/>
    <w:rsid w:val="00510533"/>
    <w:rsid w:val="0052194E"/>
    <w:rsid w:val="005270D4"/>
    <w:rsid w:val="0055507A"/>
    <w:rsid w:val="005758CA"/>
    <w:rsid w:val="005810E5"/>
    <w:rsid w:val="005B5EAF"/>
    <w:rsid w:val="005C3C8E"/>
    <w:rsid w:val="0064716F"/>
    <w:rsid w:val="006601B7"/>
    <w:rsid w:val="006A2F3B"/>
    <w:rsid w:val="006F6C7C"/>
    <w:rsid w:val="00701678"/>
    <w:rsid w:val="00717AA1"/>
    <w:rsid w:val="00752B20"/>
    <w:rsid w:val="0075759E"/>
    <w:rsid w:val="00764EE0"/>
    <w:rsid w:val="007F7D33"/>
    <w:rsid w:val="00852263"/>
    <w:rsid w:val="00860D1B"/>
    <w:rsid w:val="00867640"/>
    <w:rsid w:val="008878AC"/>
    <w:rsid w:val="008878BD"/>
    <w:rsid w:val="008A23B1"/>
    <w:rsid w:val="008C09F6"/>
    <w:rsid w:val="008E3110"/>
    <w:rsid w:val="00927C72"/>
    <w:rsid w:val="009832FB"/>
    <w:rsid w:val="00997815"/>
    <w:rsid w:val="009D6487"/>
    <w:rsid w:val="00A25962"/>
    <w:rsid w:val="00AE6AC3"/>
    <w:rsid w:val="00B6340D"/>
    <w:rsid w:val="00B65FF1"/>
    <w:rsid w:val="00BA6EDC"/>
    <w:rsid w:val="00BB634D"/>
    <w:rsid w:val="00BD32A6"/>
    <w:rsid w:val="00BE75E1"/>
    <w:rsid w:val="00C37A95"/>
    <w:rsid w:val="00CC150F"/>
    <w:rsid w:val="00CC7CE2"/>
    <w:rsid w:val="00CE28E8"/>
    <w:rsid w:val="00D60D1B"/>
    <w:rsid w:val="00D65ED5"/>
    <w:rsid w:val="00DA1170"/>
    <w:rsid w:val="00DA2F16"/>
    <w:rsid w:val="00E03E0B"/>
    <w:rsid w:val="00E35A69"/>
    <w:rsid w:val="00EE4576"/>
    <w:rsid w:val="00F27F19"/>
    <w:rsid w:val="00F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72BE6-6661-41E9-A0A9-55DC823C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4C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4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D4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E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A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A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Dk0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9DF16066417D0CB45BAB47F0AE7B141D04CBCBE5E5B9447A7EF46EE71D4F9DA861B961F36E918Bk0Z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5E91-6077-4A04-93EF-8D3E16B5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cp:lastPrinted>2022-02-17T02:15:00Z</cp:lastPrinted>
  <dcterms:created xsi:type="dcterms:W3CDTF">2020-09-17T07:09:00Z</dcterms:created>
  <dcterms:modified xsi:type="dcterms:W3CDTF">2023-10-17T04:03:00Z</dcterms:modified>
</cp:coreProperties>
</file>