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89" w:rsidRDefault="003D7489" w:rsidP="00326BC9">
      <w:pPr>
        <w:pStyle w:val="ConsPlusTitle"/>
        <w:widowControl/>
        <w:jc w:val="center"/>
        <w:rPr>
          <w:sz w:val="22"/>
          <w:szCs w:val="22"/>
        </w:rPr>
      </w:pPr>
    </w:p>
    <w:p w:rsidR="003D7489" w:rsidRDefault="003D7489" w:rsidP="00326BC9">
      <w:pPr>
        <w:pStyle w:val="ConsPlusTitle"/>
        <w:widowControl/>
        <w:jc w:val="center"/>
        <w:rPr>
          <w:sz w:val="22"/>
          <w:szCs w:val="22"/>
        </w:rPr>
      </w:pPr>
    </w:p>
    <w:p w:rsidR="00326BC9" w:rsidRDefault="00326BC9" w:rsidP="00326BC9">
      <w:pPr>
        <w:pStyle w:val="ConsPlusTitle"/>
        <w:widowControl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38200"/>
            <wp:effectExtent l="19050" t="0" r="9525" b="0"/>
            <wp:docPr id="4" name="Рисунок 3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9091" cy="8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BC9" w:rsidRPr="00AF747D" w:rsidRDefault="00326BC9" w:rsidP="00326BC9">
      <w:pPr>
        <w:pStyle w:val="ConsPlusTitle"/>
        <w:widowControl/>
        <w:rPr>
          <w:sz w:val="22"/>
          <w:szCs w:val="22"/>
        </w:rPr>
      </w:pPr>
    </w:p>
    <w:p w:rsidR="00326BC9" w:rsidRPr="00F050B8" w:rsidRDefault="004C58C5" w:rsidP="00326B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050B8">
        <w:rPr>
          <w:rFonts w:ascii="Arial" w:hAnsi="Arial" w:cs="Arial"/>
          <w:b/>
          <w:sz w:val="24"/>
          <w:szCs w:val="24"/>
          <w:lang w:eastAsia="ru-RU"/>
        </w:rPr>
        <w:t>Пог</w:t>
      </w:r>
      <w:r w:rsidR="00903F60" w:rsidRPr="00F050B8">
        <w:rPr>
          <w:rFonts w:ascii="Arial" w:hAnsi="Arial" w:cs="Arial"/>
          <w:b/>
          <w:sz w:val="24"/>
          <w:szCs w:val="24"/>
          <w:lang w:eastAsia="ru-RU"/>
        </w:rPr>
        <w:t>о</w:t>
      </w:r>
      <w:r w:rsidRPr="00F050B8">
        <w:rPr>
          <w:rFonts w:ascii="Arial" w:hAnsi="Arial" w:cs="Arial"/>
          <w:b/>
          <w:sz w:val="24"/>
          <w:szCs w:val="24"/>
          <w:lang w:eastAsia="ru-RU"/>
        </w:rPr>
        <w:t xml:space="preserve">даевский </w:t>
      </w:r>
      <w:r w:rsidR="00326BC9" w:rsidRPr="00F050B8">
        <w:rPr>
          <w:rFonts w:ascii="Arial" w:hAnsi="Arial" w:cs="Arial"/>
          <w:b/>
          <w:sz w:val="24"/>
          <w:szCs w:val="24"/>
          <w:lang w:eastAsia="ru-RU"/>
        </w:rPr>
        <w:t>сельский Совет депутатов</w:t>
      </w:r>
    </w:p>
    <w:p w:rsidR="00326BC9" w:rsidRPr="00F050B8" w:rsidRDefault="00326BC9" w:rsidP="00326BC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050B8">
        <w:rPr>
          <w:rFonts w:ascii="Arial" w:hAnsi="Arial" w:cs="Arial"/>
          <w:sz w:val="24"/>
          <w:szCs w:val="24"/>
          <w:lang w:eastAsia="ru-RU"/>
        </w:rPr>
        <w:t>Енисейского района</w:t>
      </w:r>
    </w:p>
    <w:p w:rsidR="00326BC9" w:rsidRPr="00F050B8" w:rsidRDefault="00326BC9" w:rsidP="00326BC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050B8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326BC9" w:rsidRPr="00F050B8" w:rsidRDefault="00326BC9" w:rsidP="00326B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050B8">
        <w:rPr>
          <w:rFonts w:ascii="Arial" w:hAnsi="Arial" w:cs="Arial"/>
          <w:b/>
          <w:sz w:val="24"/>
          <w:szCs w:val="24"/>
          <w:lang w:eastAsia="ru-RU"/>
        </w:rPr>
        <w:t>Р Е Ш Е Н И Е</w:t>
      </w:r>
    </w:p>
    <w:p w:rsidR="00326BC9" w:rsidRPr="00F050B8" w:rsidRDefault="00326BC9" w:rsidP="00326BC9">
      <w:pPr>
        <w:pStyle w:val="ConsPlusTitle"/>
        <w:widowControl/>
        <w:tabs>
          <w:tab w:val="left" w:pos="7980"/>
        </w:tabs>
        <w:rPr>
          <w:b w:val="0"/>
          <w:bCs w:val="0"/>
          <w:sz w:val="24"/>
          <w:szCs w:val="24"/>
        </w:rPr>
      </w:pPr>
    </w:p>
    <w:p w:rsidR="00326BC9" w:rsidRPr="00F050B8" w:rsidRDefault="00515FA1" w:rsidP="00AE326D">
      <w:pPr>
        <w:pStyle w:val="ConsPlusTitle"/>
        <w:widowControl/>
        <w:ind w:right="-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29.07.2024</w:t>
      </w:r>
      <w:r w:rsidR="00AE326D" w:rsidRPr="00F050B8">
        <w:rPr>
          <w:b w:val="0"/>
          <w:bCs w:val="0"/>
          <w:sz w:val="24"/>
          <w:szCs w:val="24"/>
        </w:rPr>
        <w:t xml:space="preserve">                                       с</w:t>
      </w:r>
      <w:r w:rsidR="004C58C5" w:rsidRPr="00F050B8">
        <w:rPr>
          <w:b w:val="0"/>
          <w:bCs w:val="0"/>
          <w:sz w:val="24"/>
          <w:szCs w:val="24"/>
        </w:rPr>
        <w:t>.Погодаево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№ 55-1</w:t>
      </w:r>
      <w:r w:rsidR="00AE326D" w:rsidRPr="00F050B8">
        <w:rPr>
          <w:b w:val="0"/>
          <w:bCs w:val="0"/>
          <w:sz w:val="24"/>
          <w:szCs w:val="24"/>
        </w:rPr>
        <w:t>р</w:t>
      </w:r>
    </w:p>
    <w:p w:rsidR="00326BC9" w:rsidRPr="00F050B8" w:rsidRDefault="00326BC9" w:rsidP="00326BC9">
      <w:pPr>
        <w:pStyle w:val="20"/>
        <w:shd w:val="clear" w:color="auto" w:fill="auto"/>
        <w:tabs>
          <w:tab w:val="left" w:leader="underscore" w:pos="6073"/>
          <w:tab w:val="right" w:pos="9446"/>
        </w:tabs>
        <w:rPr>
          <w:rFonts w:ascii="Arial" w:hAnsi="Arial" w:cs="Arial"/>
          <w:sz w:val="24"/>
          <w:szCs w:val="24"/>
        </w:rPr>
      </w:pPr>
    </w:p>
    <w:p w:rsidR="00326BC9" w:rsidRPr="00F050B8" w:rsidRDefault="00DD6623" w:rsidP="00326BC9">
      <w:pPr>
        <w:pStyle w:val="a5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 xml:space="preserve">О назначении </w:t>
      </w:r>
      <w:r w:rsidR="00326BC9" w:rsidRPr="00F050B8">
        <w:rPr>
          <w:rFonts w:ascii="Arial" w:hAnsi="Arial" w:cs="Arial"/>
          <w:sz w:val="24"/>
          <w:szCs w:val="24"/>
        </w:rPr>
        <w:t>публичных слушаний по вопросу</w:t>
      </w:r>
    </w:p>
    <w:p w:rsidR="00326BC9" w:rsidRPr="00F050B8" w:rsidRDefault="00326BC9" w:rsidP="00326BC9">
      <w:pPr>
        <w:pStyle w:val="a5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 xml:space="preserve">«Об исполнении бюджета </w:t>
      </w:r>
      <w:r w:rsidR="004C58C5" w:rsidRPr="00F050B8">
        <w:rPr>
          <w:rFonts w:ascii="Arial" w:hAnsi="Arial" w:cs="Arial"/>
          <w:sz w:val="24"/>
          <w:szCs w:val="24"/>
        </w:rPr>
        <w:t>Погодаевского</w:t>
      </w:r>
      <w:r w:rsidR="00515FA1">
        <w:rPr>
          <w:rFonts w:ascii="Arial" w:hAnsi="Arial" w:cs="Arial"/>
          <w:sz w:val="24"/>
          <w:szCs w:val="24"/>
        </w:rPr>
        <w:t xml:space="preserve"> сельсовета за 2023</w:t>
      </w:r>
      <w:r w:rsidR="00065A96" w:rsidRPr="00F050B8">
        <w:rPr>
          <w:rFonts w:ascii="Arial" w:hAnsi="Arial" w:cs="Arial"/>
          <w:sz w:val="24"/>
          <w:szCs w:val="24"/>
        </w:rPr>
        <w:t xml:space="preserve"> </w:t>
      </w:r>
      <w:r w:rsidRPr="00F050B8">
        <w:rPr>
          <w:rFonts w:ascii="Arial" w:hAnsi="Arial" w:cs="Arial"/>
          <w:sz w:val="24"/>
          <w:szCs w:val="24"/>
        </w:rPr>
        <w:t>год»</w:t>
      </w:r>
    </w:p>
    <w:p w:rsidR="00326BC9" w:rsidRPr="00F050B8" w:rsidRDefault="00326BC9" w:rsidP="00326BC9">
      <w:pPr>
        <w:pStyle w:val="ConsPlusTitle"/>
        <w:widowControl/>
        <w:tabs>
          <w:tab w:val="left" w:pos="7980"/>
        </w:tabs>
        <w:rPr>
          <w:b w:val="0"/>
          <w:bCs w:val="0"/>
          <w:sz w:val="24"/>
          <w:szCs w:val="24"/>
        </w:rPr>
      </w:pPr>
    </w:p>
    <w:p w:rsidR="00326BC9" w:rsidRPr="00F050B8" w:rsidRDefault="00326BC9" w:rsidP="00326BC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</w:t>
      </w:r>
      <w:r w:rsidR="00AE326D" w:rsidRPr="00F050B8">
        <w:rPr>
          <w:rFonts w:ascii="Arial" w:hAnsi="Arial" w:cs="Arial"/>
          <w:sz w:val="24"/>
          <w:szCs w:val="24"/>
        </w:rPr>
        <w:t xml:space="preserve"> </w:t>
      </w:r>
      <w:r w:rsidR="004C58C5" w:rsidRPr="00F050B8">
        <w:rPr>
          <w:rFonts w:ascii="Arial" w:hAnsi="Arial" w:cs="Arial"/>
          <w:sz w:val="24"/>
          <w:szCs w:val="24"/>
        </w:rPr>
        <w:t>Погодаевского</w:t>
      </w:r>
      <w:r w:rsidR="0067614B" w:rsidRPr="00F050B8">
        <w:rPr>
          <w:rFonts w:ascii="Arial" w:hAnsi="Arial" w:cs="Arial"/>
          <w:sz w:val="24"/>
          <w:szCs w:val="24"/>
        </w:rPr>
        <w:t xml:space="preserve"> сельского Совета</w:t>
      </w:r>
      <w:r w:rsidRPr="00F050B8">
        <w:rPr>
          <w:rFonts w:ascii="Arial" w:hAnsi="Arial" w:cs="Arial"/>
          <w:sz w:val="24"/>
          <w:szCs w:val="24"/>
        </w:rPr>
        <w:t>, Положением о П</w:t>
      </w:r>
      <w:r w:rsidR="004C58C5" w:rsidRPr="00F050B8">
        <w:rPr>
          <w:rFonts w:ascii="Arial" w:hAnsi="Arial" w:cs="Arial"/>
          <w:sz w:val="24"/>
          <w:szCs w:val="24"/>
        </w:rPr>
        <w:t>убличных слушания</w:t>
      </w:r>
      <w:r w:rsidR="0067614B" w:rsidRPr="00F050B8">
        <w:rPr>
          <w:rFonts w:ascii="Arial" w:hAnsi="Arial" w:cs="Arial"/>
          <w:sz w:val="24"/>
          <w:szCs w:val="24"/>
        </w:rPr>
        <w:t>х в П</w:t>
      </w:r>
      <w:r w:rsidR="004C58C5" w:rsidRPr="00F050B8">
        <w:rPr>
          <w:rFonts w:ascii="Arial" w:hAnsi="Arial" w:cs="Arial"/>
          <w:sz w:val="24"/>
          <w:szCs w:val="24"/>
        </w:rPr>
        <w:t>огодаевском</w:t>
      </w:r>
      <w:r w:rsidRPr="00F050B8">
        <w:rPr>
          <w:rFonts w:ascii="Arial" w:hAnsi="Arial" w:cs="Arial"/>
          <w:sz w:val="24"/>
          <w:szCs w:val="24"/>
        </w:rPr>
        <w:t xml:space="preserve"> сельсовете, </w:t>
      </w:r>
      <w:r w:rsidR="004C58C5" w:rsidRPr="00F050B8">
        <w:rPr>
          <w:rFonts w:ascii="Arial" w:hAnsi="Arial" w:cs="Arial"/>
          <w:sz w:val="24"/>
          <w:szCs w:val="24"/>
        </w:rPr>
        <w:t>Погодаевский</w:t>
      </w:r>
      <w:r w:rsidR="0079564D" w:rsidRPr="00F050B8">
        <w:rPr>
          <w:rFonts w:ascii="Arial" w:hAnsi="Arial" w:cs="Arial"/>
          <w:sz w:val="24"/>
          <w:szCs w:val="24"/>
        </w:rPr>
        <w:t xml:space="preserve"> сельский </w:t>
      </w:r>
      <w:r w:rsidRPr="00F050B8">
        <w:rPr>
          <w:rFonts w:ascii="Arial" w:hAnsi="Arial" w:cs="Arial"/>
          <w:sz w:val="24"/>
          <w:szCs w:val="24"/>
        </w:rPr>
        <w:t>Совет депутатов РЕШИЛ:</w:t>
      </w:r>
    </w:p>
    <w:p w:rsidR="00326BC9" w:rsidRPr="00F050B8" w:rsidRDefault="00326BC9" w:rsidP="00326BC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1. Провести пуб</w:t>
      </w:r>
      <w:r w:rsidR="0067614B" w:rsidRPr="00F050B8">
        <w:rPr>
          <w:rFonts w:ascii="Arial" w:hAnsi="Arial" w:cs="Arial"/>
          <w:sz w:val="24"/>
          <w:szCs w:val="24"/>
        </w:rPr>
        <w:t xml:space="preserve">личные слушания по вопросу «Об </w:t>
      </w:r>
      <w:r w:rsidRPr="00F050B8">
        <w:rPr>
          <w:rFonts w:ascii="Arial" w:hAnsi="Arial" w:cs="Arial"/>
          <w:sz w:val="24"/>
          <w:szCs w:val="24"/>
        </w:rPr>
        <w:t>испо</w:t>
      </w:r>
      <w:r w:rsidR="00515FA1">
        <w:rPr>
          <w:rFonts w:ascii="Arial" w:hAnsi="Arial" w:cs="Arial"/>
          <w:sz w:val="24"/>
          <w:szCs w:val="24"/>
        </w:rPr>
        <w:t>лнении сельского бюджета за 2023</w:t>
      </w:r>
      <w:r w:rsidR="00DD6623" w:rsidRPr="00F050B8">
        <w:rPr>
          <w:rFonts w:ascii="Arial" w:hAnsi="Arial" w:cs="Arial"/>
          <w:sz w:val="24"/>
          <w:szCs w:val="24"/>
        </w:rPr>
        <w:t xml:space="preserve"> </w:t>
      </w:r>
      <w:r w:rsidRPr="00F050B8">
        <w:rPr>
          <w:rFonts w:ascii="Arial" w:hAnsi="Arial" w:cs="Arial"/>
          <w:sz w:val="24"/>
          <w:szCs w:val="24"/>
        </w:rPr>
        <w:t xml:space="preserve">год» </w:t>
      </w:r>
      <w:r w:rsidR="00515FA1">
        <w:rPr>
          <w:rFonts w:ascii="Arial" w:hAnsi="Arial" w:cs="Arial"/>
          <w:color w:val="000000" w:themeColor="text1"/>
          <w:sz w:val="24"/>
          <w:szCs w:val="24"/>
        </w:rPr>
        <w:t>12</w:t>
      </w:r>
      <w:r w:rsidR="00DD6623" w:rsidRPr="00F050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FA1">
        <w:rPr>
          <w:rFonts w:ascii="Arial" w:hAnsi="Arial" w:cs="Arial"/>
          <w:color w:val="000000" w:themeColor="text1"/>
          <w:sz w:val="24"/>
          <w:szCs w:val="24"/>
        </w:rPr>
        <w:t>августа 2024</w:t>
      </w:r>
      <w:r w:rsidR="00CD15FB" w:rsidRPr="00F050B8">
        <w:rPr>
          <w:rFonts w:ascii="Arial" w:hAnsi="Arial" w:cs="Arial"/>
          <w:color w:val="000000" w:themeColor="text1"/>
          <w:sz w:val="24"/>
          <w:szCs w:val="24"/>
        </w:rPr>
        <w:t xml:space="preserve"> года в 15</w:t>
      </w:r>
      <w:r w:rsidRPr="00F050B8">
        <w:rPr>
          <w:rFonts w:ascii="Arial" w:hAnsi="Arial" w:cs="Arial"/>
          <w:color w:val="000000" w:themeColor="text1"/>
          <w:sz w:val="24"/>
          <w:szCs w:val="24"/>
        </w:rPr>
        <w:t>.00</w:t>
      </w:r>
      <w:r w:rsidRPr="00F050B8">
        <w:rPr>
          <w:rFonts w:ascii="Arial" w:hAnsi="Arial" w:cs="Arial"/>
          <w:color w:val="FF0000"/>
          <w:sz w:val="24"/>
          <w:szCs w:val="24"/>
        </w:rPr>
        <w:t xml:space="preserve"> </w:t>
      </w:r>
      <w:r w:rsidR="004C58C5" w:rsidRPr="00F050B8">
        <w:rPr>
          <w:rFonts w:ascii="Arial" w:hAnsi="Arial" w:cs="Arial"/>
          <w:sz w:val="24"/>
          <w:szCs w:val="24"/>
        </w:rPr>
        <w:t>в здании Погодаевского</w:t>
      </w:r>
      <w:r w:rsidRPr="00F050B8">
        <w:rPr>
          <w:rFonts w:ascii="Arial" w:hAnsi="Arial" w:cs="Arial"/>
          <w:sz w:val="24"/>
          <w:szCs w:val="24"/>
        </w:rPr>
        <w:t xml:space="preserve"> </w:t>
      </w:r>
      <w:r w:rsidR="00C904FD" w:rsidRPr="00F050B8">
        <w:rPr>
          <w:rFonts w:ascii="Arial" w:hAnsi="Arial" w:cs="Arial"/>
          <w:sz w:val="24"/>
          <w:szCs w:val="24"/>
        </w:rPr>
        <w:t>Сельского Дома Культуры</w:t>
      </w:r>
      <w:r w:rsidRPr="00F050B8">
        <w:rPr>
          <w:rFonts w:ascii="Arial" w:hAnsi="Arial" w:cs="Arial"/>
          <w:sz w:val="24"/>
          <w:szCs w:val="24"/>
        </w:rPr>
        <w:t xml:space="preserve"> по адресу: </w:t>
      </w:r>
      <w:r w:rsidR="00C904FD" w:rsidRPr="00F050B8">
        <w:rPr>
          <w:rFonts w:ascii="Arial" w:hAnsi="Arial" w:cs="Arial"/>
          <w:sz w:val="24"/>
          <w:szCs w:val="24"/>
        </w:rPr>
        <w:t>с.Погодаево, ул. Калинина ,22</w:t>
      </w:r>
    </w:p>
    <w:p w:rsidR="00326BC9" w:rsidRPr="00F050B8" w:rsidRDefault="00326BC9" w:rsidP="00326BC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2.</w:t>
      </w:r>
      <w:r w:rsidR="00065A96" w:rsidRPr="00F050B8">
        <w:rPr>
          <w:rFonts w:ascii="Arial" w:hAnsi="Arial" w:cs="Arial"/>
          <w:sz w:val="24"/>
          <w:szCs w:val="24"/>
        </w:rPr>
        <w:t xml:space="preserve"> Согласовать проект решения «Об</w:t>
      </w:r>
      <w:r w:rsidRPr="00F050B8">
        <w:rPr>
          <w:rFonts w:ascii="Arial" w:hAnsi="Arial" w:cs="Arial"/>
          <w:sz w:val="24"/>
          <w:szCs w:val="24"/>
        </w:rPr>
        <w:t xml:space="preserve"> испол</w:t>
      </w:r>
      <w:r w:rsidR="0079564D" w:rsidRPr="00F050B8">
        <w:rPr>
          <w:rFonts w:ascii="Arial" w:hAnsi="Arial" w:cs="Arial"/>
          <w:sz w:val="24"/>
          <w:szCs w:val="24"/>
        </w:rPr>
        <w:t xml:space="preserve">нении </w:t>
      </w:r>
      <w:r w:rsidR="00515FA1">
        <w:rPr>
          <w:rFonts w:ascii="Arial" w:hAnsi="Arial" w:cs="Arial"/>
          <w:sz w:val="24"/>
          <w:szCs w:val="24"/>
        </w:rPr>
        <w:t>сельского бюджета за 2023</w:t>
      </w:r>
      <w:r w:rsidRPr="00F050B8">
        <w:rPr>
          <w:rFonts w:ascii="Arial" w:hAnsi="Arial" w:cs="Arial"/>
          <w:sz w:val="24"/>
          <w:szCs w:val="24"/>
        </w:rPr>
        <w:t xml:space="preserve"> год», выносимый на публичные слушания (приложение 1).</w:t>
      </w:r>
    </w:p>
    <w:p w:rsidR="00326BC9" w:rsidRPr="00F050B8" w:rsidRDefault="00326BC9" w:rsidP="00326BC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3. Ответственному по организации и проведении публичных с</w:t>
      </w:r>
      <w:r w:rsidR="0067614B" w:rsidRPr="00F050B8">
        <w:rPr>
          <w:rFonts w:ascii="Arial" w:hAnsi="Arial" w:cs="Arial"/>
          <w:sz w:val="24"/>
          <w:szCs w:val="24"/>
        </w:rPr>
        <w:t>лушаний по вопросу «Об</w:t>
      </w:r>
      <w:r w:rsidRPr="00F050B8">
        <w:rPr>
          <w:rFonts w:ascii="Arial" w:hAnsi="Arial" w:cs="Arial"/>
          <w:sz w:val="24"/>
          <w:szCs w:val="24"/>
        </w:rPr>
        <w:t xml:space="preserve"> испо</w:t>
      </w:r>
      <w:r w:rsidR="00903F60" w:rsidRPr="00F050B8">
        <w:rPr>
          <w:rFonts w:ascii="Arial" w:hAnsi="Arial" w:cs="Arial"/>
          <w:sz w:val="24"/>
          <w:szCs w:val="24"/>
        </w:rPr>
        <w:t>лнении сельског</w:t>
      </w:r>
      <w:r w:rsidR="00CD15FB" w:rsidRPr="00F050B8">
        <w:rPr>
          <w:rFonts w:ascii="Arial" w:hAnsi="Arial" w:cs="Arial"/>
          <w:sz w:val="24"/>
          <w:szCs w:val="24"/>
        </w:rPr>
        <w:t xml:space="preserve">о бюджета за </w:t>
      </w:r>
      <w:r w:rsidR="00515FA1">
        <w:rPr>
          <w:rFonts w:ascii="Arial" w:hAnsi="Arial" w:cs="Arial"/>
          <w:sz w:val="24"/>
          <w:szCs w:val="24"/>
        </w:rPr>
        <w:t>2023</w:t>
      </w:r>
      <w:r w:rsidRPr="00F050B8">
        <w:rPr>
          <w:rFonts w:ascii="Arial" w:hAnsi="Arial" w:cs="Arial"/>
          <w:sz w:val="24"/>
          <w:szCs w:val="24"/>
        </w:rPr>
        <w:t xml:space="preserve"> год</w:t>
      </w:r>
      <w:r w:rsidRPr="00F050B8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C58C5" w:rsidRPr="00F050B8">
        <w:rPr>
          <w:rFonts w:ascii="Arial" w:hAnsi="Arial" w:cs="Arial"/>
          <w:color w:val="000000" w:themeColor="text1"/>
          <w:sz w:val="24"/>
          <w:szCs w:val="24"/>
        </w:rPr>
        <w:t>(</w:t>
      </w:r>
      <w:r w:rsidR="0067614B" w:rsidRPr="00F050B8">
        <w:rPr>
          <w:rFonts w:ascii="Arial" w:hAnsi="Arial" w:cs="Arial"/>
          <w:color w:val="000000" w:themeColor="text1"/>
          <w:sz w:val="24"/>
          <w:szCs w:val="24"/>
        </w:rPr>
        <w:t>Шадрина Наталья Константиновна</w:t>
      </w:r>
      <w:r w:rsidR="004C58C5" w:rsidRPr="00F050B8">
        <w:rPr>
          <w:rFonts w:ascii="Arial" w:hAnsi="Arial" w:cs="Arial"/>
          <w:color w:val="000000" w:themeColor="text1"/>
          <w:sz w:val="24"/>
          <w:szCs w:val="24"/>
        </w:rPr>
        <w:t>)</w:t>
      </w:r>
      <w:r w:rsidR="0067614B" w:rsidRPr="00F050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050B8">
        <w:rPr>
          <w:rFonts w:ascii="Arial" w:hAnsi="Arial" w:cs="Arial"/>
          <w:color w:val="000000" w:themeColor="text1"/>
          <w:sz w:val="24"/>
          <w:szCs w:val="24"/>
        </w:rPr>
        <w:t>провести</w:t>
      </w:r>
      <w:r w:rsidRPr="00F050B8">
        <w:rPr>
          <w:rFonts w:ascii="Arial" w:hAnsi="Arial" w:cs="Arial"/>
          <w:sz w:val="24"/>
          <w:szCs w:val="24"/>
        </w:rPr>
        <w:t xml:space="preserve"> необходимые мероприятия по организации и проведении публичных слушаний.</w:t>
      </w:r>
    </w:p>
    <w:p w:rsidR="00326BC9" w:rsidRPr="00F050B8" w:rsidRDefault="00326BC9" w:rsidP="00326BC9">
      <w:pPr>
        <w:pStyle w:val="a5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 xml:space="preserve">  4. Предложения жителей и иных участников публичных слушаний по проекту решения «Об  исполнении бюджета </w:t>
      </w:r>
      <w:r w:rsidR="004C58C5" w:rsidRPr="00F050B8">
        <w:rPr>
          <w:rFonts w:ascii="Arial" w:hAnsi="Arial" w:cs="Arial"/>
          <w:sz w:val="24"/>
          <w:szCs w:val="24"/>
        </w:rPr>
        <w:t>Погодаевского</w:t>
      </w:r>
      <w:r w:rsidR="00903F60" w:rsidRPr="00F050B8">
        <w:rPr>
          <w:rFonts w:ascii="Arial" w:hAnsi="Arial" w:cs="Arial"/>
          <w:sz w:val="24"/>
          <w:szCs w:val="24"/>
        </w:rPr>
        <w:t xml:space="preserve"> сельсовета за 2</w:t>
      </w:r>
      <w:r w:rsidR="00515FA1">
        <w:rPr>
          <w:rFonts w:ascii="Arial" w:hAnsi="Arial" w:cs="Arial"/>
          <w:sz w:val="24"/>
          <w:szCs w:val="24"/>
        </w:rPr>
        <w:t>023</w:t>
      </w:r>
      <w:r w:rsidRPr="00F050B8">
        <w:rPr>
          <w:rFonts w:ascii="Arial" w:hAnsi="Arial" w:cs="Arial"/>
          <w:sz w:val="24"/>
          <w:szCs w:val="24"/>
        </w:rPr>
        <w:t xml:space="preserve"> год»,  заявки для участия в публичных слушаниях в письменном виде в течение 10 дней со дня его опубликования направляются в </w:t>
      </w:r>
      <w:r w:rsidR="004C58C5" w:rsidRPr="00F050B8">
        <w:rPr>
          <w:rFonts w:ascii="Arial" w:hAnsi="Arial" w:cs="Arial"/>
          <w:sz w:val="24"/>
          <w:szCs w:val="24"/>
        </w:rPr>
        <w:t>Погодаевский</w:t>
      </w:r>
      <w:r w:rsidRPr="00F050B8">
        <w:rPr>
          <w:rFonts w:ascii="Arial" w:hAnsi="Arial" w:cs="Arial"/>
          <w:sz w:val="24"/>
          <w:szCs w:val="24"/>
        </w:rPr>
        <w:t xml:space="preserve"> сельский Совет депутатов в соответствии с Порядком учета предложений по проекту решения «Об  исполнении сел</w:t>
      </w:r>
      <w:r w:rsidR="00065A96" w:rsidRPr="00F050B8">
        <w:rPr>
          <w:rFonts w:ascii="Arial" w:hAnsi="Arial" w:cs="Arial"/>
          <w:sz w:val="24"/>
          <w:szCs w:val="24"/>
        </w:rPr>
        <w:t>ьского</w:t>
      </w:r>
      <w:r w:rsidR="00515FA1">
        <w:rPr>
          <w:rFonts w:ascii="Arial" w:hAnsi="Arial" w:cs="Arial"/>
          <w:sz w:val="24"/>
          <w:szCs w:val="24"/>
        </w:rPr>
        <w:t xml:space="preserve"> бюджета за 2023</w:t>
      </w:r>
      <w:r w:rsidRPr="00F050B8">
        <w:rPr>
          <w:rFonts w:ascii="Arial" w:hAnsi="Arial" w:cs="Arial"/>
          <w:sz w:val="24"/>
          <w:szCs w:val="24"/>
        </w:rPr>
        <w:t xml:space="preserve"> год» и участия граждан в его обсуждении по адресу: Красноярский край, Енисейский район, </w:t>
      </w:r>
      <w:r w:rsidR="004C58C5" w:rsidRPr="00F050B8">
        <w:rPr>
          <w:rFonts w:ascii="Arial" w:hAnsi="Arial" w:cs="Arial"/>
          <w:sz w:val="24"/>
          <w:szCs w:val="24"/>
        </w:rPr>
        <w:t>с.Погодаево, ул. Калинина, 25</w:t>
      </w:r>
    </w:p>
    <w:p w:rsidR="00326BC9" w:rsidRPr="00F050B8" w:rsidRDefault="00326BC9" w:rsidP="00326BC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5. Контроль за исполнением решения во</w:t>
      </w:r>
      <w:r w:rsidR="004C58C5" w:rsidRPr="00F050B8">
        <w:rPr>
          <w:rFonts w:ascii="Arial" w:hAnsi="Arial" w:cs="Arial"/>
          <w:sz w:val="24"/>
          <w:szCs w:val="24"/>
        </w:rPr>
        <w:t>зложить на главу сельсовета (</w:t>
      </w:r>
      <w:r w:rsidR="00065A96" w:rsidRPr="00F050B8">
        <w:rPr>
          <w:rFonts w:ascii="Arial" w:hAnsi="Arial" w:cs="Arial"/>
          <w:sz w:val="24"/>
          <w:szCs w:val="24"/>
        </w:rPr>
        <w:t>В.Н.</w:t>
      </w:r>
      <w:r w:rsidRPr="00F050B8">
        <w:rPr>
          <w:rFonts w:ascii="Arial" w:hAnsi="Arial" w:cs="Arial"/>
          <w:sz w:val="24"/>
          <w:szCs w:val="24"/>
        </w:rPr>
        <w:t xml:space="preserve"> </w:t>
      </w:r>
      <w:r w:rsidR="00065A96" w:rsidRPr="00F050B8">
        <w:rPr>
          <w:rFonts w:ascii="Arial" w:hAnsi="Arial" w:cs="Arial"/>
          <w:sz w:val="24"/>
          <w:szCs w:val="24"/>
        </w:rPr>
        <w:t>Мельникову</w:t>
      </w:r>
      <w:r w:rsidRPr="00F050B8">
        <w:rPr>
          <w:rFonts w:ascii="Arial" w:hAnsi="Arial" w:cs="Arial"/>
          <w:sz w:val="24"/>
          <w:szCs w:val="24"/>
        </w:rPr>
        <w:t>).</w:t>
      </w:r>
    </w:p>
    <w:p w:rsidR="00326BC9" w:rsidRPr="00F050B8" w:rsidRDefault="00326BC9" w:rsidP="00326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 xml:space="preserve">6. </w:t>
      </w:r>
      <w:r w:rsidRPr="00F050B8">
        <w:rPr>
          <w:rFonts w:ascii="Arial" w:eastAsia="Calibri" w:hAnsi="Arial" w:cs="Arial"/>
          <w:bCs/>
          <w:sz w:val="24"/>
          <w:szCs w:val="24"/>
        </w:rPr>
        <w:t>Настоящее решение вступает в силу со дня, следу</w:t>
      </w:r>
      <w:r w:rsidR="00515FA1">
        <w:rPr>
          <w:rFonts w:ascii="Arial" w:eastAsia="Calibri" w:hAnsi="Arial" w:cs="Arial"/>
          <w:bCs/>
          <w:sz w:val="24"/>
          <w:szCs w:val="24"/>
        </w:rPr>
        <w:t xml:space="preserve">ющего за днем его официального </w:t>
      </w:r>
      <w:r w:rsidRPr="00F050B8">
        <w:rPr>
          <w:rFonts w:ascii="Arial" w:eastAsia="Calibri" w:hAnsi="Arial" w:cs="Arial"/>
          <w:bCs/>
          <w:sz w:val="24"/>
          <w:szCs w:val="24"/>
        </w:rPr>
        <w:t>опубликования в инф</w:t>
      </w:r>
      <w:r w:rsidR="004C58C5" w:rsidRPr="00F050B8">
        <w:rPr>
          <w:rFonts w:ascii="Arial" w:eastAsia="Calibri" w:hAnsi="Arial" w:cs="Arial"/>
          <w:bCs/>
          <w:sz w:val="24"/>
          <w:szCs w:val="24"/>
        </w:rPr>
        <w:t>ормационном издании «Погодаевский</w:t>
      </w:r>
      <w:r w:rsidRPr="00F050B8">
        <w:rPr>
          <w:rFonts w:ascii="Arial" w:eastAsia="Calibri" w:hAnsi="Arial" w:cs="Arial"/>
          <w:bCs/>
          <w:sz w:val="24"/>
          <w:szCs w:val="24"/>
        </w:rPr>
        <w:t xml:space="preserve"> вестник».</w:t>
      </w:r>
    </w:p>
    <w:p w:rsidR="00794BE1" w:rsidRPr="00F050B8" w:rsidRDefault="00794BE1" w:rsidP="00326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6BC9" w:rsidRPr="00F050B8" w:rsidRDefault="00326BC9" w:rsidP="00326B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Председатель</w:t>
      </w:r>
    </w:p>
    <w:p w:rsidR="00326BC9" w:rsidRPr="00F050B8" w:rsidRDefault="004C58C5" w:rsidP="00326B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Погодаевского</w:t>
      </w:r>
      <w:r w:rsidR="00326BC9" w:rsidRPr="00F050B8">
        <w:rPr>
          <w:rFonts w:ascii="Arial" w:hAnsi="Arial" w:cs="Arial"/>
          <w:sz w:val="24"/>
          <w:szCs w:val="24"/>
        </w:rPr>
        <w:t xml:space="preserve"> сельского Совета депутатов,</w:t>
      </w:r>
    </w:p>
    <w:p w:rsidR="00326BC9" w:rsidRPr="00F050B8" w:rsidRDefault="00326BC9" w:rsidP="00326B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 xml:space="preserve">глава сельсовета                                                  </w:t>
      </w:r>
      <w:r w:rsidR="00DD5EC2" w:rsidRPr="00F050B8">
        <w:rPr>
          <w:rFonts w:ascii="Arial" w:hAnsi="Arial" w:cs="Arial"/>
          <w:sz w:val="24"/>
          <w:szCs w:val="24"/>
        </w:rPr>
        <w:t xml:space="preserve">                         </w:t>
      </w:r>
      <w:r w:rsidR="00065A96" w:rsidRPr="00F050B8">
        <w:rPr>
          <w:rFonts w:ascii="Arial" w:hAnsi="Arial" w:cs="Arial"/>
          <w:sz w:val="24"/>
          <w:szCs w:val="24"/>
        </w:rPr>
        <w:t>В.Н.Мельникова</w:t>
      </w:r>
    </w:p>
    <w:p w:rsidR="00D87CDB" w:rsidRPr="00F050B8" w:rsidRDefault="00D87CDB" w:rsidP="000E7F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CDB" w:rsidRPr="00DD5EC2" w:rsidRDefault="00D87CDB" w:rsidP="000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E1" w:rsidRDefault="00794BE1" w:rsidP="000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B8" w:rsidRDefault="00F050B8" w:rsidP="000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89" w:rsidRDefault="003D7489" w:rsidP="000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89" w:rsidRDefault="003D7489" w:rsidP="000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B8" w:rsidRDefault="00F050B8" w:rsidP="000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E1" w:rsidRPr="00DD5EC2" w:rsidRDefault="00794BE1" w:rsidP="00794B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5EC2">
        <w:rPr>
          <w:rFonts w:ascii="Times New Roman" w:eastAsia="Times New Roman" w:hAnsi="Times New Roman" w:cs="Times New Roman"/>
          <w:lang w:eastAsia="ru-RU"/>
        </w:rPr>
        <w:t>Приложение № 1 к решению</w:t>
      </w:r>
    </w:p>
    <w:p w:rsidR="00794BE1" w:rsidRPr="00DD5EC2" w:rsidRDefault="00794BE1" w:rsidP="00794B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5EC2">
        <w:rPr>
          <w:rFonts w:ascii="Times New Roman" w:eastAsia="Times New Roman" w:hAnsi="Times New Roman" w:cs="Times New Roman"/>
          <w:lang w:eastAsia="ru-RU"/>
        </w:rPr>
        <w:t xml:space="preserve">Погодаевского сельского Совета депутатов </w:t>
      </w:r>
    </w:p>
    <w:p w:rsidR="00D87CDB" w:rsidRPr="00DD5EC2" w:rsidRDefault="00065A96" w:rsidP="00794B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5EC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D0B60">
        <w:rPr>
          <w:rFonts w:ascii="Times New Roman" w:eastAsia="Times New Roman" w:hAnsi="Times New Roman" w:cs="Times New Roman"/>
          <w:lang w:eastAsia="ru-RU"/>
        </w:rPr>
        <w:t>29.07.2024 № 55-1</w:t>
      </w:r>
      <w:r w:rsidR="00794BE1" w:rsidRPr="00DD5EC2">
        <w:rPr>
          <w:rFonts w:ascii="Times New Roman" w:eastAsia="Times New Roman" w:hAnsi="Times New Roman" w:cs="Times New Roman"/>
          <w:lang w:eastAsia="ru-RU"/>
        </w:rPr>
        <w:t>р</w:t>
      </w:r>
    </w:p>
    <w:p w:rsidR="00F050B8" w:rsidRPr="00F050B8" w:rsidRDefault="00F050B8" w:rsidP="00F050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BDA0C88" wp14:editId="371F8198">
            <wp:extent cx="533400" cy="628650"/>
            <wp:effectExtent l="0" t="0" r="0" b="0"/>
            <wp:docPr id="3" name="Рисунок 3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ра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E6" w:rsidRPr="00957BE6" w:rsidRDefault="00957BE6" w:rsidP="00957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b/>
          <w:sz w:val="24"/>
          <w:szCs w:val="24"/>
          <w:lang w:eastAsia="ru-RU"/>
        </w:rPr>
        <w:t>Погодаевский сельский Совет депутатов</w:t>
      </w: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  ПРОЕКТ</w:t>
      </w:r>
    </w:p>
    <w:p w:rsidR="00957BE6" w:rsidRPr="00957BE6" w:rsidRDefault="00957BE6" w:rsidP="00957B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______2024</w:t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с. Погодаево </w:t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  <w:t>№ _____</w:t>
      </w: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FA1" w:rsidRPr="00515FA1" w:rsidRDefault="00515FA1" w:rsidP="00515FA1">
      <w:pPr>
        <w:pStyle w:val="a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b/>
          <w:sz w:val="24"/>
          <w:szCs w:val="24"/>
          <w:lang w:eastAsia="ru-RU"/>
        </w:rPr>
        <w:t>Об исполнении бюджета Погодаевского сельсовета за 2023 год</w:t>
      </w: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Погодаевского сельсовета, руководствуясь Положением о бюджетном процессе в Погодаевском сельсовете, утвержденного решением Погодаевского сельского Совета депутатов, Погодаевский сельский Совет депутатов РЕШИЛ:</w:t>
      </w: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>Утвердить отчет об исполнении бюджета Погодаевского сельсовета за 2023 год по доходам в сумме 11066,0 тыс. рублей, по расходам в сумме 10693,8 тыс.рублей со следующими показателями:</w:t>
      </w: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>а) доходов местного бюджета за 2023 год по кодам классификации доходов бюджетов, согласно приложению 2 к настоящему решению;</w:t>
      </w: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>б) расходов местного бюджета за 2023 год по ведомственной структуре расходов районного бюджета согласно приложению 4 к настоящему решению.</w:t>
      </w: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C2573B">
        <w:rPr>
          <w:rFonts w:ascii="Arial" w:eastAsia="Times New Roman" w:hAnsi="Arial" w:cs="Arial"/>
          <w:sz w:val="24"/>
          <w:szCs w:val="24"/>
          <w:lang w:eastAsia="ru-RU"/>
        </w:rPr>
        <w:t>расходов бюджета по разделам и подразделам классификации расходов бюджетов за 2023 год, согласно приложению 3 к настоящему решению;</w:t>
      </w: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>г) источников финансирования дефицита местного бюджета за 2023 год по кодам классификации источников финансирования дефицитов бюджетов, согласно приложению 1 к настоящему решению.</w:t>
      </w: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 xml:space="preserve">Профицит бюджета поселения в сумме 372,2 тыс.рублей.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в день, следующий за днем его официального опубликования в информационно печатном издании «Погодаевский вестник».</w:t>
      </w: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>Глава сельсовета – Председатель</w:t>
      </w: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</w:p>
    <w:p w:rsid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>Погодаевского сельсовета</w:t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>В.Н.Мельникова</w:t>
      </w: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4BC" w:rsidRDefault="00E764BC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489" w:rsidRDefault="003D7489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4BC" w:rsidRDefault="00E764BC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4BC" w:rsidRDefault="00E764BC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"/>
        <w:gridCol w:w="2960"/>
        <w:gridCol w:w="3355"/>
        <w:gridCol w:w="1134"/>
        <w:gridCol w:w="1276"/>
      </w:tblGrid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 1</w:t>
            </w:r>
          </w:p>
        </w:tc>
      </w:tr>
      <w:tr w:rsidR="00323845" w:rsidRPr="00323845" w:rsidTr="00323845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E76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проекту решения</w:t>
            </w: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Погодаевского сельского Совета депутатов </w:t>
            </w:r>
            <w:r w:rsidR="00E76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</w:p>
        </w:tc>
      </w:tr>
      <w:tr w:rsidR="00323845" w:rsidRPr="00323845" w:rsidTr="00E764B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3845" w:rsidRPr="00323845" w:rsidTr="00E764B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4BC" w:rsidRPr="00323845" w:rsidRDefault="00E764BC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845" w:rsidRPr="00323845" w:rsidTr="00E764BC">
        <w:trPr>
          <w:trHeight w:val="451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23845">
              <w:rPr>
                <w:rFonts w:ascii="Arial" w:eastAsia="Times New Roman" w:hAnsi="Arial" w:cs="Arial"/>
                <w:lang w:eastAsia="ru-RU"/>
              </w:rPr>
              <w:t xml:space="preserve"> Источники финансирования дефицита  бюджета по кодам классификации источников финансирования дефицитов бюджетов</w:t>
            </w:r>
            <w:r w:rsidRPr="00323845">
              <w:rPr>
                <w:rFonts w:ascii="Arial" w:eastAsia="Times New Roman" w:hAnsi="Arial" w:cs="Arial"/>
                <w:lang w:eastAsia="ru-RU"/>
              </w:rPr>
              <w:br/>
              <w:t xml:space="preserve"> </w:t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323845" w:rsidRPr="00323845" w:rsidTr="00323845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</w:t>
            </w: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2023 год</w:t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323845" w:rsidRPr="00323845" w:rsidTr="00323845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046 01 03 00 00 00 0000 000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</w:tr>
      <w:tr w:rsidR="00323845" w:rsidRPr="00323845" w:rsidTr="00323845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046 01 03 01 00 00 0000 700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</w:tr>
      <w:tr w:rsidR="00323845" w:rsidRPr="00323845" w:rsidTr="00323845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046 01 03 01 00 10 0000 710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</w:tr>
      <w:tr w:rsidR="00323845" w:rsidRPr="00323845" w:rsidTr="00323845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046 01 03 01 00 00 0000 800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</w:tr>
      <w:tr w:rsidR="00323845" w:rsidRPr="00323845" w:rsidTr="00323845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046 01 03 01 00 10 0000 810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046 01 05 00 00 00 0000 000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-385,8</w:t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046 01 05 00 00 00 0000 500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-11 079,6</w:t>
            </w:r>
          </w:p>
        </w:tc>
      </w:tr>
      <w:tr w:rsidR="00323845" w:rsidRPr="00323845" w:rsidTr="0032384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046 01 05 02 00 00 0000 500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-11 079,6</w:t>
            </w:r>
          </w:p>
        </w:tc>
      </w:tr>
      <w:tr w:rsidR="00323845" w:rsidRPr="00323845" w:rsidTr="0032384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046 01 05 02 01 00 0000 510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-11 079,6</w:t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046 01 05 02 01 10 0000 510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-11 079,6</w:t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046 01 05 00 00 00 0000 600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10 693,8</w:t>
            </w:r>
          </w:p>
        </w:tc>
      </w:tr>
      <w:tr w:rsidR="00323845" w:rsidRPr="00323845" w:rsidTr="0032384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046 01 05 02 00 00 0000 600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10 693,8</w:t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046 01 05 02 01 00 0000 610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10 693,8</w:t>
            </w:r>
          </w:p>
        </w:tc>
      </w:tr>
      <w:tr w:rsidR="00323845" w:rsidRPr="00323845" w:rsidTr="0032384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046 01 05 02 01 10 0000 610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10 693,8</w:t>
            </w:r>
          </w:p>
        </w:tc>
      </w:tr>
      <w:tr w:rsidR="00323845" w:rsidRPr="00323845" w:rsidTr="00323845">
        <w:trPr>
          <w:trHeight w:val="25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-485,8</w:t>
            </w:r>
          </w:p>
        </w:tc>
      </w:tr>
    </w:tbl>
    <w:p w:rsidR="00E764BC" w:rsidRDefault="00E764BC" w:rsidP="0068067D">
      <w:pPr>
        <w:pStyle w:val="a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489" w:rsidRDefault="003D7489" w:rsidP="0068067D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7489" w:rsidRDefault="003D7489" w:rsidP="0068067D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3D7489" w:rsidRDefault="003D7489" w:rsidP="0068067D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067D" w:rsidRPr="00E764BC" w:rsidRDefault="0068067D" w:rsidP="0068067D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E764BC">
        <w:rPr>
          <w:rFonts w:ascii="Times New Roman" w:eastAsia="Times New Roman" w:hAnsi="Times New Roman" w:cs="Times New Roman"/>
          <w:lang w:eastAsia="ru-RU"/>
        </w:rPr>
        <w:t>Приложение 2</w:t>
      </w:r>
      <w:r w:rsidRPr="00E764BC">
        <w:rPr>
          <w:rFonts w:ascii="Times New Roman" w:eastAsia="Times New Roman" w:hAnsi="Times New Roman" w:cs="Times New Roman"/>
          <w:lang w:eastAsia="ru-RU"/>
        </w:rPr>
        <w:tab/>
      </w:r>
      <w:r w:rsidRPr="00E764BC">
        <w:rPr>
          <w:rFonts w:ascii="Times New Roman" w:eastAsia="Times New Roman" w:hAnsi="Times New Roman" w:cs="Times New Roman"/>
          <w:lang w:eastAsia="ru-RU"/>
        </w:rPr>
        <w:tab/>
      </w:r>
    </w:p>
    <w:p w:rsidR="003D7489" w:rsidRDefault="0068067D" w:rsidP="0068067D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E764BC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E764BC">
        <w:rPr>
          <w:rFonts w:ascii="Times New Roman" w:eastAsia="Times New Roman" w:hAnsi="Times New Roman" w:cs="Times New Roman"/>
          <w:lang w:eastAsia="ru-RU"/>
        </w:rPr>
        <w:t>проекту</w:t>
      </w:r>
      <w:r w:rsidR="003D7489">
        <w:rPr>
          <w:rFonts w:ascii="Times New Roman" w:eastAsia="Times New Roman" w:hAnsi="Times New Roman" w:cs="Times New Roman"/>
          <w:lang w:eastAsia="ru-RU"/>
        </w:rPr>
        <w:t xml:space="preserve"> решения</w:t>
      </w:r>
      <w:r w:rsidRPr="00E764BC">
        <w:rPr>
          <w:rFonts w:ascii="Times New Roman" w:eastAsia="Times New Roman" w:hAnsi="Times New Roman" w:cs="Times New Roman"/>
          <w:lang w:eastAsia="ru-RU"/>
        </w:rPr>
        <w:t xml:space="preserve"> Погодаевского </w:t>
      </w:r>
    </w:p>
    <w:p w:rsidR="0068067D" w:rsidRPr="00E764BC" w:rsidRDefault="0068067D" w:rsidP="003D7489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E764BC">
        <w:rPr>
          <w:rFonts w:ascii="Times New Roman" w:eastAsia="Times New Roman" w:hAnsi="Times New Roman" w:cs="Times New Roman"/>
          <w:lang w:eastAsia="ru-RU"/>
        </w:rPr>
        <w:t xml:space="preserve">сельского Совета депутатов </w:t>
      </w:r>
      <w:r w:rsidRPr="00E764BC">
        <w:rPr>
          <w:rFonts w:ascii="Times New Roman" w:eastAsia="Times New Roman" w:hAnsi="Times New Roman" w:cs="Times New Roman"/>
          <w:lang w:eastAsia="ru-RU"/>
        </w:rPr>
        <w:tab/>
      </w:r>
      <w:r w:rsidRPr="00E764BC">
        <w:rPr>
          <w:rFonts w:ascii="Times New Roman" w:eastAsia="Times New Roman" w:hAnsi="Times New Roman" w:cs="Times New Roman"/>
          <w:lang w:eastAsia="ru-RU"/>
        </w:rPr>
        <w:tab/>
      </w:r>
    </w:p>
    <w:p w:rsidR="0068067D" w:rsidRPr="00E764BC" w:rsidRDefault="0068067D" w:rsidP="0068067D">
      <w:pPr>
        <w:pStyle w:val="a5"/>
        <w:ind w:left="2124"/>
        <w:jc w:val="center"/>
        <w:rPr>
          <w:rFonts w:ascii="Times New Roman" w:eastAsia="Times New Roman" w:hAnsi="Times New Roman" w:cs="Times New Roman"/>
          <w:lang w:eastAsia="ru-RU"/>
        </w:rPr>
      </w:pPr>
      <w:r w:rsidRPr="00E764B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764BC">
        <w:rPr>
          <w:rFonts w:ascii="Times New Roman" w:eastAsia="Times New Roman" w:hAnsi="Times New Roman" w:cs="Times New Roman"/>
          <w:lang w:eastAsia="ru-RU"/>
        </w:rPr>
        <w:tab/>
      </w:r>
      <w:r w:rsidRPr="00E764BC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E764BC">
        <w:rPr>
          <w:rFonts w:ascii="Times New Roman" w:eastAsia="Times New Roman" w:hAnsi="Times New Roman" w:cs="Times New Roman"/>
          <w:lang w:eastAsia="ru-RU"/>
        </w:rPr>
        <w:tab/>
      </w:r>
    </w:p>
    <w:p w:rsidR="0068067D" w:rsidRPr="00E764BC" w:rsidRDefault="0068067D" w:rsidP="0068067D">
      <w:pPr>
        <w:pStyle w:val="a5"/>
        <w:ind w:left="212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75"/>
        <w:gridCol w:w="518"/>
        <w:gridCol w:w="425"/>
        <w:gridCol w:w="425"/>
        <w:gridCol w:w="425"/>
        <w:gridCol w:w="567"/>
        <w:gridCol w:w="567"/>
        <w:gridCol w:w="709"/>
        <w:gridCol w:w="709"/>
        <w:gridCol w:w="3402"/>
        <w:gridCol w:w="992"/>
        <w:gridCol w:w="851"/>
        <w:gridCol w:w="709"/>
      </w:tblGrid>
      <w:tr w:rsidR="0068067D" w:rsidRPr="0068067D" w:rsidTr="00CB0845">
        <w:trPr>
          <w:trHeight w:val="420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067D">
              <w:rPr>
                <w:rFonts w:ascii="Arial" w:eastAsia="Times New Roman" w:hAnsi="Arial" w:cs="Arial"/>
                <w:lang w:eastAsia="ru-RU"/>
              </w:rPr>
              <w:t xml:space="preserve">Доходы бюджета  по кодам классификации доходов бюджетов </w:t>
            </w:r>
          </w:p>
        </w:tc>
      </w:tr>
      <w:tr w:rsidR="0068067D" w:rsidRPr="0068067D" w:rsidTr="00CB0845">
        <w:trPr>
          <w:trHeight w:val="28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067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067D" w:rsidRPr="0068067D" w:rsidRDefault="0068067D" w:rsidP="006806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067D">
              <w:rPr>
                <w:rFonts w:ascii="Arial" w:eastAsia="Times New Roman" w:hAnsi="Arial" w:cs="Arial"/>
                <w:lang w:eastAsia="ru-RU"/>
              </w:rPr>
              <w:t>( тыс. рублей)</w:t>
            </w:r>
          </w:p>
        </w:tc>
      </w:tr>
      <w:tr w:rsidR="00CB0845" w:rsidRPr="00CB0845" w:rsidTr="00F5551A">
        <w:trPr>
          <w:trHeight w:val="25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0845" w:rsidRPr="00CB0845" w:rsidRDefault="00CB0845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3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45" w:rsidRPr="00CB0845" w:rsidRDefault="00CB0845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45" w:rsidRPr="00CB0845" w:rsidRDefault="00CB0845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45" w:rsidRPr="00CB0845" w:rsidRDefault="00CB0845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067D" w:rsidRPr="00CB0845" w:rsidTr="00CB0845">
        <w:trPr>
          <w:trHeight w:val="122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Уточненный план за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Кассовое исполнение за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кассового  исполнения к уточненному плану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68067D" w:rsidRPr="00CB0845" w:rsidTr="00CB0845">
        <w:trPr>
          <w:trHeight w:val="19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</w:tr>
      <w:tr w:rsidR="0068067D" w:rsidRPr="00CB0845" w:rsidTr="00CB0845">
        <w:trPr>
          <w:trHeight w:val="22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90,9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116,4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116,4</w:t>
            </w:r>
          </w:p>
        </w:tc>
      </w:tr>
      <w:tr w:rsidR="0068067D" w:rsidRPr="00CB0845" w:rsidTr="00CB0845">
        <w:trPr>
          <w:trHeight w:val="17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127,2</w:t>
            </w:r>
          </w:p>
        </w:tc>
      </w:tr>
      <w:tr w:rsidR="0068067D" w:rsidRPr="00CB0845" w:rsidTr="00CB0845">
        <w:trPr>
          <w:trHeight w:val="25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127,2</w:t>
            </w:r>
          </w:p>
        </w:tc>
      </w:tr>
      <w:tr w:rsidR="0068067D" w:rsidRPr="00CB0845" w:rsidTr="00CB0845">
        <w:trPr>
          <w:trHeight w:val="19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28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17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</w:t>
            </w:r>
          </w:p>
        </w:tc>
      </w:tr>
      <w:tr w:rsidR="0068067D" w:rsidRPr="00CB0845" w:rsidTr="00CB0845">
        <w:trPr>
          <w:trHeight w:val="25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</w:t>
            </w:r>
          </w:p>
        </w:tc>
      </w:tr>
      <w:tr w:rsidR="0068067D" w:rsidRPr="00CB0845" w:rsidTr="00CB0845">
        <w:trPr>
          <w:trHeight w:val="17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68067D" w:rsidRPr="00CB0845" w:rsidTr="00CB0845">
        <w:trPr>
          <w:trHeight w:val="25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124,6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90,4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90,4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-93,2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-93,2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77,3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77,3</w:t>
            </w:r>
          </w:p>
        </w:tc>
      </w:tr>
      <w:tr w:rsidR="0068067D" w:rsidRPr="00CB0845" w:rsidTr="00CB0845">
        <w:trPr>
          <w:trHeight w:val="14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77,3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24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11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68067D" w:rsidRPr="00CB0845" w:rsidTr="00CB0845">
        <w:trPr>
          <w:trHeight w:val="24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</w:tbl>
    <w:p w:rsidR="00323845" w:rsidRPr="00CB0845" w:rsidRDefault="0068067D" w:rsidP="0068067D">
      <w:pPr>
        <w:pStyle w:val="a5"/>
        <w:ind w:left="212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084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515FA1" w:rsidRPr="00CB0845" w:rsidRDefault="00515FA1" w:rsidP="0068067D">
      <w:pPr>
        <w:pStyle w:val="a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5FA1" w:rsidRPr="00CB0845" w:rsidRDefault="00515FA1" w:rsidP="00515FA1">
      <w:pPr>
        <w:pStyle w:val="a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7BE6" w:rsidRDefault="00957BE6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A2273A" w:rsidRDefault="00A2273A" w:rsidP="00957BE6">
      <w:pPr>
        <w:pStyle w:val="a5"/>
        <w:rPr>
          <w:rFonts w:ascii="Arial" w:hAnsi="Arial" w:cs="Arial"/>
          <w:sz w:val="24"/>
          <w:szCs w:val="24"/>
        </w:rPr>
      </w:pPr>
    </w:p>
    <w:p w:rsidR="00A2273A" w:rsidRDefault="00A2273A" w:rsidP="00957BE6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"/>
        <w:gridCol w:w="3400"/>
        <w:gridCol w:w="567"/>
        <w:gridCol w:w="570"/>
        <w:gridCol w:w="281"/>
        <w:gridCol w:w="570"/>
        <w:gridCol w:w="847"/>
        <w:gridCol w:w="287"/>
        <w:gridCol w:w="422"/>
        <w:gridCol w:w="712"/>
        <w:gridCol w:w="280"/>
        <w:gridCol w:w="589"/>
        <w:gridCol w:w="200"/>
        <w:gridCol w:w="203"/>
        <w:gridCol w:w="996"/>
      </w:tblGrid>
      <w:tr w:rsidR="00F5551A" w:rsidRPr="009F7E01" w:rsidTr="00A2273A">
        <w:trPr>
          <w:gridAfter w:val="2"/>
          <w:wAfter w:w="1199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F32"/>
            <w:bookmarkEnd w:id="1"/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7E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F5551A" w:rsidRPr="009F7E01" w:rsidTr="00A2273A">
        <w:trPr>
          <w:gridAfter w:val="2"/>
          <w:wAfter w:w="1199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7E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</w:t>
            </w:r>
            <w:r w:rsidR="003D74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проекту решения</w:t>
            </w:r>
            <w:r w:rsidRPr="009F7E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Погодаевского сельского Совета депутатов </w:t>
            </w:r>
          </w:p>
        </w:tc>
      </w:tr>
      <w:tr w:rsidR="00F5551A" w:rsidRPr="009F7E01" w:rsidTr="00A2273A">
        <w:trPr>
          <w:gridAfter w:val="2"/>
          <w:wAfter w:w="1199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7E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</w:p>
        </w:tc>
      </w:tr>
      <w:tr w:rsidR="009F7E01" w:rsidRPr="009F7E01" w:rsidTr="00F36A9C">
        <w:trPr>
          <w:gridAfter w:val="3"/>
          <w:wAfter w:w="1399" w:type="dxa"/>
          <w:trHeight w:val="1080"/>
        </w:trPr>
        <w:tc>
          <w:tcPr>
            <w:tcW w:w="9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бюджета  по разделам и подразделам классификации расходов бюджетов                                                                       </w:t>
            </w:r>
          </w:p>
        </w:tc>
      </w:tr>
      <w:tr w:rsidR="009F7E01" w:rsidRPr="009F7E01" w:rsidTr="00A2273A">
        <w:trPr>
          <w:gridAfter w:val="2"/>
          <w:wAfter w:w="119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A2273A" w:rsidP="009F7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(тыс.руб)</w:t>
            </w:r>
          </w:p>
        </w:tc>
      </w:tr>
      <w:tr w:rsidR="009F7E01" w:rsidRPr="009F7E01" w:rsidTr="00A2273A">
        <w:trPr>
          <w:gridAfter w:val="2"/>
          <w:wAfter w:w="1199" w:type="dxa"/>
          <w:trHeight w:val="1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Раздел,</w:t>
            </w: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br/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Уточненный план за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за 2023 год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% кассового  исполнения к уточненному плану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7 598,2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7 134,5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9F7E01" w:rsidRPr="009F7E01" w:rsidTr="00A2273A">
        <w:trPr>
          <w:gridAfter w:val="2"/>
          <w:wAfter w:w="1199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1 168,4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9F7E01" w:rsidRPr="009F7E01" w:rsidTr="00A2273A">
        <w:trPr>
          <w:gridAfter w:val="2"/>
          <w:wAfter w:w="1199" w:type="dxa"/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5 833,2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5 387,9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578,2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683,8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2 178,5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2 148,5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F7E01" w:rsidRPr="009F7E01" w:rsidTr="00A2273A">
        <w:trPr>
          <w:gridAfter w:val="2"/>
          <w:wAfter w:w="1199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10 693,8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01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</w:tr>
      <w:tr w:rsidR="00F5551A" w:rsidRPr="00F5551A" w:rsidTr="00F36A9C">
        <w:trPr>
          <w:trHeight w:val="255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2" w:name="RANGE!A1:I164"/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3A" w:rsidRDefault="00A2273A" w:rsidP="00F55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F5551A" w:rsidRPr="00F5551A" w:rsidTr="00F36A9C">
        <w:trPr>
          <w:trHeight w:val="51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</w:t>
            </w:r>
            <w:r w:rsidR="003D74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проекту решения</w:t>
            </w: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Погодаевского сельского Совета депутатов </w:t>
            </w:r>
          </w:p>
        </w:tc>
      </w:tr>
      <w:tr w:rsidR="00F5551A" w:rsidRPr="00F5551A" w:rsidTr="00F36A9C">
        <w:trPr>
          <w:trHeight w:val="255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5551A" w:rsidRPr="00F5551A" w:rsidTr="00F36A9C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5551A" w:rsidRPr="00F5551A" w:rsidTr="00F36A9C">
        <w:trPr>
          <w:trHeight w:val="743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5551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Расходы бюджета  по ведомственной структуре расходов соответствующего бюджета </w:t>
            </w:r>
          </w:p>
        </w:tc>
      </w:tr>
      <w:tr w:rsidR="00F5551A" w:rsidRPr="00F5551A" w:rsidTr="00F36A9C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5551A" w:rsidRPr="00F5551A" w:rsidTr="00F36A9C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(тыс.рублей)</w:t>
            </w:r>
          </w:p>
        </w:tc>
      </w:tr>
      <w:tr w:rsidR="00F5551A" w:rsidRPr="00F5551A" w:rsidTr="00F36A9C">
        <w:trPr>
          <w:trHeight w:val="106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</w:t>
            </w: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</w:t>
            </w: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2023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исполнение за 2023 год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кассового  исполнения к уточненному плану</w:t>
            </w:r>
          </w:p>
        </w:tc>
      </w:tr>
      <w:tr w:rsidR="00F5551A" w:rsidRPr="00F5551A" w:rsidTr="00F36A9C">
        <w:trPr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7 598,2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7 134,5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1 184,8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1 168,4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1 184,8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1 168,4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1 184,8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1 168,4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1 148,6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1 132,2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1 148,6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1 132,2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1 148,6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1 132,2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5551A" w:rsidRPr="00F5551A" w:rsidTr="00F36A9C">
        <w:trPr>
          <w:trHeight w:val="18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5 833,2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5 387,9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5 833,2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5 387,9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5 833,2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5 387,9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F5551A" w:rsidRPr="00F5551A" w:rsidTr="00F36A9C">
        <w:trPr>
          <w:trHeight w:val="21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5 565,3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4 855,2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4 416,7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4 855,2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4 416,7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1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8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</w:t>
            </w: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8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683,8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665,2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665,2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665,2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180,4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180,4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180,4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</w:tr>
      <w:tr w:rsidR="00F5551A" w:rsidRPr="00F5551A" w:rsidTr="00F36A9C">
        <w:trPr>
          <w:trHeight w:val="18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8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2 178,5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2 178,5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8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Сохранение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0130088740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0130088740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0130088740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3D7489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89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3D7489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89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 xml:space="preserve"> 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11 221,5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10 693,8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</w:tr>
    </w:tbl>
    <w:p w:rsidR="009F7E01" w:rsidRPr="00F5551A" w:rsidRDefault="009F7E01" w:rsidP="00957BE6">
      <w:pPr>
        <w:pStyle w:val="a5"/>
        <w:rPr>
          <w:rFonts w:ascii="Times New Roman" w:hAnsi="Times New Roman" w:cs="Times New Roman"/>
        </w:rPr>
      </w:pPr>
    </w:p>
    <w:p w:rsidR="00DD5EC2" w:rsidRPr="00F5551A" w:rsidRDefault="00DD5EC2" w:rsidP="003A79F1">
      <w:pPr>
        <w:pStyle w:val="a5"/>
        <w:jc w:val="right"/>
        <w:rPr>
          <w:rFonts w:ascii="Times New Roman" w:hAnsi="Times New Roman" w:cs="Times New Roman"/>
        </w:rPr>
      </w:pPr>
    </w:p>
    <w:p w:rsidR="00DD5EC2" w:rsidRPr="00F5551A" w:rsidRDefault="00DD5EC2" w:rsidP="003A79F1">
      <w:pPr>
        <w:pStyle w:val="a5"/>
        <w:jc w:val="right"/>
        <w:rPr>
          <w:rFonts w:ascii="Times New Roman" w:hAnsi="Times New Roman" w:cs="Times New Roman"/>
        </w:rPr>
      </w:pPr>
    </w:p>
    <w:p w:rsidR="00DD5EC2" w:rsidRPr="00957BE6" w:rsidRDefault="00DD5EC2" w:rsidP="003A79F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D5EC2" w:rsidRDefault="00DD5EC2" w:rsidP="003A79F1">
      <w:pPr>
        <w:pStyle w:val="a5"/>
        <w:jc w:val="right"/>
        <w:rPr>
          <w:rFonts w:ascii="Times New Roman" w:hAnsi="Times New Roman" w:cs="Times New Roman"/>
        </w:rPr>
      </w:pPr>
    </w:p>
    <w:p w:rsidR="00957BE6" w:rsidRP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bookmarkStart w:id="3" w:name="RANGE!A1:M67"/>
      <w:bookmarkEnd w:id="3"/>
    </w:p>
    <w:sectPr w:rsidR="00957BE6" w:rsidRPr="00957BE6" w:rsidSect="00A2273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E6" w:rsidRDefault="00AB22E6" w:rsidP="007D43BA">
      <w:pPr>
        <w:spacing w:after="0" w:line="240" w:lineRule="auto"/>
      </w:pPr>
      <w:r>
        <w:separator/>
      </w:r>
    </w:p>
  </w:endnote>
  <w:endnote w:type="continuationSeparator" w:id="0">
    <w:p w:rsidR="00AB22E6" w:rsidRDefault="00AB22E6" w:rsidP="007D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E6" w:rsidRDefault="00AB22E6" w:rsidP="007D43BA">
      <w:pPr>
        <w:spacing w:after="0" w:line="240" w:lineRule="auto"/>
      </w:pPr>
      <w:r>
        <w:separator/>
      </w:r>
    </w:p>
  </w:footnote>
  <w:footnote w:type="continuationSeparator" w:id="0">
    <w:p w:rsidR="00AB22E6" w:rsidRDefault="00AB22E6" w:rsidP="007D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507"/>
    <w:multiLevelType w:val="hybridMultilevel"/>
    <w:tmpl w:val="959E4380"/>
    <w:lvl w:ilvl="0" w:tplc="CDA4A4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E634B6D"/>
    <w:multiLevelType w:val="hybridMultilevel"/>
    <w:tmpl w:val="D48ED2E6"/>
    <w:lvl w:ilvl="0" w:tplc="5C56D1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666B628D"/>
    <w:multiLevelType w:val="hybridMultilevel"/>
    <w:tmpl w:val="DCAE86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981"/>
    <w:rsid w:val="000179D5"/>
    <w:rsid w:val="00052782"/>
    <w:rsid w:val="00056879"/>
    <w:rsid w:val="00065A96"/>
    <w:rsid w:val="00077D6F"/>
    <w:rsid w:val="00080503"/>
    <w:rsid w:val="00091753"/>
    <w:rsid w:val="00091D6D"/>
    <w:rsid w:val="0009259B"/>
    <w:rsid w:val="000B060A"/>
    <w:rsid w:val="000B3FF5"/>
    <w:rsid w:val="000D0F5E"/>
    <w:rsid w:val="000D2373"/>
    <w:rsid w:val="000D3A85"/>
    <w:rsid w:val="000E0759"/>
    <w:rsid w:val="000E7260"/>
    <w:rsid w:val="000E7FB5"/>
    <w:rsid w:val="000F2E3C"/>
    <w:rsid w:val="001033D3"/>
    <w:rsid w:val="00107B50"/>
    <w:rsid w:val="00112B84"/>
    <w:rsid w:val="00115434"/>
    <w:rsid w:val="00131B9F"/>
    <w:rsid w:val="00134DBE"/>
    <w:rsid w:val="00140267"/>
    <w:rsid w:val="0014754F"/>
    <w:rsid w:val="00147DD9"/>
    <w:rsid w:val="00151043"/>
    <w:rsid w:val="00151B0C"/>
    <w:rsid w:val="00155023"/>
    <w:rsid w:val="0017398D"/>
    <w:rsid w:val="0018159B"/>
    <w:rsid w:val="001B76C3"/>
    <w:rsid w:val="001C3D86"/>
    <w:rsid w:val="001C5700"/>
    <w:rsid w:val="001D2972"/>
    <w:rsid w:val="001D56FF"/>
    <w:rsid w:val="001F5F74"/>
    <w:rsid w:val="0020177D"/>
    <w:rsid w:val="002112A6"/>
    <w:rsid w:val="002176F1"/>
    <w:rsid w:val="00232A0C"/>
    <w:rsid w:val="00235A37"/>
    <w:rsid w:val="0023703A"/>
    <w:rsid w:val="00265ACA"/>
    <w:rsid w:val="0026742C"/>
    <w:rsid w:val="00291F55"/>
    <w:rsid w:val="002B0D79"/>
    <w:rsid w:val="002D0B60"/>
    <w:rsid w:val="002F6AE0"/>
    <w:rsid w:val="003056B3"/>
    <w:rsid w:val="003059AB"/>
    <w:rsid w:val="00323845"/>
    <w:rsid w:val="00326BC9"/>
    <w:rsid w:val="003309E0"/>
    <w:rsid w:val="00332624"/>
    <w:rsid w:val="00337272"/>
    <w:rsid w:val="00344983"/>
    <w:rsid w:val="00350382"/>
    <w:rsid w:val="0035690A"/>
    <w:rsid w:val="00365A99"/>
    <w:rsid w:val="003A0051"/>
    <w:rsid w:val="003A2700"/>
    <w:rsid w:val="003A389E"/>
    <w:rsid w:val="003A79F1"/>
    <w:rsid w:val="003B1B46"/>
    <w:rsid w:val="003B3A9A"/>
    <w:rsid w:val="003C1E90"/>
    <w:rsid w:val="003D7489"/>
    <w:rsid w:val="003E04FF"/>
    <w:rsid w:val="003E72AD"/>
    <w:rsid w:val="003E7AD3"/>
    <w:rsid w:val="004106AC"/>
    <w:rsid w:val="00423576"/>
    <w:rsid w:val="00437535"/>
    <w:rsid w:val="004534D2"/>
    <w:rsid w:val="004607B3"/>
    <w:rsid w:val="0046445E"/>
    <w:rsid w:val="004743FF"/>
    <w:rsid w:val="00477D17"/>
    <w:rsid w:val="00487B5E"/>
    <w:rsid w:val="004B6125"/>
    <w:rsid w:val="004B6E34"/>
    <w:rsid w:val="004C39A9"/>
    <w:rsid w:val="004C3EC7"/>
    <w:rsid w:val="004C58C5"/>
    <w:rsid w:val="004D74ED"/>
    <w:rsid w:val="004E71F4"/>
    <w:rsid w:val="00505835"/>
    <w:rsid w:val="00511A75"/>
    <w:rsid w:val="00515FA1"/>
    <w:rsid w:val="005329ED"/>
    <w:rsid w:val="00562329"/>
    <w:rsid w:val="00562C09"/>
    <w:rsid w:val="00565001"/>
    <w:rsid w:val="005673A8"/>
    <w:rsid w:val="005A5716"/>
    <w:rsid w:val="005B4420"/>
    <w:rsid w:val="005C2642"/>
    <w:rsid w:val="005C5B2F"/>
    <w:rsid w:val="005D745D"/>
    <w:rsid w:val="005F62B4"/>
    <w:rsid w:val="00604132"/>
    <w:rsid w:val="006059C3"/>
    <w:rsid w:val="006536F4"/>
    <w:rsid w:val="006708F8"/>
    <w:rsid w:val="00674672"/>
    <w:rsid w:val="0067614B"/>
    <w:rsid w:val="0068067D"/>
    <w:rsid w:val="00681F95"/>
    <w:rsid w:val="00683913"/>
    <w:rsid w:val="0069557D"/>
    <w:rsid w:val="00696678"/>
    <w:rsid w:val="006B0FBD"/>
    <w:rsid w:val="006D3730"/>
    <w:rsid w:val="006D4C4C"/>
    <w:rsid w:val="00704EDE"/>
    <w:rsid w:val="00712255"/>
    <w:rsid w:val="00715529"/>
    <w:rsid w:val="00723811"/>
    <w:rsid w:val="0074483F"/>
    <w:rsid w:val="00756F39"/>
    <w:rsid w:val="00783A63"/>
    <w:rsid w:val="007873CD"/>
    <w:rsid w:val="00787E52"/>
    <w:rsid w:val="00794A96"/>
    <w:rsid w:val="00794BE1"/>
    <w:rsid w:val="0079564D"/>
    <w:rsid w:val="007A32DD"/>
    <w:rsid w:val="007A360E"/>
    <w:rsid w:val="007B1F94"/>
    <w:rsid w:val="007C724D"/>
    <w:rsid w:val="007D43BA"/>
    <w:rsid w:val="00844EBF"/>
    <w:rsid w:val="0084604E"/>
    <w:rsid w:val="00857EF9"/>
    <w:rsid w:val="00873199"/>
    <w:rsid w:val="00882B73"/>
    <w:rsid w:val="008B568B"/>
    <w:rsid w:val="008C082C"/>
    <w:rsid w:val="008D1F21"/>
    <w:rsid w:val="008D7E0F"/>
    <w:rsid w:val="008E6ADC"/>
    <w:rsid w:val="00902503"/>
    <w:rsid w:val="00903F60"/>
    <w:rsid w:val="00911ED5"/>
    <w:rsid w:val="00915A67"/>
    <w:rsid w:val="009167BD"/>
    <w:rsid w:val="00932F05"/>
    <w:rsid w:val="009362A8"/>
    <w:rsid w:val="00940154"/>
    <w:rsid w:val="00953A64"/>
    <w:rsid w:val="00957BE6"/>
    <w:rsid w:val="00961962"/>
    <w:rsid w:val="009626DB"/>
    <w:rsid w:val="00967C90"/>
    <w:rsid w:val="009764E7"/>
    <w:rsid w:val="00976798"/>
    <w:rsid w:val="009771DE"/>
    <w:rsid w:val="00983913"/>
    <w:rsid w:val="009A4889"/>
    <w:rsid w:val="009A5DBE"/>
    <w:rsid w:val="009A6311"/>
    <w:rsid w:val="009F7E01"/>
    <w:rsid w:val="00A2273A"/>
    <w:rsid w:val="00A252C6"/>
    <w:rsid w:val="00A3010C"/>
    <w:rsid w:val="00A313F8"/>
    <w:rsid w:val="00A330C5"/>
    <w:rsid w:val="00A34DD6"/>
    <w:rsid w:val="00A350D7"/>
    <w:rsid w:val="00A40F18"/>
    <w:rsid w:val="00A42D3B"/>
    <w:rsid w:val="00A44496"/>
    <w:rsid w:val="00A506A2"/>
    <w:rsid w:val="00A55610"/>
    <w:rsid w:val="00A63230"/>
    <w:rsid w:val="00AA5576"/>
    <w:rsid w:val="00AB1BF9"/>
    <w:rsid w:val="00AB22E6"/>
    <w:rsid w:val="00AB2787"/>
    <w:rsid w:val="00AC7E5E"/>
    <w:rsid w:val="00AD3789"/>
    <w:rsid w:val="00AE22CF"/>
    <w:rsid w:val="00AE326D"/>
    <w:rsid w:val="00AF4100"/>
    <w:rsid w:val="00AF747D"/>
    <w:rsid w:val="00B25640"/>
    <w:rsid w:val="00B65C8A"/>
    <w:rsid w:val="00B765A9"/>
    <w:rsid w:val="00B84116"/>
    <w:rsid w:val="00BA5C2E"/>
    <w:rsid w:val="00BB01B4"/>
    <w:rsid w:val="00BB4493"/>
    <w:rsid w:val="00BB6B10"/>
    <w:rsid w:val="00BD711D"/>
    <w:rsid w:val="00C113D5"/>
    <w:rsid w:val="00C2573B"/>
    <w:rsid w:val="00C41364"/>
    <w:rsid w:val="00C8598F"/>
    <w:rsid w:val="00C904FD"/>
    <w:rsid w:val="00C94FD9"/>
    <w:rsid w:val="00CA79F1"/>
    <w:rsid w:val="00CB0845"/>
    <w:rsid w:val="00CB19F7"/>
    <w:rsid w:val="00CB1B60"/>
    <w:rsid w:val="00CD15FB"/>
    <w:rsid w:val="00CF5C2A"/>
    <w:rsid w:val="00D128E7"/>
    <w:rsid w:val="00D148E0"/>
    <w:rsid w:val="00D14ED4"/>
    <w:rsid w:val="00D30745"/>
    <w:rsid w:val="00D31F22"/>
    <w:rsid w:val="00D40CD4"/>
    <w:rsid w:val="00D4216F"/>
    <w:rsid w:val="00D429D5"/>
    <w:rsid w:val="00D475CC"/>
    <w:rsid w:val="00D64147"/>
    <w:rsid w:val="00D70981"/>
    <w:rsid w:val="00D732B8"/>
    <w:rsid w:val="00D76440"/>
    <w:rsid w:val="00D776FE"/>
    <w:rsid w:val="00D84FBD"/>
    <w:rsid w:val="00D87CDB"/>
    <w:rsid w:val="00D9081F"/>
    <w:rsid w:val="00DA1219"/>
    <w:rsid w:val="00DB1C36"/>
    <w:rsid w:val="00DB4287"/>
    <w:rsid w:val="00DC02E2"/>
    <w:rsid w:val="00DD5EC2"/>
    <w:rsid w:val="00DD6623"/>
    <w:rsid w:val="00DE3404"/>
    <w:rsid w:val="00E001A1"/>
    <w:rsid w:val="00E25E82"/>
    <w:rsid w:val="00E438E5"/>
    <w:rsid w:val="00E55A3C"/>
    <w:rsid w:val="00E55E30"/>
    <w:rsid w:val="00E632E7"/>
    <w:rsid w:val="00E720FC"/>
    <w:rsid w:val="00E764BC"/>
    <w:rsid w:val="00E80BFF"/>
    <w:rsid w:val="00E825A5"/>
    <w:rsid w:val="00EA51E6"/>
    <w:rsid w:val="00EC6208"/>
    <w:rsid w:val="00EC638C"/>
    <w:rsid w:val="00F050B8"/>
    <w:rsid w:val="00F22987"/>
    <w:rsid w:val="00F27899"/>
    <w:rsid w:val="00F36A9C"/>
    <w:rsid w:val="00F43833"/>
    <w:rsid w:val="00F5551A"/>
    <w:rsid w:val="00F83604"/>
    <w:rsid w:val="00F85C82"/>
    <w:rsid w:val="00FA1638"/>
    <w:rsid w:val="00FD2FE0"/>
    <w:rsid w:val="00FD7EC3"/>
    <w:rsid w:val="00FE186B"/>
    <w:rsid w:val="00FE4E73"/>
    <w:rsid w:val="00FE5985"/>
    <w:rsid w:val="00FF09D9"/>
    <w:rsid w:val="00FF4CB0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FCBF"/>
  <w15:docId w15:val="{C316C04C-7FD5-4CA8-B476-93847D28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89"/>
  </w:style>
  <w:style w:type="paragraph" w:styleId="1">
    <w:name w:val="heading 1"/>
    <w:basedOn w:val="a"/>
    <w:next w:val="a"/>
    <w:link w:val="10"/>
    <w:uiPriority w:val="99"/>
    <w:qFormat/>
    <w:rsid w:val="003B1B4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B1B46"/>
    <w:pPr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B4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B1B4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AD37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378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AD3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8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AD3789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3B1B46"/>
  </w:style>
  <w:style w:type="table" w:styleId="a7">
    <w:name w:val="Table Grid"/>
    <w:basedOn w:val="a1"/>
    <w:uiPriority w:val="99"/>
    <w:rsid w:val="00AD3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532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46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Typewriter"/>
    <w:basedOn w:val="a0"/>
    <w:rsid w:val="0046445E"/>
    <w:rPr>
      <w:rFonts w:ascii="Courier New" w:eastAsia="Times New Roman" w:hAnsi="Courier New" w:cs="Courier New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681F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681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99"/>
    <w:qFormat/>
    <w:rsid w:val="0096196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B1B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B1B4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B1B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B1B46"/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"/>
    <w:uiPriority w:val="99"/>
    <w:semiHidden/>
    <w:unhideWhenUsed/>
    <w:qFormat/>
    <w:rsid w:val="003B1B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3B1B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B1B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3B1B4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B1B46"/>
    <w:rPr>
      <w:rFonts w:ascii="Calibri" w:eastAsia="Times New Roman" w:hAnsi="Calibri" w:cs="Times New Roman"/>
      <w:lang w:eastAsia="ru-RU"/>
    </w:rPr>
  </w:style>
  <w:style w:type="paragraph" w:customStyle="1" w:styleId="af4">
    <w:name w:val="ЭЭГ"/>
    <w:basedOn w:val="a"/>
    <w:uiPriority w:val="99"/>
    <w:rsid w:val="003B1B4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B1B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B1B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3B1B46"/>
    <w:pP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B1B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B1B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B1B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6">
    <w:name w:val="xl76"/>
    <w:basedOn w:val="a"/>
    <w:uiPriority w:val="99"/>
    <w:rsid w:val="003B1B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B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B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3B1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B1B46"/>
    <w:pP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3B1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B1B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3B1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3B1B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B1B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B1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4">
    <w:name w:val="xl124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3B1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rvps698610">
    <w:name w:val="rvps698610"/>
    <w:basedOn w:val="a"/>
    <w:uiPriority w:val="99"/>
    <w:rsid w:val="003B1B46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3B1B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2">
    <w:name w:val="Основной текст Знак1"/>
    <w:basedOn w:val="a0"/>
    <w:uiPriority w:val="99"/>
    <w:semiHidden/>
    <w:rsid w:val="003B1B46"/>
  </w:style>
  <w:style w:type="character" w:customStyle="1" w:styleId="13">
    <w:name w:val="Основной текст с отступом Знак1"/>
    <w:basedOn w:val="a0"/>
    <w:uiPriority w:val="99"/>
    <w:semiHidden/>
    <w:rsid w:val="003B1B46"/>
  </w:style>
  <w:style w:type="character" w:customStyle="1" w:styleId="14">
    <w:name w:val="Верхний колонтитул Знак1"/>
    <w:basedOn w:val="a0"/>
    <w:uiPriority w:val="99"/>
    <w:semiHidden/>
    <w:rsid w:val="003B1B46"/>
  </w:style>
  <w:style w:type="character" w:customStyle="1" w:styleId="15">
    <w:name w:val="Нижний колонтитул Знак1"/>
    <w:basedOn w:val="a0"/>
    <w:uiPriority w:val="99"/>
    <w:semiHidden/>
    <w:rsid w:val="003B1B46"/>
  </w:style>
  <w:style w:type="character" w:customStyle="1" w:styleId="af5">
    <w:name w:val="Другое_"/>
    <w:basedOn w:val="a0"/>
    <w:link w:val="af6"/>
    <w:rsid w:val="0014754F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14754F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16">
    <w:name w:val="Заголовок №1_"/>
    <w:basedOn w:val="a0"/>
    <w:link w:val="17"/>
    <w:rsid w:val="008D7E0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">
    <w:name w:val="Заголовок №1"/>
    <w:basedOn w:val="a"/>
    <w:link w:val="16"/>
    <w:rsid w:val="008D7E0F"/>
    <w:pPr>
      <w:widowControl w:val="0"/>
      <w:spacing w:before="100" w:after="1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Подпись к таблице_"/>
    <w:basedOn w:val="a0"/>
    <w:link w:val="af8"/>
    <w:rsid w:val="008D7E0F"/>
    <w:rPr>
      <w:rFonts w:ascii="Times New Roman" w:eastAsia="Times New Roman" w:hAnsi="Times New Roman" w:cs="Times New Roman"/>
      <w:u w:val="single"/>
    </w:rPr>
  </w:style>
  <w:style w:type="paragraph" w:customStyle="1" w:styleId="af8">
    <w:name w:val="Подпись к таблице"/>
    <w:basedOn w:val="a"/>
    <w:link w:val="af7"/>
    <w:rsid w:val="008D7E0F"/>
    <w:pPr>
      <w:widowControl w:val="0"/>
      <w:spacing w:after="0" w:line="240" w:lineRule="auto"/>
    </w:pPr>
    <w:rPr>
      <w:rFonts w:ascii="Times New Roman" w:eastAsia="Times New Roman" w:hAnsi="Times New Roman" w:cs="Times New Roman"/>
      <w:u w:val="single"/>
    </w:rPr>
  </w:style>
  <w:style w:type="character" w:customStyle="1" w:styleId="21">
    <w:name w:val="Заголовок №2_"/>
    <w:basedOn w:val="a0"/>
    <w:link w:val="22"/>
    <w:rsid w:val="008D7E0F"/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8D7E0F"/>
    <w:pPr>
      <w:widowControl w:val="0"/>
      <w:spacing w:after="20" w:line="240" w:lineRule="auto"/>
      <w:ind w:left="2280"/>
      <w:outlineLvl w:val="1"/>
    </w:pPr>
    <w:rPr>
      <w:rFonts w:ascii="Arial" w:eastAsia="Arial" w:hAnsi="Arial" w:cs="Arial"/>
      <w:b/>
      <w:bCs/>
    </w:rPr>
  </w:style>
  <w:style w:type="character" w:customStyle="1" w:styleId="af9">
    <w:name w:val="Основной текст_"/>
    <w:basedOn w:val="a0"/>
    <w:link w:val="18"/>
    <w:rsid w:val="008D7E0F"/>
    <w:rPr>
      <w:rFonts w:ascii="Arial" w:eastAsia="Arial" w:hAnsi="Arial" w:cs="Arial"/>
      <w:sz w:val="19"/>
      <w:szCs w:val="19"/>
      <w:u w:val="single"/>
    </w:rPr>
  </w:style>
  <w:style w:type="paragraph" w:customStyle="1" w:styleId="18">
    <w:name w:val="Основной текст1"/>
    <w:basedOn w:val="a"/>
    <w:link w:val="af9"/>
    <w:rsid w:val="008D7E0F"/>
    <w:pPr>
      <w:widowControl w:val="0"/>
      <w:spacing w:after="0" w:line="240" w:lineRule="auto"/>
    </w:pPr>
    <w:rPr>
      <w:rFonts w:ascii="Arial" w:eastAsia="Arial" w:hAnsi="Arial" w:cs="Arial"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60DB-923E-4E46-BD58-DFAD66A7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5432</Words>
  <Characters>30968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30</cp:revision>
  <cp:lastPrinted>2023-06-20T01:59:00Z</cp:lastPrinted>
  <dcterms:created xsi:type="dcterms:W3CDTF">2020-09-10T02:23:00Z</dcterms:created>
  <dcterms:modified xsi:type="dcterms:W3CDTF">2024-07-29T10:21:00Z</dcterms:modified>
</cp:coreProperties>
</file>