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237F" w14:textId="77777777" w:rsidR="00EF1D49" w:rsidRPr="003406F6" w:rsidRDefault="00EF1D49" w:rsidP="00DC6C5A">
      <w:pPr>
        <w:pStyle w:val="14"/>
        <w:spacing w:line="276" w:lineRule="auto"/>
        <w:jc w:val="center"/>
        <w:rPr>
          <w:szCs w:val="24"/>
        </w:rPr>
      </w:pPr>
    </w:p>
    <w:p w14:paraId="077DAC76" w14:textId="77777777" w:rsidR="002403BB" w:rsidRPr="003406F6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7B4DDEF0" w14:textId="77777777" w:rsidR="002403BB" w:rsidRPr="003406F6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756EA69A" w14:textId="77777777" w:rsidR="00C819E7" w:rsidRPr="003406F6" w:rsidRDefault="00C819E7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0FA673E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115794C3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7F2AB25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39C8E05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08013F05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2DB5731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23ACCB5E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702A373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B45457F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2B88075C" w14:textId="77777777" w:rsidR="008B5848" w:rsidRPr="003406F6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3406F6">
        <w:rPr>
          <w:rFonts w:ascii="Times New Roman" w:hAnsi="Times New Roman"/>
          <w:b/>
          <w:sz w:val="40"/>
          <w:szCs w:val="32"/>
        </w:rPr>
        <w:t xml:space="preserve">СХЕМА </w:t>
      </w:r>
    </w:p>
    <w:p w14:paraId="1C8F0F65" w14:textId="77777777" w:rsidR="008B5848" w:rsidRPr="003406F6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3406F6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14:paraId="15DF9998" w14:textId="77777777" w:rsidR="00A72BAE" w:rsidRDefault="008B5848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3406F6">
        <w:rPr>
          <w:b/>
          <w:color w:val="auto"/>
          <w:sz w:val="40"/>
          <w:szCs w:val="40"/>
        </w:rPr>
        <w:t xml:space="preserve">Выполнение работ по актуализации схемы водоснабжения и водоотведения </w:t>
      </w:r>
    </w:p>
    <w:p w14:paraId="24FB16B2" w14:textId="77777777" w:rsidR="00A72BAE" w:rsidRDefault="00A72BAE" w:rsidP="008B5848">
      <w:pPr>
        <w:pStyle w:val="7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Погодаевского сельсовета</w:t>
      </w:r>
      <w:r w:rsidR="008B5848" w:rsidRPr="003406F6">
        <w:rPr>
          <w:b/>
          <w:color w:val="auto"/>
          <w:sz w:val="40"/>
          <w:szCs w:val="40"/>
        </w:rPr>
        <w:t xml:space="preserve"> </w:t>
      </w:r>
    </w:p>
    <w:p w14:paraId="27F323D9" w14:textId="77777777" w:rsidR="00A72BAE" w:rsidRDefault="008B5848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3406F6">
        <w:rPr>
          <w:b/>
          <w:color w:val="auto"/>
          <w:sz w:val="40"/>
          <w:szCs w:val="40"/>
        </w:rPr>
        <w:t xml:space="preserve">Енисейского района </w:t>
      </w:r>
    </w:p>
    <w:p w14:paraId="374E474B" w14:textId="4FA27F1C" w:rsidR="008B5848" w:rsidRPr="003406F6" w:rsidRDefault="008B5848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3406F6">
        <w:rPr>
          <w:b/>
          <w:color w:val="auto"/>
          <w:sz w:val="40"/>
          <w:szCs w:val="40"/>
        </w:rPr>
        <w:t>Красноярского края</w:t>
      </w:r>
    </w:p>
    <w:p w14:paraId="5111EB86" w14:textId="77777777" w:rsidR="008B5848" w:rsidRPr="003406F6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3406F6">
        <w:rPr>
          <w:rFonts w:ascii="Times New Roman" w:hAnsi="Times New Roman"/>
          <w:b/>
          <w:sz w:val="40"/>
          <w:szCs w:val="40"/>
        </w:rPr>
        <w:t xml:space="preserve">на перспективу до 2030 года </w:t>
      </w:r>
    </w:p>
    <w:p w14:paraId="3785675F" w14:textId="072D8245" w:rsidR="008B5848" w:rsidRPr="003406F6" w:rsidRDefault="008B5848" w:rsidP="008B5848">
      <w:pPr>
        <w:spacing w:line="276" w:lineRule="auto"/>
        <w:ind w:right="-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6F6">
        <w:rPr>
          <w:rFonts w:ascii="Times New Roman" w:eastAsiaTheme="minorHAnsi" w:hAnsi="Times New Roman"/>
          <w:sz w:val="28"/>
          <w:szCs w:val="28"/>
          <w:lang w:eastAsia="en-US"/>
        </w:rPr>
        <w:t>(актуализация по состоянию на 202</w:t>
      </w:r>
      <w:r w:rsidR="00AC1915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406F6">
        <w:rPr>
          <w:rFonts w:ascii="Times New Roman" w:eastAsiaTheme="minorHAnsi" w:hAnsi="Times New Roman"/>
          <w:sz w:val="28"/>
          <w:szCs w:val="28"/>
          <w:lang w:eastAsia="en-US"/>
        </w:rPr>
        <w:t xml:space="preserve"> год)</w:t>
      </w:r>
    </w:p>
    <w:p w14:paraId="13DB6C60" w14:textId="77777777" w:rsidR="008D400F" w:rsidRPr="003406F6" w:rsidRDefault="008D400F" w:rsidP="00F97CEC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63D94F94" w14:textId="77777777" w:rsidR="008D400F" w:rsidRPr="003406F6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22CEBD28" w14:textId="77777777" w:rsidR="00C819E7" w:rsidRPr="003406F6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703B5995" w14:textId="77777777"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2FE88FDB" w14:textId="77777777"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7E39F9A" w14:textId="77777777"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26E7EA8" w14:textId="77777777"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23FDD736" w14:textId="77777777"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C3606D6" w14:textId="77777777"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FB11FE1" w14:textId="77777777" w:rsidR="00CA13F4" w:rsidRPr="003406F6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920AFEF" w14:textId="77777777" w:rsidR="000A1084" w:rsidRPr="003406F6" w:rsidRDefault="000A1084" w:rsidP="000A1084">
      <w:pPr>
        <w:rPr>
          <w:rFonts w:ascii="Times New Roman" w:hAnsi="Times New Roman"/>
          <w:sz w:val="28"/>
          <w:szCs w:val="28"/>
        </w:rPr>
      </w:pPr>
    </w:p>
    <w:p w14:paraId="61E531FB" w14:textId="77777777" w:rsidR="009355E0" w:rsidRPr="00AB7CC4" w:rsidRDefault="009355E0" w:rsidP="009355E0">
      <w:pPr>
        <w:rPr>
          <w:rFonts w:ascii="Times New Roman" w:hAnsi="Times New Roman"/>
          <w:sz w:val="28"/>
          <w:szCs w:val="28"/>
        </w:rPr>
      </w:pPr>
      <w:r w:rsidRPr="00AB7CC4">
        <w:rPr>
          <w:rFonts w:ascii="Times New Roman" w:hAnsi="Times New Roman"/>
          <w:sz w:val="28"/>
          <w:szCs w:val="28"/>
        </w:rPr>
        <w:t>Исполнитель:</w:t>
      </w:r>
    </w:p>
    <w:p w14:paraId="30BB4BE4" w14:textId="77777777" w:rsidR="009355E0" w:rsidRPr="00AB7CC4" w:rsidRDefault="009355E0" w:rsidP="009355E0">
      <w:pPr>
        <w:rPr>
          <w:rFonts w:ascii="Times New Roman" w:hAnsi="Times New Roman"/>
          <w:sz w:val="28"/>
          <w:szCs w:val="28"/>
        </w:rPr>
      </w:pPr>
      <w:r w:rsidRPr="00AB7CC4">
        <w:rPr>
          <w:rFonts w:ascii="Times New Roman" w:hAnsi="Times New Roman"/>
          <w:sz w:val="28"/>
          <w:szCs w:val="28"/>
        </w:rPr>
        <w:t>ООО «Енисейэнергоком»</w:t>
      </w:r>
    </w:p>
    <w:p w14:paraId="1C5B3E46" w14:textId="77777777" w:rsidR="009355E0" w:rsidRPr="00AB7CC4" w:rsidRDefault="009355E0" w:rsidP="009355E0">
      <w:pPr>
        <w:rPr>
          <w:rFonts w:ascii="Times New Roman" w:hAnsi="Times New Roman"/>
          <w:sz w:val="28"/>
          <w:szCs w:val="28"/>
        </w:rPr>
      </w:pPr>
      <w:r w:rsidRPr="00AB7CC4">
        <w:rPr>
          <w:rFonts w:ascii="Times New Roman" w:hAnsi="Times New Roman"/>
          <w:sz w:val="28"/>
          <w:szCs w:val="28"/>
        </w:rPr>
        <w:t>Генеральный директор______________/Погодаев В.А./</w:t>
      </w:r>
    </w:p>
    <w:p w14:paraId="3CEE042A" w14:textId="77777777" w:rsidR="000A1084" w:rsidRPr="003406F6" w:rsidRDefault="000A1084" w:rsidP="000A1084">
      <w:pPr>
        <w:rPr>
          <w:rFonts w:ascii="Times New Roman" w:hAnsi="Times New Roman"/>
        </w:rPr>
      </w:pPr>
    </w:p>
    <w:p w14:paraId="122284A5" w14:textId="77777777" w:rsidR="000A1084" w:rsidRPr="003406F6" w:rsidRDefault="000A1084" w:rsidP="000A1084">
      <w:pPr>
        <w:rPr>
          <w:rFonts w:ascii="Times New Roman" w:hAnsi="Times New Roman"/>
        </w:rPr>
      </w:pPr>
    </w:p>
    <w:p w14:paraId="5147690F" w14:textId="77777777" w:rsidR="000A1084" w:rsidRPr="003406F6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14:paraId="3B964A5A" w14:textId="77777777" w:rsidR="000A1084" w:rsidRPr="003406F6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14:paraId="42746185" w14:textId="77777777" w:rsidR="008F6D69" w:rsidRPr="003406F6" w:rsidRDefault="008F6D69" w:rsidP="00DC6C5A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</w:p>
    <w:p w14:paraId="05CE0B74" w14:textId="180D5608" w:rsidR="000A1084" w:rsidRPr="003406F6" w:rsidRDefault="00056657" w:rsidP="00491AA0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Енисейск 202</w:t>
      </w:r>
      <w:r w:rsidR="00AC1915">
        <w:rPr>
          <w:rFonts w:ascii="Times New Roman" w:hAnsi="Times New Roman"/>
          <w:sz w:val="24"/>
        </w:rPr>
        <w:t>4</w:t>
      </w:r>
    </w:p>
    <w:p w14:paraId="4C9A1657" w14:textId="77777777" w:rsidR="00C85739" w:rsidRPr="003406F6" w:rsidRDefault="00C85739">
      <w:pPr>
        <w:rPr>
          <w:rFonts w:ascii="Times New Roman" w:hAnsi="Times New Roman"/>
        </w:rPr>
        <w:sectPr w:rsidR="00C85739" w:rsidRPr="003406F6" w:rsidSect="00F14A5F">
          <w:footerReference w:type="even" r:id="rId8"/>
          <w:footerReference w:type="default" r:id="rId9"/>
          <w:footerReference w:type="first" r:id="rId10"/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sdt>
      <w:sdtPr>
        <w:rPr>
          <w:rFonts w:ascii="Verdana" w:hAnsi="Verdana"/>
          <w:b w:val="0"/>
          <w:bCs w:val="0"/>
          <w:color w:val="auto"/>
          <w:sz w:val="20"/>
          <w:szCs w:val="24"/>
        </w:rPr>
        <w:id w:val="1419211428"/>
        <w:docPartObj>
          <w:docPartGallery w:val="Table of Contents"/>
          <w:docPartUnique/>
        </w:docPartObj>
      </w:sdtPr>
      <w:sdtContent>
        <w:p w14:paraId="7C9D708F" w14:textId="734146F3" w:rsidR="001D03CA" w:rsidRPr="003406F6" w:rsidRDefault="001D03CA">
          <w:pPr>
            <w:pStyle w:val="af5"/>
            <w:rPr>
              <w:color w:val="auto"/>
            </w:rPr>
          </w:pPr>
          <w:r w:rsidRPr="003406F6">
            <w:rPr>
              <w:color w:val="auto"/>
            </w:rPr>
            <w:t>Оглавление</w:t>
          </w:r>
        </w:p>
        <w:p w14:paraId="50A9D85D" w14:textId="45B4FF63" w:rsidR="00697C5A" w:rsidRDefault="001D03CA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r w:rsidRPr="003406F6">
            <w:fldChar w:fldCharType="begin"/>
          </w:r>
          <w:r w:rsidRPr="003406F6">
            <w:instrText xml:space="preserve"> TOC \o "1-3" \h \z \u </w:instrText>
          </w:r>
          <w:r w:rsidRPr="003406F6">
            <w:fldChar w:fldCharType="separate"/>
          </w:r>
          <w:hyperlink w:anchor="_Toc165972634" w:history="1">
            <w:r w:rsidR="00697C5A" w:rsidRPr="008933D7">
              <w:rPr>
                <w:rStyle w:val="af6"/>
                <w:noProof/>
              </w:rPr>
              <w:t>ОБЩИЕ ПОЛОЖЕНИЯ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_Toc165972634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9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EDE484C" w14:textId="2D2BD3A8" w:rsidR="00697C5A" w:rsidRDefault="00000000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35" w:history="1">
            <w:r w:rsidR="00697C5A" w:rsidRPr="008933D7">
              <w:rPr>
                <w:rStyle w:val="af6"/>
                <w:noProof/>
              </w:rPr>
              <w:t>ГЛАВА 1. СХЕМА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_Toc165972635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11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50883D49" w14:textId="5804645E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36" w:history="1">
            <w:r w:rsidR="00697C5A" w:rsidRPr="008933D7">
              <w:rPr>
                <w:rStyle w:val="af6"/>
                <w:noProof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_Toc165972636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11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5A403C5" w14:textId="6D25BFC1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37" w:history="1">
            <w:r w:rsidR="00697C5A" w:rsidRPr="008933D7">
              <w:rPr>
                <w:rStyle w:val="af6"/>
                <w:noProof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_Toc165972637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11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503165C5" w14:textId="42B15761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38" w:history="1">
            <w:r w:rsidR="00697C5A" w:rsidRPr="008933D7">
              <w:rPr>
                <w:rStyle w:val="af6"/>
                <w:noProof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_Toc165972638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11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21A222B" w14:textId="37B73C3E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39" w:history="1">
            <w:r w:rsidR="00697C5A" w:rsidRPr="008933D7">
              <w:rPr>
                <w:rStyle w:val="af6"/>
                <w:noProof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_Toc165972639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12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0F9D78CE" w14:textId="0229F9AE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40" w:history="1">
            <w:r w:rsidR="00697C5A" w:rsidRPr="008933D7">
              <w:rPr>
                <w:rStyle w:val="af6"/>
                <w:noProof/>
              </w:rPr>
              <w:t>1.1.4. Описание результатов технического обследования централизованных систем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_Toc165972640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12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7303E9E" w14:textId="32B2265C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41" w:history="1">
            <w:r w:rsidR="00697C5A" w:rsidRPr="008933D7">
              <w:rPr>
                <w:rStyle w:val="af6"/>
                <w:noProof/>
              </w:rPr>
              <w:t>1.1.4.1. Описание состояния существующих источников водоснабжения и водозаборных сооружений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_Toc165972641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12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00DF0DB1" w14:textId="14A1F780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42" w:history="1">
            <w:r w:rsidR="00697C5A" w:rsidRPr="008933D7">
              <w:rPr>
                <w:rStyle w:val="af6"/>
                <w:noProof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_Toc165972642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15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081CEE0F" w14:textId="40D572F1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43" w:history="1">
            <w:r w:rsidR="00697C5A" w:rsidRPr="008933D7">
              <w:rPr>
                <w:rStyle w:val="af6"/>
                <w:noProof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_Toc165972643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18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58E5761D" w14:textId="49955EEA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44" w:history="1">
            <w:r w:rsidR="00697C5A" w:rsidRPr="008933D7">
              <w:rPr>
                <w:rStyle w:val="af6"/>
                <w:noProof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_Toc165972644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18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75F11282" w14:textId="4A0C0354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45" w:history="1">
            <w:r w:rsidR="00697C5A" w:rsidRPr="008933D7">
              <w:rPr>
                <w:rStyle w:val="af6"/>
                <w:noProof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_Toc165972645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20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3C5FF0D3" w14:textId="774A65FE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46" w:history="1">
            <w:r w:rsidR="00697C5A" w:rsidRPr="008933D7">
              <w:rPr>
                <w:rStyle w:val="af6"/>
                <w:noProof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_Toc165972646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21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47A6A232" w14:textId="7EBBFD08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47" w:history="1">
            <w:r w:rsidR="00697C5A" w:rsidRPr="008933D7">
              <w:rPr>
                <w:rStyle w:val="af6"/>
                <w:noProof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_Toc165972647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21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5EA9464F" w14:textId="18313B4D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48" w:history="1">
            <w:r w:rsidR="00697C5A" w:rsidRPr="008933D7">
              <w:rPr>
                <w:rStyle w:val="af6"/>
                <w:noProof/>
              </w:rPr>
              <w:t>1.2. НАПРАВЛЕНИЯ РАЗВИТИЯ ЦЕНТРИЛИЗОВАННЫХ СИСТЕМ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_Toc165972648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22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EFB1EFD" w14:textId="6BC58031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49" w:history="1">
            <w:r w:rsidR="00697C5A" w:rsidRPr="008933D7">
              <w:rPr>
                <w:rStyle w:val="af6"/>
                <w:noProof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_Toc165972649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22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2E0A508" w14:textId="62776287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50" w:history="1">
            <w:r w:rsidR="00697C5A" w:rsidRPr="008933D7">
              <w:rPr>
                <w:rStyle w:val="af6"/>
                <w:noProof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_Toc165972650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22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F27E492" w14:textId="72436E9F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51" w:history="1">
            <w:r w:rsidR="00697C5A" w:rsidRPr="008933D7">
              <w:rPr>
                <w:rStyle w:val="af6"/>
                <w:noProof/>
              </w:rPr>
              <w:t>1.3. БАЛАНС ВОДОСНАБЖЕНИЯ И ПОТРЕБЛЕНИЯ ГОРЯЧЕЙ, ПИТЬЕВОЙ И ТЕХНИЧЕСКОЙ ВОДЫ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_Toc165972651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23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58788583" w14:textId="7EAA4A4E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52" w:history="1">
            <w:r w:rsidR="00697C5A" w:rsidRPr="008933D7">
              <w:rPr>
                <w:rStyle w:val="af6"/>
                <w:noProof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_Toc165972652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23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2A6CF94" w14:textId="00B79CA3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53" w:history="1">
            <w:r w:rsidR="00697C5A" w:rsidRPr="008933D7">
              <w:rPr>
                <w:rStyle w:val="af6"/>
                <w:noProof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_Toc165972653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23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74762433" w14:textId="7E6000F6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54" w:history="1">
            <w:r w:rsidR="00697C5A" w:rsidRPr="008933D7">
              <w:rPr>
                <w:rStyle w:val="af6"/>
                <w:noProof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_Toc165972654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25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7357A4A5" w14:textId="7989CD0C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55" w:history="1">
            <w:r w:rsidR="00697C5A" w:rsidRPr="008933D7">
              <w:rPr>
                <w:rStyle w:val="af6"/>
                <w:noProof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_Toc165972655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28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04545258" w14:textId="3CD72856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56" w:history="1">
            <w:r w:rsidR="00697C5A" w:rsidRPr="008933D7">
              <w:rPr>
                <w:rStyle w:val="af6"/>
                <w:noProof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_Toc165972656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29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31E7ABF2" w14:textId="38DA403A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57" w:history="1">
            <w:r w:rsidR="00697C5A" w:rsidRPr="008933D7">
              <w:rPr>
                <w:rStyle w:val="af6"/>
                <w:noProof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_Toc165972657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31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FBC42AD" w14:textId="284F0780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58" w:history="1">
            <w:r w:rsidR="00697C5A" w:rsidRPr="008933D7">
              <w:rPr>
                <w:rStyle w:val="af6"/>
                <w:noProof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_Toc165972658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32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4569F92" w14:textId="6BEDFBC1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59" w:history="1">
            <w:r w:rsidR="00697C5A" w:rsidRPr="008933D7">
              <w:rPr>
                <w:rStyle w:val="af6"/>
                <w:noProof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_Toc165972659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34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5A346AC5" w14:textId="62A53C4C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60" w:history="1">
            <w:r w:rsidR="00697C5A" w:rsidRPr="008933D7">
              <w:rPr>
                <w:rStyle w:val="af6"/>
                <w:noProof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_Toc165972660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34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7F0F364" w14:textId="458E7E12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61" w:history="1">
            <w:r w:rsidR="00697C5A" w:rsidRPr="008933D7">
              <w:rPr>
                <w:rStyle w:val="af6"/>
                <w:noProof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_Toc165972661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34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61B6056A" w14:textId="133904D7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62" w:history="1">
            <w:r w:rsidR="00697C5A" w:rsidRPr="008933D7">
              <w:rPr>
                <w:rStyle w:val="af6"/>
                <w:noProof/>
              </w:rPr>
              <w:t xml:space="preserve"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</w:t>
            </w:r>
            <w:r w:rsidR="00697C5A" w:rsidRPr="008933D7">
              <w:rPr>
                <w:rStyle w:val="af6"/>
                <w:noProof/>
              </w:rPr>
              <w:lastRenderedPageBreak/>
              <w:t>учетом данных о перспективном потреблении горечей, питьевой и технической воды абонентами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_Toc165972662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35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EFA954B" w14:textId="530E51C8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63" w:history="1">
            <w:r w:rsidR="00697C5A" w:rsidRPr="008933D7">
              <w:rPr>
                <w:rStyle w:val="af6"/>
                <w:noProof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_Toc165972663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35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0E3E134C" w14:textId="0B21459B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64" w:history="1">
            <w:r w:rsidR="00697C5A" w:rsidRPr="008933D7">
              <w:rPr>
                <w:rStyle w:val="af6"/>
                <w:noProof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_Toc165972664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36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7E771529" w14:textId="1625634C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65" w:history="1">
            <w:r w:rsidR="00697C5A" w:rsidRPr="008933D7">
              <w:rPr>
                <w:rStyle w:val="af6"/>
                <w:noProof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_Toc165972665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37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3973BBD5" w14:textId="5FF43BF0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66" w:history="1">
            <w:r w:rsidR="00697C5A" w:rsidRPr="008933D7">
              <w:rPr>
                <w:rStyle w:val="af6"/>
                <w:noProof/>
              </w:rPr>
              <w:t>1.3.15. Наименование организации, которая наделена статусом гарантирующей организации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_Toc165972666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39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7F9B0A0" w14:textId="6B17A50D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67" w:history="1">
            <w:r w:rsidR="00697C5A" w:rsidRPr="008933D7">
              <w:rPr>
                <w:rStyle w:val="af6"/>
                <w:noProof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_Toc165972667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40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30F9A039" w14:textId="4A176D6F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68" w:history="1">
            <w:r w:rsidR="00697C5A" w:rsidRPr="008933D7">
              <w:rPr>
                <w:rStyle w:val="af6"/>
                <w:noProof/>
              </w:rPr>
              <w:t>1.4.1. Перечень основных мероприятий по реализации схем водоснабжения с разбивкой по годам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_Toc165972668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40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73848A17" w14:textId="21704E06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69" w:history="1">
            <w:r w:rsidR="00697C5A" w:rsidRPr="008933D7">
              <w:rPr>
                <w:rStyle w:val="af6"/>
                <w:noProof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_Toc165972669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40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3EB276F6" w14:textId="5507DE3B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70" w:history="1">
            <w:r w:rsidR="00697C5A" w:rsidRPr="008933D7">
              <w:rPr>
                <w:rStyle w:val="af6"/>
                <w:noProof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_Toc165972670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41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5F8A96B4" w14:textId="5FAADA95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71" w:history="1">
            <w:r w:rsidR="00697C5A" w:rsidRPr="008933D7">
              <w:rPr>
                <w:rStyle w:val="af6"/>
                <w:noProof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_Toc165972671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41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62C46156" w14:textId="164E384D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72" w:history="1">
            <w:r w:rsidR="00697C5A" w:rsidRPr="008933D7">
              <w:rPr>
                <w:rStyle w:val="af6"/>
                <w:noProof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_Toc165972672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2D71A4D" w14:textId="1A488596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73" w:history="1">
            <w:r w:rsidR="00697C5A" w:rsidRPr="008933D7">
              <w:rPr>
                <w:rStyle w:val="af6"/>
                <w:noProof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_Toc165972673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3118D1B1" w14:textId="1807FEEC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74" w:history="1">
            <w:r w:rsidR="00697C5A" w:rsidRPr="008933D7">
              <w:rPr>
                <w:rStyle w:val="af6"/>
                <w:noProof/>
              </w:rPr>
              <w:t>1.4.7. Рекомендации о месте размещения насосных станций, резервуаров, водонапорных башен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_Toc165972674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44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0314559" w14:textId="68755AE7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75" w:history="1">
            <w:r w:rsidR="00697C5A" w:rsidRPr="008933D7">
              <w:rPr>
                <w:rStyle w:val="af6"/>
                <w:noProof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_Toc165972675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44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D3E3D34" w14:textId="582E608A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76" w:history="1">
            <w:r w:rsidR="00697C5A" w:rsidRPr="008933D7">
              <w:rPr>
                <w:rStyle w:val="af6"/>
                <w:noProof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_Toc165972676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44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77BEAD82" w14:textId="0B2EFC10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77" w:history="1">
            <w:r w:rsidR="00697C5A" w:rsidRPr="008933D7">
              <w:rPr>
                <w:rStyle w:val="af6"/>
                <w:noProof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_Toc165972677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45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69134837" w14:textId="2820263B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78" w:history="1">
            <w:r w:rsidR="00697C5A" w:rsidRPr="008933D7">
              <w:rPr>
                <w:rStyle w:val="af6"/>
                <w:noProof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_Toc165972678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45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3C646B7" w14:textId="3EC1922D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79" w:history="1">
            <w:r w:rsidR="00697C5A" w:rsidRPr="008933D7">
              <w:rPr>
                <w:rStyle w:val="af6"/>
                <w:noProof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_Toc165972679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46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0893A111" w14:textId="746B756B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80" w:history="1">
            <w:r w:rsidR="00697C5A" w:rsidRPr="008933D7">
              <w:rPr>
                <w:rStyle w:val="af6"/>
                <w:noProof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_Toc165972680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47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296C0B3" w14:textId="4DC0007E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81" w:history="1">
            <w:r w:rsidR="00697C5A" w:rsidRPr="008933D7">
              <w:rPr>
                <w:rStyle w:val="af6"/>
                <w:noProof/>
              </w:rPr>
              <w:t>1.6.1. Оценка стоимости основных мероприятий по реализации схем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_Toc165972681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47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0C6B5D5C" w14:textId="7797A2EB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82" w:history="1">
            <w:r w:rsidR="00697C5A" w:rsidRPr="008933D7">
              <w:rPr>
                <w:rStyle w:val="af6"/>
                <w:noProof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_Toc165972682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47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0DE94D18" w14:textId="5A8D2551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83" w:history="1">
            <w:r w:rsidR="00697C5A" w:rsidRPr="008933D7">
              <w:rPr>
                <w:rStyle w:val="af6"/>
                <w:noProof/>
              </w:rPr>
              <w:t>1.7. ПЛАНОВЫЕ ЗНАЧЕНИЯ ПОКАЗАТЕЛЕЙ РАЗВИТИЯ ЦЕНТРАЛИЗОВАННЫХ СИСТЕМ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_Toc165972683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49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4A3F4DD0" w14:textId="144E70AD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84" w:history="1">
            <w:r w:rsidR="00697C5A" w:rsidRPr="008933D7">
              <w:rPr>
                <w:rStyle w:val="af6"/>
                <w:noProof/>
              </w:rPr>
              <w:t>1.7.1. Показатели качества воды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_Toc165972684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50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7998F1F6" w14:textId="1E38910D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85" w:history="1">
            <w:r w:rsidR="00697C5A" w:rsidRPr="008933D7">
              <w:rPr>
                <w:rStyle w:val="af6"/>
                <w:noProof/>
              </w:rPr>
              <w:t>1.7.2. Показатели надежности и бесперебойности водоснабжения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_Toc165972685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51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7B875C8E" w14:textId="4A7B8670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86" w:history="1">
            <w:r w:rsidR="00697C5A" w:rsidRPr="008933D7">
              <w:rPr>
                <w:rStyle w:val="af6"/>
                <w:noProof/>
              </w:rPr>
              <w:t>1.7.3. Показатели эффективности использования ресурсов, в том числе уровень потерь воды (тепловой энергии в составе горячей воды).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_Toc165972686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2F6ACE6" w14:textId="02599707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87" w:history="1">
            <w:r w:rsidR="00697C5A" w:rsidRPr="008933D7">
              <w:rPr>
                <w:rStyle w:val="af6"/>
                <w:noProof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_Toc165972687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C53AA08" w14:textId="20E5CEE8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88" w:history="1">
            <w:r w:rsidR="00697C5A" w:rsidRPr="008933D7">
              <w:rPr>
                <w:rStyle w:val="af6"/>
                <w:noProof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_Toc165972688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50AEAA68" w14:textId="36773E92" w:rsidR="00697C5A" w:rsidRDefault="00000000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89" w:history="1">
            <w:r w:rsidR="00697C5A" w:rsidRPr="008933D7">
              <w:rPr>
                <w:rStyle w:val="af6"/>
                <w:noProof/>
              </w:rPr>
              <w:t>ГЛАВА 2. ВОДООТВЕДЕНИЕ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_Toc165972689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57CC25C8" w14:textId="2DC7DE29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90" w:history="1">
            <w:r w:rsidR="00697C5A" w:rsidRPr="008933D7">
              <w:rPr>
                <w:rStyle w:val="af6"/>
                <w:noProof/>
              </w:rPr>
              <w:t>2.1. СУЩЕСТВУЮЩЕЕ ПОЛОЖЕНИЕ В СФЕРЕ ВОДООТВЕДЕНИЯ ПОСЕЛЕНИЯ, ГОРОДСКОГО ОКРУГА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_Toc165972690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4DD246DE" w14:textId="638889A2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91" w:history="1">
            <w:r w:rsidR="00697C5A" w:rsidRPr="008933D7">
              <w:rPr>
                <w:rStyle w:val="af6"/>
                <w:noProof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_Toc165972691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6F58AFE" w14:textId="2873FE2B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92" w:history="1">
            <w:r w:rsidR="00697C5A" w:rsidRPr="008933D7">
              <w:rPr>
                <w:rStyle w:val="af6"/>
                <w:noProof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_Toc165972692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64E1EBAB" w14:textId="3296B32D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93" w:history="1">
            <w:r w:rsidR="00697C5A" w:rsidRPr="008933D7">
              <w:rPr>
                <w:rStyle w:val="af6"/>
                <w:noProof/>
              </w:rPr>
      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_Toc165972693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4A1ADE34" w14:textId="5CE917E6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94" w:history="1">
            <w:r w:rsidR="00697C5A" w:rsidRPr="008933D7">
              <w:rPr>
                <w:rStyle w:val="af6"/>
                <w:noProof/>
              </w:rPr>
              <w:t>2.1.4. Описание состояния и функционирования канализационных коллекторов и сетей, сооружений на них, включая оценку их износа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_Toc165972694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03CB5DFD" w14:textId="354D3979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95" w:history="1">
            <w:r w:rsidR="00697C5A" w:rsidRPr="008933D7">
              <w:rPr>
                <w:rStyle w:val="af6"/>
                <w:noProof/>
              </w:rPr>
              <w:t>2.1.5. Оценка безопасности и надежности объектов централизованной системы водоотведения и их управляемости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_Toc165972695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BE1785F" w14:textId="7242D555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96" w:history="1">
            <w:r w:rsidR="00697C5A" w:rsidRPr="008933D7">
              <w:rPr>
                <w:rStyle w:val="af6"/>
                <w:noProof/>
              </w:rPr>
              <w:t>2.1.6. Оценка воздействия сбросов сточных вод через централизованную систему водоотведения на окружающую среду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_Toc165972696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54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03D3969A" w14:textId="3A100CF8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97" w:history="1">
            <w:r w:rsidR="00697C5A" w:rsidRPr="008933D7">
              <w:rPr>
                <w:rStyle w:val="af6"/>
                <w:noProof/>
              </w:rPr>
              <w:t>2.1.7. Описание территорий муниципального образования, не охваченных централизованной системой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_Toc165972697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54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67454D5D" w14:textId="4A8B5948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98" w:history="1">
            <w:r w:rsidR="00697C5A" w:rsidRPr="008933D7">
              <w:rPr>
                <w:rStyle w:val="af6"/>
                <w:noProof/>
              </w:rPr>
              <w:t>2.1.8. Описание существующих технических и технологических проблем системы водоотведения поселения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_Toc165972698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54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68B5C432" w14:textId="4688E43F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699" w:history="1">
            <w:r w:rsidR="00697C5A" w:rsidRPr="008933D7">
              <w:rPr>
                <w:rStyle w:val="af6"/>
                <w:noProof/>
              </w:rPr>
              <w:t>2.2. БАЛАНСЫ СТОЧНЫХ ВОД В СИСТЕМЕ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_Toc165972699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55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034A315" w14:textId="4D324C95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00" w:history="1">
            <w:r w:rsidR="00697C5A" w:rsidRPr="008933D7">
              <w:rPr>
                <w:rStyle w:val="af6"/>
                <w:noProof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_Toc165972700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55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E612C35" w14:textId="209A73C7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01" w:history="1">
            <w:r w:rsidR="00697C5A" w:rsidRPr="008933D7">
              <w:rPr>
                <w:rStyle w:val="af6"/>
                <w:noProof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_Toc165972701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55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0E99CFD" w14:textId="3B00DFA3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02" w:history="1">
            <w:r w:rsidR="00697C5A" w:rsidRPr="008933D7">
              <w:rPr>
                <w:rStyle w:val="af6"/>
                <w:noProof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_Toc165972702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55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6D383E12" w14:textId="5A30A45A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03" w:history="1">
            <w:r w:rsidR="00697C5A" w:rsidRPr="008933D7">
              <w:rPr>
                <w:rStyle w:val="af6"/>
                <w:noProof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_Toc165972703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55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1B2202B" w14:textId="71C3FB0D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04" w:history="1">
            <w:r w:rsidR="00697C5A" w:rsidRPr="008933D7">
              <w:rPr>
                <w:rStyle w:val="af6"/>
                <w:noProof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_Toc165972704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55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4988CD30" w14:textId="6DCDC8E2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05" w:history="1">
            <w:r w:rsidR="00697C5A" w:rsidRPr="008933D7">
              <w:rPr>
                <w:rStyle w:val="af6"/>
                <w:noProof/>
              </w:rPr>
              <w:t>2.3. ПРОГНОЗ ОБЪЕМА СТОЧНЫХ ВОД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_Toc165972705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56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03493CA" w14:textId="479B7AB5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06" w:history="1">
            <w:r w:rsidR="00697C5A" w:rsidRPr="008933D7">
              <w:rPr>
                <w:rStyle w:val="af6"/>
                <w:noProof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_Toc165972706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56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C166EB2" w14:textId="6E008C31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07" w:history="1">
            <w:r w:rsidR="00697C5A" w:rsidRPr="008933D7">
              <w:rPr>
                <w:rStyle w:val="af6"/>
                <w:noProof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_Toc165972707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56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3A172FD" w14:textId="2F7345BC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08" w:history="1">
            <w:r w:rsidR="00697C5A" w:rsidRPr="008933D7">
              <w:rPr>
                <w:rStyle w:val="af6"/>
                <w:noProof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_Toc165972708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57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03C522F7" w14:textId="66918869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09" w:history="1">
            <w:r w:rsidR="00697C5A" w:rsidRPr="008933D7">
              <w:rPr>
                <w:rStyle w:val="af6"/>
                <w:noProof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_Toc165972709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57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3CDB030C" w14:textId="275B1BD2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10" w:history="1">
            <w:r w:rsidR="00697C5A" w:rsidRPr="008933D7">
              <w:rPr>
                <w:rStyle w:val="af6"/>
                <w:noProof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_Toc165972710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57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3910A85E" w14:textId="59706775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11" w:history="1">
            <w:r w:rsidR="00697C5A" w:rsidRPr="008933D7">
              <w:rPr>
                <w:rStyle w:val="af6"/>
                <w:noProof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_Toc165972711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57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4F180327" w14:textId="073D6C29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12" w:history="1">
            <w:r w:rsidR="00697C5A" w:rsidRPr="008933D7">
              <w:rPr>
                <w:rStyle w:val="af6"/>
                <w:noProof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_Toc165972712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57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673DC34F" w14:textId="58BA1507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13" w:history="1">
            <w:r w:rsidR="00697C5A" w:rsidRPr="008933D7">
              <w:rPr>
                <w:rStyle w:val="af6"/>
                <w:noProof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_Toc165972713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58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477AAD3A" w14:textId="37ECF4FF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14" w:history="1">
            <w:r w:rsidR="00697C5A" w:rsidRPr="008933D7">
              <w:rPr>
                <w:rStyle w:val="af6"/>
                <w:noProof/>
              </w:rPr>
              <w:t>2.4.3.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_Toc165972714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58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485469C1" w14:textId="744194C0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15" w:history="1">
            <w:r w:rsidR="00697C5A" w:rsidRPr="008933D7">
              <w:rPr>
                <w:rStyle w:val="af6"/>
                <w:noProof/>
              </w:rPr>
              <w:t>2.4.4.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_Toc165972715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58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6969E93A" w14:textId="49C1EE5F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16" w:history="1">
            <w:r w:rsidR="00697C5A" w:rsidRPr="008933D7">
              <w:rPr>
                <w:rStyle w:val="af6"/>
                <w:noProof/>
              </w:rPr>
              <w:t>2.4.5.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_Toc165972716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58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F25474A" w14:textId="21040C4F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17" w:history="1">
            <w:r w:rsidR="00697C5A" w:rsidRPr="008933D7">
              <w:rPr>
                <w:rStyle w:val="af6"/>
                <w:noProof/>
              </w:rPr>
              <w:t>2.4.6. Границы и характеристики охранных зон сетей и сооружений централизованной системы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_Toc165972717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58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742CA6F7" w14:textId="77F59650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18" w:history="1">
            <w:r w:rsidR="00697C5A" w:rsidRPr="008933D7">
              <w:rPr>
                <w:rStyle w:val="af6"/>
                <w:noProof/>
              </w:rPr>
              <w:t>2.4.7. Границы планируемых зон размещения объектов централизованной системы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_Toc165972718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59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700E3DB3" w14:textId="125810BB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19" w:history="1">
            <w:r w:rsidR="00697C5A" w:rsidRPr="008933D7">
              <w:rPr>
                <w:rStyle w:val="af6"/>
                <w:noProof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_Toc165972719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60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6D61F27D" w14:textId="61EA54F1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20" w:history="1">
            <w:r w:rsidR="00697C5A" w:rsidRPr="008933D7">
              <w:rPr>
                <w:rStyle w:val="af6"/>
                <w:noProof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_Toc165972720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60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61A085FE" w14:textId="4E8F517D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21" w:history="1">
            <w:r w:rsidR="00697C5A" w:rsidRPr="008933D7">
              <w:rPr>
                <w:rStyle w:val="af6"/>
                <w:noProof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_Toc165972721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60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6641405B" w14:textId="14798679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22" w:history="1">
            <w:r w:rsidR="00697C5A" w:rsidRPr="008933D7">
              <w:rPr>
                <w:rStyle w:val="af6"/>
                <w:noProof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_Toc165972722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61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704ED027" w14:textId="5057F333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23" w:history="1">
            <w:r w:rsidR="00697C5A" w:rsidRPr="008933D7">
              <w:rPr>
                <w:rStyle w:val="af6"/>
                <w:noProof/>
              </w:rPr>
              <w:t>2.7. ПЛАНОВЫЕ ЗНАЧЕНИЯ ПОКАЗАТЕЛЕЙ РАЗВИТИЯ ЦЕНТРАЛИЗОВАННЫХ СИСТЕМ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_Toc165972723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A9453FE" w14:textId="4DFD2A14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24" w:history="1">
            <w:r w:rsidR="00697C5A" w:rsidRPr="008933D7">
              <w:rPr>
                <w:rStyle w:val="af6"/>
                <w:noProof/>
              </w:rPr>
              <w:t>2.7.1. Показатели надежности и бесперебойности водоотведения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_Toc165972724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4766F96F" w14:textId="42553D8D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25" w:history="1">
            <w:r w:rsidR="00697C5A" w:rsidRPr="008933D7">
              <w:rPr>
                <w:rStyle w:val="af6"/>
                <w:noProof/>
              </w:rPr>
              <w:t>2.7.2. Показатели очистки сточных вод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_Toc165972725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547C0013" w14:textId="0896805E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26" w:history="1">
            <w:r w:rsidR="00697C5A" w:rsidRPr="008933D7">
              <w:rPr>
                <w:rStyle w:val="af6"/>
                <w:noProof/>
              </w:rPr>
              <w:t>2.7.3. Показатели эффективности использования ресурсов при транспортировке сточных вод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_Toc165972726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62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341BB032" w14:textId="46F0615A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27" w:history="1">
            <w:r w:rsidR="00697C5A" w:rsidRPr="008933D7">
              <w:rPr>
                <w:rStyle w:val="af6"/>
                <w:noProof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_Toc165972727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5433918" w14:textId="644E91C5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28" w:history="1">
            <w:r w:rsidR="00697C5A" w:rsidRPr="008933D7">
              <w:rPr>
                <w:rStyle w:val="af6"/>
                <w:noProof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_Toc165972728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63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1EF219C6" w14:textId="378B2A1B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29" w:history="1">
            <w:r w:rsidR="00697C5A" w:rsidRPr="008933D7">
              <w:rPr>
                <w:rStyle w:val="af6"/>
                <w:noProof/>
              </w:rPr>
              <w:t>НОРМАТИВНО-ТЕХНИЧЕСКАЯ (ССЫЛОЧНАЯ) ЛИТЕРАТУРА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_Toc165972729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64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48D3826B" w14:textId="222B2160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30" w:history="1">
            <w:r w:rsidR="00697C5A" w:rsidRPr="008933D7">
              <w:rPr>
                <w:rStyle w:val="af6"/>
                <w:noProof/>
              </w:rPr>
              <w:t>ПРИЛОЖЕНИЕ №1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_Toc165972730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65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0FD31416" w14:textId="471E0AF3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32" w:history="1">
            <w:r w:rsidR="00697C5A" w:rsidRPr="008933D7">
              <w:rPr>
                <w:rStyle w:val="af6"/>
                <w:noProof/>
              </w:rPr>
              <w:t>ПРИЛОЖЕНИЕ №2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_Toc165972732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66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2FB6578D" w14:textId="44A26E9B" w:rsidR="00697C5A" w:rsidRDefault="00000000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5972733" w:history="1">
            <w:r w:rsidR="00697C5A" w:rsidRPr="008933D7">
              <w:rPr>
                <w:rStyle w:val="af6"/>
                <w:noProof/>
              </w:rPr>
              <w:t>ПРИЛОЖЕНИЕ №3</w:t>
            </w:r>
            <w:r w:rsidR="00697C5A">
              <w:rPr>
                <w:noProof/>
                <w:webHidden/>
              </w:rPr>
              <w:tab/>
            </w:r>
            <w:r w:rsidR="00697C5A">
              <w:rPr>
                <w:noProof/>
                <w:webHidden/>
              </w:rPr>
              <w:fldChar w:fldCharType="begin"/>
            </w:r>
            <w:r w:rsidR="00697C5A">
              <w:rPr>
                <w:noProof/>
                <w:webHidden/>
              </w:rPr>
              <w:instrText xml:space="preserve"> PAGEREF _Toc165972733 \h </w:instrText>
            </w:r>
            <w:r w:rsidR="00697C5A">
              <w:rPr>
                <w:noProof/>
                <w:webHidden/>
              </w:rPr>
            </w:r>
            <w:r w:rsidR="00697C5A">
              <w:rPr>
                <w:noProof/>
                <w:webHidden/>
              </w:rPr>
              <w:fldChar w:fldCharType="separate"/>
            </w:r>
            <w:r w:rsidR="00697C5A">
              <w:rPr>
                <w:noProof/>
                <w:webHidden/>
              </w:rPr>
              <w:t>67</w:t>
            </w:r>
            <w:r w:rsidR="00697C5A">
              <w:rPr>
                <w:noProof/>
                <w:webHidden/>
              </w:rPr>
              <w:fldChar w:fldCharType="end"/>
            </w:r>
          </w:hyperlink>
        </w:p>
        <w:p w14:paraId="3EF41769" w14:textId="0149819C" w:rsidR="001D03CA" w:rsidRPr="003406F6" w:rsidRDefault="001D03CA">
          <w:pPr>
            <w:rPr>
              <w:rFonts w:ascii="Times New Roman" w:hAnsi="Times New Roman"/>
            </w:rPr>
          </w:pPr>
          <w:r w:rsidRPr="003406F6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07585704" w14:textId="6FD90C70"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14:paraId="78F253D8" w14:textId="1DBF1959"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14:paraId="473C1D02" w14:textId="2CC038F7"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14:paraId="655616A0" w14:textId="1EACDAD6"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14:paraId="465BEA60" w14:textId="48A1BD0C"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14:paraId="7FDE4621" w14:textId="77777777"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14:paraId="62A902BE" w14:textId="77777777" w:rsidR="00C85739" w:rsidRPr="003406F6" w:rsidRDefault="00C85739">
      <w:pPr>
        <w:rPr>
          <w:rFonts w:ascii="Times New Roman" w:hAnsi="Times New Roman"/>
        </w:rPr>
        <w:sectPr w:rsidR="00C85739" w:rsidRPr="003406F6" w:rsidSect="00F14A5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D8E8E96" w14:textId="77777777" w:rsidR="005B71A2" w:rsidRPr="003406F6" w:rsidRDefault="005B71A2" w:rsidP="00CA349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Toc88831149"/>
      <w:bookmarkStart w:id="1" w:name="_Toc165972634"/>
      <w:bookmarkStart w:id="2" w:name="_Toc88831150"/>
      <w:r w:rsidRPr="003406F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  <w:bookmarkEnd w:id="1"/>
    </w:p>
    <w:p w14:paraId="1100FDF7" w14:textId="77777777" w:rsidR="005B71A2" w:rsidRPr="003406F6" w:rsidRDefault="005B71A2" w:rsidP="00CA3491">
      <w:pPr>
        <w:pStyle w:val="e"/>
        <w:spacing w:line="276" w:lineRule="auto"/>
        <w:jc w:val="both"/>
      </w:pPr>
    </w:p>
    <w:p w14:paraId="6E1BAEBD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14:paraId="370B89D6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муниципального образования принята практика составления перспективных схем водоснабжения и водоотведения.</w:t>
      </w:r>
    </w:p>
    <w:p w14:paraId="50B3B646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19648BFA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14:paraId="415AA28E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Основой для разработки и реализации схемы водоснабжения и водоотведения до 2030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4D1AE5EC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1BF35B63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Схема водоснабжения и водоотведения разработана на основании:</w:t>
      </w:r>
    </w:p>
    <w:p w14:paraId="6205B7D5" w14:textId="77777777" w:rsidR="005B71A2" w:rsidRPr="003406F6" w:rsidRDefault="005B71A2" w:rsidP="00CA3491">
      <w:pPr>
        <w:pStyle w:val="e"/>
        <w:spacing w:before="0" w:line="276" w:lineRule="auto"/>
        <w:jc w:val="both"/>
        <w:rPr>
          <w:iCs/>
        </w:rPr>
      </w:pPr>
      <w:r w:rsidRPr="003406F6">
        <w:rPr>
          <w:bCs/>
        </w:rPr>
        <w:t>Приказ Министерства регионального развития Российской Федерации от 06.05.2011 № 204</w:t>
      </w:r>
      <w:hyperlink r:id="rId11" w:history="1">
        <w:r w:rsidRPr="003406F6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14:paraId="106A628A" w14:textId="77777777" w:rsidR="005B71A2" w:rsidRPr="003406F6" w:rsidRDefault="005B71A2" w:rsidP="00CA3491">
      <w:pPr>
        <w:pStyle w:val="e"/>
        <w:spacing w:before="0" w:line="276" w:lineRule="auto"/>
        <w:jc w:val="both"/>
        <w:rPr>
          <w:iCs/>
        </w:rPr>
      </w:pPr>
      <w:r w:rsidRPr="003406F6">
        <w:rPr>
          <w:iCs/>
        </w:rPr>
        <w:t>ГОСТ 21.101-97 «Основные требования к проектной и рабочей документации»;</w:t>
      </w:r>
    </w:p>
    <w:p w14:paraId="5C52FAC8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lastRenderedPageBreak/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14:paraId="766BC2C3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СП 32.13330.2018 Канализация. Наружные сети и сооружения. СНиП 2.04.03-85 (с Изменением N 1);</w:t>
      </w:r>
    </w:p>
    <w:p w14:paraId="1F1BB990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СНиП 2.04.01-85* «Внутренний водопровод и канализация зданий» (Официальное издание, М.: ГУП ЦПП, 2003.Дата редакции: 01.01.2003);</w:t>
      </w:r>
    </w:p>
    <w:p w14:paraId="05AA9392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ТСН 40-13-2001 СО Системы водоотведения территорий малоэтажного жилищного строительства и садоводческих объединений граждан, 2002 г.;</w:t>
      </w:r>
    </w:p>
    <w:p w14:paraId="7BEBFBBC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Технического задания на разработку схем водоснабжения муниципального образования.</w:t>
      </w:r>
    </w:p>
    <w:p w14:paraId="2725683D" w14:textId="77777777" w:rsidR="005B71A2" w:rsidRPr="003406F6" w:rsidRDefault="005B71A2" w:rsidP="005B71A2">
      <w:pPr>
        <w:jc w:val="left"/>
        <w:rPr>
          <w:rFonts w:ascii="Times New Roman" w:hAnsi="Times New Roman"/>
          <w:bCs/>
          <w:kern w:val="32"/>
          <w:sz w:val="24"/>
        </w:rPr>
      </w:pPr>
    </w:p>
    <w:p w14:paraId="198750BD" w14:textId="77777777" w:rsidR="005B71A2" w:rsidRPr="003406F6" w:rsidRDefault="005B71A2" w:rsidP="005B71A2">
      <w:pPr>
        <w:jc w:val="left"/>
        <w:rPr>
          <w:rFonts w:ascii="Times New Roman" w:hAnsi="Times New Roman"/>
          <w:bCs/>
          <w:kern w:val="32"/>
          <w:sz w:val="24"/>
        </w:rPr>
        <w:sectPr w:rsidR="005B71A2" w:rsidRPr="003406F6" w:rsidSect="00F14A5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8DB2571" w14:textId="77777777" w:rsidR="003E6F74" w:rsidRPr="003406F6" w:rsidRDefault="00EF1D49" w:rsidP="00CA3491">
      <w:pPr>
        <w:pStyle w:val="1"/>
        <w:keepNext w:val="0"/>
        <w:widowControl w:val="0"/>
        <w:autoSpaceDE w:val="0"/>
        <w:autoSpaceDN w:val="0"/>
        <w:adjustRightInd w:val="0"/>
        <w:spacing w:before="64" w:after="0" w:line="276" w:lineRule="auto"/>
        <w:rPr>
          <w:rFonts w:ascii="Times New Roman" w:hAnsi="Times New Roman"/>
          <w:kern w:val="0"/>
          <w:sz w:val="28"/>
          <w:szCs w:val="28"/>
        </w:rPr>
      </w:pPr>
      <w:bookmarkStart w:id="3" w:name="_Toc165972635"/>
      <w:r w:rsidRPr="003406F6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2"/>
      <w:bookmarkEnd w:id="3"/>
    </w:p>
    <w:p w14:paraId="5A382189" w14:textId="77777777" w:rsidR="000712AB" w:rsidRPr="003406F6" w:rsidRDefault="000712AB" w:rsidP="00CA3491">
      <w:pPr>
        <w:spacing w:line="276" w:lineRule="auto"/>
        <w:rPr>
          <w:rFonts w:ascii="Times New Roman" w:hAnsi="Times New Roman"/>
        </w:rPr>
      </w:pPr>
    </w:p>
    <w:p w14:paraId="546EE66C" w14:textId="0CE0282B" w:rsidR="000712AB" w:rsidRPr="003406F6" w:rsidRDefault="00834A0F" w:rsidP="0072114E">
      <w:pPr>
        <w:pStyle w:val="3TimesNewRoman141"/>
      </w:pPr>
      <w:bookmarkStart w:id="4" w:name="_Toc88831151"/>
      <w:bookmarkStart w:id="5" w:name="_Toc165972636"/>
      <w:r w:rsidRPr="003406F6">
        <w:t>1.1</w:t>
      </w:r>
      <w:r w:rsidR="00487B94" w:rsidRPr="003406F6">
        <w:t xml:space="preserve">. </w:t>
      </w:r>
      <w:bookmarkStart w:id="6" w:name="OLE_LINK44"/>
      <w:bookmarkStart w:id="7" w:name="OLE_LINK45"/>
      <w:bookmarkStart w:id="8" w:name="OLE_LINK46"/>
      <w:r w:rsidR="008F6D69" w:rsidRPr="003406F6">
        <w:t xml:space="preserve">ТЕХНИКО-ЭКОНОМИЧЕСКОЕ СОСТОЯНИЕ ЦЕНТРАЛИЗОВАННЫХ СИСТЕМ ВОДОСНАБЖЕНИЯ </w:t>
      </w:r>
      <w:r w:rsidR="00286887" w:rsidRPr="003406F6">
        <w:t>ПОСЕЛЕНИЯ, ГОРОДСКОГО ОКРУГА</w:t>
      </w:r>
      <w:bookmarkEnd w:id="4"/>
      <w:bookmarkEnd w:id="5"/>
      <w:bookmarkEnd w:id="6"/>
      <w:bookmarkEnd w:id="7"/>
      <w:bookmarkEnd w:id="8"/>
    </w:p>
    <w:p w14:paraId="3D8AAB28" w14:textId="77777777" w:rsidR="007C0BA2" w:rsidRPr="003406F6" w:rsidRDefault="00834A0F" w:rsidP="0072114E">
      <w:pPr>
        <w:pStyle w:val="3TimesNewRoman141"/>
      </w:pPr>
      <w:bookmarkStart w:id="9" w:name="_Toc88831152"/>
      <w:bookmarkStart w:id="10" w:name="_Toc165972637"/>
      <w:r w:rsidRPr="003406F6">
        <w:t>1.1</w:t>
      </w:r>
      <w:r w:rsidR="00487B94" w:rsidRPr="003406F6">
        <w:t xml:space="preserve">.1. </w:t>
      </w:r>
      <w:r w:rsidR="007C0BA2" w:rsidRPr="003406F6">
        <w:t>Описание си</w:t>
      </w:r>
      <w:r w:rsidR="00EA5E46" w:rsidRPr="003406F6">
        <w:t>стемы и структуры водоснабжения</w:t>
      </w:r>
      <w:r w:rsidR="008039D8" w:rsidRPr="003406F6">
        <w:t xml:space="preserve"> поселения, городского округа и</w:t>
      </w:r>
      <w:r w:rsidR="00FE76F7" w:rsidRPr="003406F6">
        <w:t xml:space="preserve"> деление территории </w:t>
      </w:r>
      <w:r w:rsidR="008039D8" w:rsidRPr="003406F6">
        <w:t xml:space="preserve">поселения, городского округа </w:t>
      </w:r>
      <w:r w:rsidR="00FE76F7" w:rsidRPr="003406F6">
        <w:t>на эксплуатационные зоны</w:t>
      </w:r>
      <w:bookmarkEnd w:id="9"/>
      <w:bookmarkEnd w:id="10"/>
    </w:p>
    <w:p w14:paraId="0BD4E2EB" w14:textId="77777777" w:rsidR="0051623A" w:rsidRPr="003406F6" w:rsidRDefault="0051623A" w:rsidP="00CA3491">
      <w:pPr>
        <w:pStyle w:val="e"/>
        <w:spacing w:line="276" w:lineRule="auto"/>
        <w:jc w:val="both"/>
      </w:pPr>
      <w:r w:rsidRPr="003406F6">
        <w:t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водообеспечения потребителей.</w:t>
      </w:r>
    </w:p>
    <w:p w14:paraId="01120C7E" w14:textId="77777777" w:rsidR="00346145" w:rsidRPr="003406F6" w:rsidRDefault="00346145" w:rsidP="00CA3491">
      <w:pPr>
        <w:pStyle w:val="e"/>
        <w:spacing w:line="276" w:lineRule="auto"/>
        <w:jc w:val="both"/>
      </w:pPr>
      <w:r w:rsidRPr="003406F6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2C75FD50" w14:textId="1B78FAB2" w:rsidR="009422D1" w:rsidRPr="003406F6" w:rsidRDefault="009422D1" w:rsidP="00CA3491">
      <w:pPr>
        <w:pStyle w:val="e"/>
        <w:spacing w:line="276" w:lineRule="auto"/>
        <w:jc w:val="both"/>
      </w:pPr>
      <w:r w:rsidRPr="003406F6">
        <w:t>Таким образом, территорию</w:t>
      </w:r>
      <w:r w:rsidR="00834A0F" w:rsidRPr="003406F6">
        <w:t xml:space="preserve"> </w:t>
      </w:r>
      <w:r w:rsidR="00E8517C">
        <w:t>Погодаевского сельсовета</w:t>
      </w:r>
      <w:r w:rsidRPr="003406F6">
        <w:t xml:space="preserve"> можно условно разделить на</w:t>
      </w:r>
      <w:r w:rsidR="00834A0F" w:rsidRPr="003406F6">
        <w:t xml:space="preserve"> </w:t>
      </w:r>
      <w:r w:rsidR="00E8517C">
        <w:t>2</w:t>
      </w:r>
      <w:r w:rsidR="002739FC" w:rsidRPr="003406F6">
        <w:t xml:space="preserve"> </w:t>
      </w:r>
      <w:r w:rsidR="00834A0F" w:rsidRPr="003406F6">
        <w:t>эксплуатационную зону</w:t>
      </w:r>
      <w:r w:rsidRPr="003406F6">
        <w:t>:</w:t>
      </w:r>
    </w:p>
    <w:p w14:paraId="6A93DC05" w14:textId="77777777"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 xml:space="preserve">Таблица 1.1.1 - Организации участвующие в структуре водоснабжения МО 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393"/>
        <w:gridCol w:w="3582"/>
        <w:gridCol w:w="3202"/>
        <w:gridCol w:w="2452"/>
      </w:tblGrid>
      <w:tr w:rsidR="00C85739" w:rsidRPr="003406F6" w14:paraId="5FF1EA78" w14:textId="77777777" w:rsidTr="00AC1915">
        <w:trPr>
          <w:jc w:val="center"/>
        </w:trPr>
        <w:tc>
          <w:tcPr>
            <w:tcW w:w="393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456C9E9B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358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0D84A3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организации</w:t>
            </w:r>
          </w:p>
        </w:tc>
        <w:tc>
          <w:tcPr>
            <w:tcW w:w="320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A6435E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Вид деятельности</w:t>
            </w:r>
          </w:p>
        </w:tc>
        <w:tc>
          <w:tcPr>
            <w:tcW w:w="245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736B8D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</w:tr>
      <w:tr w:rsidR="00AC1915" w:rsidRPr="003406F6" w14:paraId="02C1D27B" w14:textId="77777777" w:rsidTr="00AC1915">
        <w:trPr>
          <w:jc w:val="center"/>
        </w:trPr>
        <w:tc>
          <w:tcPr>
            <w:tcW w:w="3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BCED29" w14:textId="77777777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5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3297F" w14:textId="77777777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«Енисейэнергоком»</w:t>
            </w:r>
          </w:p>
        </w:tc>
        <w:tc>
          <w:tcPr>
            <w:tcW w:w="32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B9A51" w14:textId="1A78FDA0" w:rsidR="00AC1915" w:rsidRPr="003E56F2" w:rsidRDefault="00AC1915" w:rsidP="00AC191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10121E">
              <w:rPr>
                <w:rFonts w:ascii="Times New Roman" w:hAnsi="Times New Roman"/>
                <w:lang w:val="ru-RU"/>
              </w:rPr>
              <w:t>- Забор воды со скважин</w:t>
            </w:r>
            <w:r w:rsidRPr="0010121E">
              <w:rPr>
                <w:rFonts w:ascii="Times New Roman" w:hAnsi="Times New Roman"/>
                <w:lang w:val="ru-RU"/>
              </w:rPr>
              <w:br/>
              <w:t>- Транспортировка ХВС</w:t>
            </w:r>
          </w:p>
        </w:tc>
        <w:tc>
          <w:tcPr>
            <w:tcW w:w="24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C0392" w14:textId="4A2E299F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  <w:lang w:val="ru-RU"/>
              </w:rPr>
              <w:t>Погодаево</w:t>
            </w:r>
          </w:p>
        </w:tc>
      </w:tr>
      <w:tr w:rsidR="00A72BAE" w:rsidRPr="003406F6" w14:paraId="556E7CDD" w14:textId="77777777" w:rsidTr="00AC1915">
        <w:trPr>
          <w:jc w:val="center"/>
        </w:trPr>
        <w:tc>
          <w:tcPr>
            <w:tcW w:w="3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1DBDBD" w14:textId="7A0E83AA" w:rsidR="00A72BAE" w:rsidRPr="00A72BAE" w:rsidRDefault="00A72BAE" w:rsidP="00A72BAE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5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4FD5C" w14:textId="3225DB50" w:rsidR="00A72BAE" w:rsidRPr="003406F6" w:rsidRDefault="00A72BAE" w:rsidP="00A72BA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ООО «Енисейэнергоком»</w:t>
            </w:r>
          </w:p>
        </w:tc>
        <w:tc>
          <w:tcPr>
            <w:tcW w:w="32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89C73" w14:textId="715B5231" w:rsidR="00A72BAE" w:rsidRPr="00A72BAE" w:rsidRDefault="00A72BAE" w:rsidP="00A72BA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A72BAE">
              <w:rPr>
                <w:rFonts w:ascii="Times New Roman" w:hAnsi="Times New Roman"/>
                <w:lang w:val="ru-RU"/>
              </w:rPr>
              <w:t>- Забор воды со скважин</w:t>
            </w:r>
            <w:r w:rsidRPr="00A72BAE">
              <w:rPr>
                <w:rFonts w:ascii="Times New Roman" w:hAnsi="Times New Roman"/>
                <w:lang w:val="ru-RU"/>
              </w:rPr>
              <w:br/>
              <w:t>- Транспортировка ХВС</w:t>
            </w:r>
          </w:p>
        </w:tc>
        <w:tc>
          <w:tcPr>
            <w:tcW w:w="24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69C14" w14:textId="576D229A" w:rsidR="00A72BAE" w:rsidRDefault="00A72BAE" w:rsidP="00A72BA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Паршино</w:t>
            </w:r>
          </w:p>
        </w:tc>
      </w:tr>
    </w:tbl>
    <w:p w14:paraId="60B47560" w14:textId="77777777" w:rsidR="00834A0F" w:rsidRPr="003406F6" w:rsidRDefault="00834A0F" w:rsidP="00834A0F">
      <w:pPr>
        <w:pStyle w:val="e"/>
        <w:spacing w:line="276" w:lineRule="auto"/>
        <w:jc w:val="center"/>
      </w:pPr>
    </w:p>
    <w:p w14:paraId="0607C2AA" w14:textId="77777777" w:rsidR="00BA091E" w:rsidRPr="003406F6" w:rsidRDefault="00834A0F" w:rsidP="0072114E">
      <w:pPr>
        <w:pStyle w:val="3TimesNewRoman141"/>
      </w:pPr>
      <w:bookmarkStart w:id="11" w:name="_Toc88831153"/>
      <w:bookmarkStart w:id="12" w:name="_Toc165972638"/>
      <w:r w:rsidRPr="003406F6">
        <w:t>1.1</w:t>
      </w:r>
      <w:r w:rsidR="00487B94" w:rsidRPr="003406F6">
        <w:t xml:space="preserve">.2. </w:t>
      </w:r>
      <w:r w:rsidR="00BA091E" w:rsidRPr="003406F6">
        <w:t>Описание территорий</w:t>
      </w:r>
      <w:r w:rsidR="008039D8" w:rsidRPr="003406F6">
        <w:t xml:space="preserve"> поселения, </w:t>
      </w:r>
      <w:r w:rsidR="00EC134B" w:rsidRPr="003406F6">
        <w:t>городского округа</w:t>
      </w:r>
      <w:r w:rsidR="008039D8" w:rsidRPr="003406F6">
        <w:t>,</w:t>
      </w:r>
      <w:r w:rsidR="00BA091E" w:rsidRPr="003406F6">
        <w:t xml:space="preserve"> не охваченных централизованными системами водоснабжения</w:t>
      </w:r>
      <w:bookmarkEnd w:id="11"/>
      <w:bookmarkEnd w:id="12"/>
    </w:p>
    <w:p w14:paraId="72C3B59E" w14:textId="24B179E9" w:rsidR="00834A0F" w:rsidRPr="003406F6" w:rsidRDefault="002B7250" w:rsidP="009F3216">
      <w:pPr>
        <w:autoSpaceDE w:val="0"/>
        <w:autoSpaceDN w:val="0"/>
        <w:adjustRightInd w:val="0"/>
        <w:snapToGrid w:val="0"/>
        <w:spacing w:line="276" w:lineRule="auto"/>
        <w:ind w:firstLine="851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состав</w:t>
      </w:r>
      <w:r w:rsidR="00834A0F" w:rsidRPr="003406F6">
        <w:rPr>
          <w:rFonts w:ascii="Times New Roman" w:hAnsi="Times New Roman"/>
          <w:sz w:val="24"/>
        </w:rPr>
        <w:t xml:space="preserve"> муниципального образования </w:t>
      </w:r>
      <w:r w:rsidR="00E8517C">
        <w:rPr>
          <w:rFonts w:ascii="Times New Roman" w:hAnsi="Times New Roman"/>
          <w:sz w:val="24"/>
        </w:rPr>
        <w:t>Погодаевского сельсовета</w:t>
      </w:r>
      <w:r w:rsidR="00D71B31" w:rsidRPr="003406F6">
        <w:rPr>
          <w:rFonts w:ascii="Times New Roman" w:hAnsi="Times New Roman"/>
          <w:sz w:val="24"/>
        </w:rPr>
        <w:t xml:space="preserve"> </w:t>
      </w:r>
      <w:r w:rsidR="00834A0F" w:rsidRPr="003406F6">
        <w:rPr>
          <w:rFonts w:ascii="Times New Roman" w:hAnsi="Times New Roman"/>
          <w:sz w:val="24"/>
        </w:rPr>
        <w:t>входи</w:t>
      </w:r>
      <w:r w:rsidRPr="003406F6">
        <w:rPr>
          <w:rFonts w:ascii="Times New Roman" w:hAnsi="Times New Roman"/>
          <w:sz w:val="24"/>
        </w:rPr>
        <w:t>т</w:t>
      </w:r>
      <w:r w:rsidR="00834A0F" w:rsidRPr="003406F6">
        <w:rPr>
          <w:rFonts w:ascii="Times New Roman" w:hAnsi="Times New Roman"/>
          <w:sz w:val="24"/>
        </w:rPr>
        <w:t xml:space="preserve"> следующий населенный</w:t>
      </w:r>
      <w:r w:rsidRPr="003406F6">
        <w:rPr>
          <w:rFonts w:ascii="Times New Roman" w:hAnsi="Times New Roman"/>
          <w:sz w:val="24"/>
        </w:rPr>
        <w:t xml:space="preserve"> пункт</w:t>
      </w:r>
      <w:r w:rsidR="00834A0F" w:rsidRPr="003406F6">
        <w:rPr>
          <w:rFonts w:ascii="Times New Roman" w:hAnsi="Times New Roman"/>
          <w:sz w:val="24"/>
        </w:rPr>
        <w:t>:</w:t>
      </w:r>
      <w:r w:rsidR="00CE6678" w:rsidRPr="003406F6">
        <w:rPr>
          <w:rFonts w:ascii="Times New Roman" w:hAnsi="Times New Roman"/>
          <w:sz w:val="24"/>
        </w:rPr>
        <w:t xml:space="preserve"> </w:t>
      </w:r>
    </w:p>
    <w:p w14:paraId="591B61A3" w14:textId="77777777"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1.1.2 - Структура централизованного водоснабжения МО</w:t>
      </w:r>
    </w:p>
    <w:tbl>
      <w:tblPr>
        <w:tblStyle w:val="a6"/>
        <w:tblW w:w="5372" w:type="pct"/>
        <w:jc w:val="center"/>
        <w:tblLook w:val="04A0" w:firstRow="1" w:lastRow="0" w:firstColumn="1" w:lastColumn="0" w:noHBand="0" w:noVBand="1"/>
      </w:tblPr>
      <w:tblGrid>
        <w:gridCol w:w="638"/>
        <w:gridCol w:w="1620"/>
        <w:gridCol w:w="1666"/>
        <w:gridCol w:w="1891"/>
        <w:gridCol w:w="2265"/>
        <w:gridCol w:w="2265"/>
      </w:tblGrid>
      <w:tr w:rsidR="00C85739" w:rsidRPr="003406F6" w14:paraId="3B26A061" w14:textId="77777777" w:rsidTr="00844674">
        <w:trPr>
          <w:trHeight w:val="348"/>
          <w:jc w:val="center"/>
        </w:trPr>
        <w:tc>
          <w:tcPr>
            <w:tcW w:w="673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7D9225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68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5C4673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73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075551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Численность населённого пункта</w:t>
            </w:r>
          </w:p>
        </w:tc>
        <w:tc>
          <w:tcPr>
            <w:tcW w:w="197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60A5FF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Кол-во подключенных абонентов</w:t>
            </w:r>
          </w:p>
        </w:tc>
        <w:tc>
          <w:tcPr>
            <w:tcW w:w="4716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CCE97F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Кол-во жителей, чел</w:t>
            </w:r>
          </w:p>
        </w:tc>
      </w:tr>
      <w:tr w:rsidR="00C85739" w:rsidRPr="003406F6" w14:paraId="61121680" w14:textId="77777777" w:rsidTr="00844674">
        <w:trPr>
          <w:trHeight w:val="1060"/>
          <w:jc w:val="center"/>
        </w:trPr>
        <w:tc>
          <w:tcPr>
            <w:tcW w:w="673" w:type="dxa"/>
            <w:vMerge/>
          </w:tcPr>
          <w:p w14:paraId="53E36AA6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  <w:vMerge/>
          </w:tcPr>
          <w:p w14:paraId="567F5219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6D7D6338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</w:tcPr>
          <w:p w14:paraId="7E5448E3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7D1BE3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Охваченных централизованным водоснабжением</w:t>
            </w:r>
          </w:p>
        </w:tc>
        <w:tc>
          <w:tcPr>
            <w:tcW w:w="235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A38AD7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Не охваченных централизованным водоснабжением</w:t>
            </w:r>
          </w:p>
        </w:tc>
      </w:tr>
      <w:tr w:rsidR="00844674" w:rsidRPr="00066FDD" w14:paraId="084816E6" w14:textId="77777777" w:rsidTr="00844674">
        <w:trPr>
          <w:trHeight w:val="474"/>
          <w:jc w:val="center"/>
        </w:trPr>
        <w:tc>
          <w:tcPr>
            <w:tcW w:w="67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F6066B" w14:textId="77777777" w:rsidR="00844674" w:rsidRPr="00066FDD" w:rsidRDefault="00844674" w:rsidP="0084467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66FD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0E926" w14:textId="6AA3FB9D" w:rsidR="00844674" w:rsidRPr="00AC1915" w:rsidRDefault="00844674" w:rsidP="0084467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066FDD">
              <w:rPr>
                <w:rFonts w:ascii="Times New Roman" w:hAnsi="Times New Roman"/>
                <w:szCs w:val="22"/>
              </w:rPr>
              <w:t xml:space="preserve">с. </w:t>
            </w:r>
            <w:r w:rsidR="00AC1915">
              <w:rPr>
                <w:rFonts w:ascii="Times New Roman" w:hAnsi="Times New Roman"/>
                <w:szCs w:val="22"/>
                <w:lang w:val="ru-RU"/>
              </w:rPr>
              <w:t>Погодаево</w:t>
            </w:r>
          </w:p>
        </w:tc>
        <w:tc>
          <w:tcPr>
            <w:tcW w:w="17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D2C13" w14:textId="455D1C00" w:rsidR="00844674" w:rsidRPr="00AC1915" w:rsidRDefault="00AC1915" w:rsidP="0084467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214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0A381" w14:textId="378F1580" w:rsidR="00844674" w:rsidRPr="00AC1915" w:rsidRDefault="00AC1915" w:rsidP="0084467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3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D5419" w14:textId="419A5917" w:rsidR="00844674" w:rsidRPr="00AC1915" w:rsidRDefault="00AC1915" w:rsidP="00844674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198</w:t>
            </w:r>
          </w:p>
        </w:tc>
        <w:tc>
          <w:tcPr>
            <w:tcW w:w="23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FFA75" w14:textId="3A96D108" w:rsidR="00844674" w:rsidRPr="00AC1915" w:rsidRDefault="00AC1915" w:rsidP="0084467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E8517C" w:rsidRPr="00066FDD" w14:paraId="4DCC7685" w14:textId="77777777" w:rsidTr="00844674">
        <w:trPr>
          <w:trHeight w:val="474"/>
          <w:jc w:val="center"/>
        </w:trPr>
        <w:tc>
          <w:tcPr>
            <w:tcW w:w="67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29B550" w14:textId="37EBAF73" w:rsidR="00E8517C" w:rsidRPr="00E8517C" w:rsidRDefault="00E8517C" w:rsidP="00844674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</w:t>
            </w:r>
          </w:p>
        </w:tc>
        <w:tc>
          <w:tcPr>
            <w:tcW w:w="16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DA84F" w14:textId="0007C8EA" w:rsidR="00E8517C" w:rsidRPr="00E8517C" w:rsidRDefault="00E8517C" w:rsidP="00844674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д. Паршино</w:t>
            </w:r>
          </w:p>
        </w:tc>
        <w:tc>
          <w:tcPr>
            <w:tcW w:w="17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ECE45" w14:textId="126B12B0" w:rsidR="00E8517C" w:rsidRPr="00E8517C" w:rsidRDefault="00E8517C" w:rsidP="0084467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128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BF24C" w14:textId="38CBB707" w:rsidR="00E8517C" w:rsidRPr="00E8517C" w:rsidRDefault="00E8517C" w:rsidP="0084467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23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B4784" w14:textId="08118A7E" w:rsidR="00E8517C" w:rsidRPr="00E8517C" w:rsidRDefault="00E8517C" w:rsidP="00844674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64</w:t>
            </w:r>
          </w:p>
        </w:tc>
        <w:tc>
          <w:tcPr>
            <w:tcW w:w="23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38118" w14:textId="61C58168" w:rsidR="00E8517C" w:rsidRPr="00E8517C" w:rsidRDefault="00E8517C" w:rsidP="0084467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</w:t>
            </w:r>
          </w:p>
        </w:tc>
      </w:tr>
    </w:tbl>
    <w:p w14:paraId="067674B4" w14:textId="77777777" w:rsidR="00023D7C" w:rsidRPr="00066FDD" w:rsidRDefault="00023D7C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b/>
          <w:i/>
          <w:color w:val="FF0000"/>
          <w:sz w:val="24"/>
        </w:rPr>
      </w:pPr>
    </w:p>
    <w:p w14:paraId="4C24CD2C" w14:textId="4569F64A" w:rsidR="00AC1915" w:rsidRPr="003406F6" w:rsidRDefault="00AC1915" w:rsidP="00AC1915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bookmarkStart w:id="13" w:name="OLE_LINK79"/>
      <w:bookmarkStart w:id="14" w:name="OLE_LINK80"/>
      <w:bookmarkEnd w:id="13"/>
      <w:bookmarkEnd w:id="14"/>
      <w:r w:rsidRPr="003406F6">
        <w:rPr>
          <w:rFonts w:ascii="Times New Roman" w:hAnsi="Times New Roman"/>
          <w:sz w:val="24"/>
        </w:rPr>
        <w:t xml:space="preserve">Таким образом, центральным водоснабжением обеспеченно </w:t>
      </w:r>
      <w:bookmarkStart w:id="15" w:name="OLE_LINK73"/>
      <w:bookmarkStart w:id="16" w:name="OLE_LINK74"/>
      <w:bookmarkEnd w:id="15"/>
      <w:bookmarkEnd w:id="16"/>
      <w:r w:rsidR="00E8517C">
        <w:rPr>
          <w:rFonts w:ascii="Times New Roman" w:hAnsi="Times New Roman"/>
          <w:sz w:val="24"/>
        </w:rPr>
        <w:t xml:space="preserve">77 </w:t>
      </w:r>
      <w:r w:rsidRPr="003406F6">
        <w:rPr>
          <w:rFonts w:ascii="Times New Roman" w:hAnsi="Times New Roman"/>
          <w:sz w:val="24"/>
        </w:rPr>
        <w:t xml:space="preserve">% населения, а </w:t>
      </w:r>
      <w:bookmarkStart w:id="17" w:name="OLE_LINK75"/>
      <w:bookmarkStart w:id="18" w:name="OLE_LINK76"/>
      <w:bookmarkEnd w:id="17"/>
      <w:bookmarkEnd w:id="18"/>
      <w:r w:rsidR="00E8517C">
        <w:rPr>
          <w:rFonts w:ascii="Times New Roman" w:hAnsi="Times New Roman"/>
          <w:sz w:val="24"/>
        </w:rPr>
        <w:t xml:space="preserve">23 </w:t>
      </w:r>
      <w:r w:rsidRPr="003406F6">
        <w:rPr>
          <w:rFonts w:ascii="Times New Roman" w:hAnsi="Times New Roman"/>
          <w:sz w:val="24"/>
        </w:rPr>
        <w:t>% не имеют централизованного водоснабжения.</w:t>
      </w:r>
    </w:p>
    <w:p w14:paraId="1CDBE1A2" w14:textId="7E74F819" w:rsidR="0051623A" w:rsidRPr="003406F6" w:rsidRDefault="0051623A" w:rsidP="009F3216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Водоснабжение потребителей нецентрализованной части </w:t>
      </w:r>
      <w:r w:rsidR="00834A0F" w:rsidRPr="003406F6">
        <w:rPr>
          <w:rFonts w:ascii="Times New Roman" w:hAnsi="Times New Roman"/>
          <w:sz w:val="24"/>
        </w:rPr>
        <w:t>МО</w:t>
      </w:r>
      <w:r w:rsidRPr="003406F6">
        <w:rPr>
          <w:rFonts w:ascii="Times New Roman" w:hAnsi="Times New Roman"/>
          <w:sz w:val="24"/>
        </w:rPr>
        <w:t xml:space="preserve"> обеспечивается за счет эксплуатации индивидуальных скважин и колодцев</w:t>
      </w:r>
      <w:r w:rsidR="001D34B3" w:rsidRPr="003406F6">
        <w:rPr>
          <w:rFonts w:ascii="Times New Roman" w:hAnsi="Times New Roman"/>
          <w:sz w:val="24"/>
        </w:rPr>
        <w:t>.</w:t>
      </w:r>
    </w:p>
    <w:p w14:paraId="685EDE53" w14:textId="77777777" w:rsidR="00B16634" w:rsidRPr="003406F6" w:rsidRDefault="00B16634" w:rsidP="00CA3491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</w:p>
    <w:p w14:paraId="5578543E" w14:textId="77777777" w:rsidR="00E2320B" w:rsidRPr="003406F6" w:rsidRDefault="00834A0F" w:rsidP="0072114E">
      <w:pPr>
        <w:pStyle w:val="3TimesNewRoman141"/>
      </w:pPr>
      <w:bookmarkStart w:id="19" w:name="_Toc88831154"/>
      <w:bookmarkStart w:id="20" w:name="_Toc165972639"/>
      <w:r w:rsidRPr="003406F6">
        <w:t>1.1</w:t>
      </w:r>
      <w:r w:rsidR="00487B94" w:rsidRPr="003406F6">
        <w:t xml:space="preserve">.3. </w:t>
      </w:r>
      <w:r w:rsidR="00FE289D" w:rsidRPr="003406F6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9"/>
      <w:bookmarkEnd w:id="20"/>
    </w:p>
    <w:p w14:paraId="0444A824" w14:textId="77777777" w:rsidR="000B4AAF" w:rsidRPr="003406F6" w:rsidRDefault="00EF6475" w:rsidP="009F3216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0399293A" w14:textId="08F8B10A" w:rsidR="003770E6" w:rsidRPr="003406F6" w:rsidRDefault="00EF6475" w:rsidP="009F3216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 </w:t>
      </w:r>
      <w:r w:rsidR="009F16D2" w:rsidRPr="003406F6">
        <w:rPr>
          <w:rFonts w:ascii="Times New Roman" w:hAnsi="Times New Roman"/>
          <w:sz w:val="24"/>
        </w:rPr>
        <w:t>м</w:t>
      </w:r>
      <w:r w:rsidR="00533E71" w:rsidRPr="003406F6">
        <w:rPr>
          <w:rFonts w:ascii="Times New Roman" w:hAnsi="Times New Roman"/>
          <w:sz w:val="24"/>
        </w:rPr>
        <w:t>униципальном образовани</w:t>
      </w:r>
      <w:r w:rsidR="00023D7C" w:rsidRPr="003406F6">
        <w:rPr>
          <w:rFonts w:ascii="Times New Roman" w:hAnsi="Times New Roman"/>
          <w:sz w:val="24"/>
        </w:rPr>
        <w:t>и</w:t>
      </w:r>
      <w:r w:rsidR="00834A0F" w:rsidRPr="003406F6">
        <w:rPr>
          <w:rFonts w:ascii="Times New Roman" w:hAnsi="Times New Roman"/>
          <w:sz w:val="24"/>
        </w:rPr>
        <w:t xml:space="preserve"> </w:t>
      </w:r>
      <w:r w:rsidR="00E8517C">
        <w:rPr>
          <w:rFonts w:ascii="Times New Roman" w:hAnsi="Times New Roman"/>
          <w:sz w:val="24"/>
        </w:rPr>
        <w:t>Погодаевского сельсовета</w:t>
      </w:r>
      <w:r w:rsidR="00834A0F" w:rsidRPr="003406F6">
        <w:rPr>
          <w:rFonts w:ascii="Times New Roman" w:hAnsi="Times New Roman"/>
          <w:sz w:val="24"/>
        </w:rPr>
        <w:t xml:space="preserve"> </w:t>
      </w:r>
      <w:r w:rsidR="003600E6" w:rsidRPr="003406F6">
        <w:rPr>
          <w:rFonts w:ascii="Times New Roman" w:hAnsi="Times New Roman"/>
          <w:sz w:val="24"/>
        </w:rPr>
        <w:t>существу</w:t>
      </w:r>
      <w:r w:rsidR="00164B07" w:rsidRPr="003406F6">
        <w:rPr>
          <w:rFonts w:ascii="Times New Roman" w:hAnsi="Times New Roman"/>
          <w:sz w:val="24"/>
        </w:rPr>
        <w:t>е</w:t>
      </w:r>
      <w:r w:rsidR="00484CBD" w:rsidRPr="003406F6">
        <w:rPr>
          <w:rFonts w:ascii="Times New Roman" w:hAnsi="Times New Roman"/>
          <w:sz w:val="24"/>
        </w:rPr>
        <w:t>т</w:t>
      </w:r>
      <w:r w:rsidR="00834A0F" w:rsidRPr="003406F6">
        <w:rPr>
          <w:rFonts w:ascii="Times New Roman" w:hAnsi="Times New Roman"/>
          <w:sz w:val="24"/>
        </w:rPr>
        <w:t xml:space="preserve"> </w:t>
      </w:r>
      <w:bookmarkStart w:id="21" w:name="OLE_LINK90"/>
      <w:bookmarkStart w:id="22" w:name="OLE_LINK91"/>
      <w:bookmarkEnd w:id="21"/>
      <w:bookmarkEnd w:id="22"/>
      <w:r w:rsidR="00E8517C">
        <w:rPr>
          <w:rFonts w:ascii="Times New Roman" w:hAnsi="Times New Roman"/>
          <w:sz w:val="24"/>
        </w:rPr>
        <w:t>2</w:t>
      </w:r>
      <w:r w:rsidR="00484CBD" w:rsidRPr="003406F6">
        <w:rPr>
          <w:rFonts w:ascii="Times New Roman" w:hAnsi="Times New Roman"/>
          <w:sz w:val="24"/>
        </w:rPr>
        <w:t xml:space="preserve"> те</w:t>
      </w:r>
      <w:r w:rsidR="001D34B3" w:rsidRPr="003406F6">
        <w:rPr>
          <w:rFonts w:ascii="Times New Roman" w:hAnsi="Times New Roman"/>
          <w:sz w:val="24"/>
        </w:rPr>
        <w:t>хнологическая</w:t>
      </w:r>
      <w:r w:rsidR="00770942" w:rsidRPr="003406F6">
        <w:rPr>
          <w:rFonts w:ascii="Times New Roman" w:hAnsi="Times New Roman"/>
          <w:sz w:val="24"/>
        </w:rPr>
        <w:t xml:space="preserve"> зон</w:t>
      </w:r>
      <w:r w:rsidR="001D34B3" w:rsidRPr="003406F6">
        <w:rPr>
          <w:rFonts w:ascii="Times New Roman" w:hAnsi="Times New Roman"/>
          <w:sz w:val="24"/>
        </w:rPr>
        <w:t>а</w:t>
      </w:r>
      <w:r w:rsidR="00993DD6">
        <w:rPr>
          <w:rFonts w:ascii="Times New Roman" w:hAnsi="Times New Roman"/>
          <w:sz w:val="24"/>
        </w:rPr>
        <w:t xml:space="preserve"> холодного </w:t>
      </w:r>
      <w:r w:rsidR="00E91781" w:rsidRPr="003406F6">
        <w:rPr>
          <w:rFonts w:ascii="Times New Roman" w:hAnsi="Times New Roman"/>
          <w:sz w:val="24"/>
        </w:rPr>
        <w:t>водоснабжения, к</w:t>
      </w:r>
      <w:r w:rsidR="00770942" w:rsidRPr="003406F6">
        <w:rPr>
          <w:rFonts w:ascii="Times New Roman" w:hAnsi="Times New Roman"/>
          <w:sz w:val="24"/>
        </w:rPr>
        <w:t>оторые представлены в таблице ниже</w:t>
      </w:r>
      <w:r w:rsidR="003600E6" w:rsidRPr="003406F6">
        <w:rPr>
          <w:rFonts w:ascii="Times New Roman" w:hAnsi="Times New Roman"/>
          <w:sz w:val="24"/>
        </w:rPr>
        <w:t>:</w:t>
      </w:r>
      <w:bookmarkStart w:id="23" w:name="OLE_LINK81"/>
      <w:bookmarkStart w:id="24" w:name="OLE_LINK82"/>
      <w:bookmarkStart w:id="25" w:name="OLE_LINK83"/>
      <w:bookmarkEnd w:id="23"/>
      <w:bookmarkEnd w:id="24"/>
      <w:bookmarkEnd w:id="25"/>
    </w:p>
    <w:p w14:paraId="25CF3CCF" w14:textId="77777777"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1.1.3 - Технологические зоны водоснабжения МО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7"/>
        <w:gridCol w:w="2845"/>
        <w:gridCol w:w="1919"/>
        <w:gridCol w:w="2582"/>
        <w:gridCol w:w="2016"/>
      </w:tblGrid>
      <w:tr w:rsidR="00C85739" w:rsidRPr="003406F6" w14:paraId="2F544772" w14:textId="77777777" w:rsidTr="00AC1915">
        <w:trPr>
          <w:jc w:val="center"/>
        </w:trPr>
        <w:tc>
          <w:tcPr>
            <w:tcW w:w="267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A5CA785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84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935661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Организация обслуживающая сети</w:t>
            </w:r>
          </w:p>
        </w:tc>
        <w:tc>
          <w:tcPr>
            <w:tcW w:w="191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65C8DE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258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D7A96B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Источник</w:t>
            </w:r>
          </w:p>
        </w:tc>
        <w:tc>
          <w:tcPr>
            <w:tcW w:w="201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8B2D44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Водоснабжение населенного пункта</w:t>
            </w:r>
          </w:p>
        </w:tc>
      </w:tr>
      <w:tr w:rsidR="00AC1915" w:rsidRPr="003406F6" w14:paraId="0BC336E7" w14:textId="77777777" w:rsidTr="00AC1915">
        <w:trPr>
          <w:jc w:val="center"/>
        </w:trPr>
        <w:tc>
          <w:tcPr>
            <w:tcW w:w="2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45ADAA" w14:textId="77777777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43703" w14:textId="30679502" w:rsidR="00AC1915" w:rsidRPr="00844674" w:rsidRDefault="00AC1915" w:rsidP="00AC1915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ООО «Енисейэнергоком»</w:t>
            </w:r>
          </w:p>
        </w:tc>
        <w:tc>
          <w:tcPr>
            <w:tcW w:w="19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F4946" w14:textId="05D72EE4" w:rsidR="00AC1915" w:rsidRPr="00844674" w:rsidRDefault="00AC1915" w:rsidP="00AC1915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ХВС</w:t>
            </w:r>
          </w:p>
        </w:tc>
        <w:tc>
          <w:tcPr>
            <w:tcW w:w="25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B04CE" w14:textId="3255E488" w:rsidR="00AC1915" w:rsidRPr="003E56F2" w:rsidRDefault="00AC1915" w:rsidP="00AC1915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0121E">
              <w:rPr>
                <w:rFonts w:ascii="Times New Roman" w:hAnsi="Times New Roman"/>
                <w:lang w:val="ru-RU"/>
              </w:rPr>
              <w:t xml:space="preserve">- Водозаборная скважина с. </w:t>
            </w:r>
            <w:r>
              <w:rPr>
                <w:rFonts w:ascii="Times New Roman" w:hAnsi="Times New Roman"/>
                <w:lang w:val="ru-RU"/>
              </w:rPr>
              <w:t>Погодаево</w:t>
            </w:r>
            <w:r w:rsidRPr="0010121E">
              <w:rPr>
                <w:rFonts w:ascii="Times New Roman" w:hAnsi="Times New Roman"/>
                <w:lang w:val="ru-RU"/>
              </w:rPr>
              <w:t>, ул. Калинина, 62А</w:t>
            </w:r>
          </w:p>
        </w:tc>
        <w:tc>
          <w:tcPr>
            <w:tcW w:w="20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42EC7" w14:textId="242CF5EC" w:rsidR="00AC1915" w:rsidRPr="00844674" w:rsidRDefault="00AC1915" w:rsidP="00AC1915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  <w:lang w:val="ru-RU"/>
              </w:rPr>
              <w:t>Погодаево</w:t>
            </w:r>
          </w:p>
        </w:tc>
      </w:tr>
      <w:tr w:rsidR="00E8517C" w:rsidRPr="003406F6" w14:paraId="36F137F8" w14:textId="77777777" w:rsidTr="00AC1915">
        <w:trPr>
          <w:jc w:val="center"/>
        </w:trPr>
        <w:tc>
          <w:tcPr>
            <w:tcW w:w="2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0A5C5E" w14:textId="24FBB644" w:rsidR="00E8517C" w:rsidRPr="00E8517C" w:rsidRDefault="00E8517C" w:rsidP="00E8517C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</w:t>
            </w:r>
          </w:p>
        </w:tc>
        <w:tc>
          <w:tcPr>
            <w:tcW w:w="28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67670" w14:textId="79E08235" w:rsidR="00E8517C" w:rsidRDefault="00E8517C" w:rsidP="00E851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«Енисейэнергоком»</w:t>
            </w:r>
          </w:p>
        </w:tc>
        <w:tc>
          <w:tcPr>
            <w:tcW w:w="19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A7CEF" w14:textId="34F01979" w:rsidR="00E8517C" w:rsidRDefault="00E8517C" w:rsidP="00E851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ХВС</w:t>
            </w:r>
          </w:p>
        </w:tc>
        <w:tc>
          <w:tcPr>
            <w:tcW w:w="25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792EC" w14:textId="7A0E1849" w:rsidR="00E8517C" w:rsidRPr="0010121E" w:rsidRDefault="00E8517C" w:rsidP="00E851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517C">
              <w:rPr>
                <w:rFonts w:ascii="Times New Roman" w:hAnsi="Times New Roman"/>
                <w:lang w:val="ru-RU"/>
              </w:rPr>
              <w:t xml:space="preserve">- Водозаборная скважина д. Паршино ул. </w:t>
            </w:r>
            <w:r>
              <w:rPr>
                <w:rFonts w:ascii="Times New Roman" w:hAnsi="Times New Roman"/>
              </w:rPr>
              <w:t>Береговая, 2А</w:t>
            </w:r>
          </w:p>
        </w:tc>
        <w:tc>
          <w:tcPr>
            <w:tcW w:w="20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C471E" w14:textId="09C6A6DA" w:rsidR="00E8517C" w:rsidRDefault="00E8517C" w:rsidP="00E851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Паршино</w:t>
            </w:r>
          </w:p>
        </w:tc>
      </w:tr>
    </w:tbl>
    <w:p w14:paraId="70EDD76F" w14:textId="79AF54F9" w:rsidR="003600E6" w:rsidRPr="003406F6" w:rsidRDefault="003600E6" w:rsidP="00834A0F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02A3E13F" w14:textId="7FE30579" w:rsidR="00487B94" w:rsidRDefault="00834A0F" w:rsidP="0072114E">
      <w:pPr>
        <w:pStyle w:val="3TimesNewRoman141"/>
      </w:pPr>
      <w:bookmarkStart w:id="26" w:name="_Toc88831155"/>
      <w:bookmarkStart w:id="27" w:name="_Toc165972640"/>
      <w:r w:rsidRPr="003406F6">
        <w:t>1.1.4</w:t>
      </w:r>
      <w:r w:rsidR="00487B94" w:rsidRPr="003406F6">
        <w:t xml:space="preserve">. </w:t>
      </w:r>
      <w:r w:rsidR="00BA091E" w:rsidRPr="003406F6">
        <w:t>Описание результатов технического обследования централизованных систем водоснабжения</w:t>
      </w:r>
      <w:bookmarkEnd w:id="26"/>
      <w:bookmarkEnd w:id="27"/>
    </w:p>
    <w:p w14:paraId="3BED4908" w14:textId="77777777" w:rsidR="00FC2C6E" w:rsidRDefault="00FC2C6E" w:rsidP="0072114E">
      <w:pPr>
        <w:pStyle w:val="3TimesNewRoman141"/>
      </w:pPr>
      <w:bookmarkStart w:id="28" w:name="_Toc88831156"/>
    </w:p>
    <w:p w14:paraId="6404EB8D" w14:textId="77777777" w:rsidR="00FE289D" w:rsidRPr="003406F6" w:rsidRDefault="00834A0F" w:rsidP="0072114E">
      <w:pPr>
        <w:pStyle w:val="3TimesNewRoman141"/>
      </w:pPr>
      <w:bookmarkStart w:id="29" w:name="_Toc165972641"/>
      <w:r w:rsidRPr="003406F6">
        <w:t>1.1.4</w:t>
      </w:r>
      <w:r w:rsidR="00714242" w:rsidRPr="003406F6">
        <w:t xml:space="preserve">.1. </w:t>
      </w:r>
      <w:r w:rsidR="00FE289D" w:rsidRPr="003406F6">
        <w:t>Описание состояния существующих источников водоснабжения и водозаборных сооружений</w:t>
      </w:r>
      <w:bookmarkEnd w:id="28"/>
      <w:bookmarkEnd w:id="29"/>
    </w:p>
    <w:p w14:paraId="0380394C" w14:textId="1626851B" w:rsidR="00AC1915" w:rsidRDefault="00AC1915" w:rsidP="00AC1915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Водоснабжение в село </w:t>
      </w:r>
      <w:r w:rsidRPr="0010121E">
        <w:rPr>
          <w:rFonts w:ascii="Times New Roman" w:hAnsi="Times New Roman"/>
          <w:sz w:val="24"/>
        </w:rPr>
        <w:t>Погодаево</w:t>
      </w:r>
      <w:r>
        <w:rPr>
          <w:rFonts w:ascii="Times New Roman" w:hAnsi="Times New Roman"/>
          <w:sz w:val="24"/>
        </w:rPr>
        <w:t xml:space="preserve"> осуществляется водозаборными скважинами из подземных источников, а именно: Водозаборная скважина с. </w:t>
      </w:r>
      <w:r w:rsidRPr="0010121E">
        <w:rPr>
          <w:rFonts w:ascii="Times New Roman" w:hAnsi="Times New Roman"/>
          <w:sz w:val="24"/>
        </w:rPr>
        <w:t>Погодаево, ул. Калинина, 62А</w:t>
      </w:r>
      <w:r>
        <w:rPr>
          <w:rFonts w:ascii="Times New Roman" w:hAnsi="Times New Roman"/>
          <w:sz w:val="24"/>
        </w:rPr>
        <w:t xml:space="preserve">. Вода используется для удовлетворения хозяйственно-питьевых нужд населения. Хозяйственно-питьевое водоснабжение село </w:t>
      </w:r>
      <w:r w:rsidRPr="0010121E">
        <w:rPr>
          <w:rFonts w:ascii="Times New Roman" w:hAnsi="Times New Roman"/>
          <w:sz w:val="24"/>
        </w:rPr>
        <w:t>Погодаево</w:t>
      </w:r>
      <w:r>
        <w:rPr>
          <w:rFonts w:ascii="Times New Roman" w:hAnsi="Times New Roman"/>
          <w:sz w:val="24"/>
        </w:rPr>
        <w:t xml:space="preserve"> обеспечивается за счет подземных вод. </w:t>
      </w:r>
      <w:r w:rsidR="00E8517C">
        <w:rPr>
          <w:rFonts w:ascii="Times New Roman" w:hAnsi="Times New Roman"/>
          <w:sz w:val="24"/>
        </w:rPr>
        <w:t>Водоснабжение в деревне Паршино осуществляется водозаборными скважинами из подземных источников, а именно: Водозаборная скважина д. Паршино ул. Береговая, 2А. Вода используется для удовлетворения хозяйственно-питьевых нужд населения. Хозяйственно-</w:t>
      </w:r>
      <w:r w:rsidR="00E8517C">
        <w:rPr>
          <w:rFonts w:ascii="Times New Roman" w:hAnsi="Times New Roman"/>
          <w:sz w:val="24"/>
        </w:rPr>
        <w:lastRenderedPageBreak/>
        <w:t xml:space="preserve">питьевое водоснабжение деревне Паршино обеспечивается за счет подземных вод. </w:t>
      </w:r>
      <w:r>
        <w:rPr>
          <w:rFonts w:ascii="Times New Roman" w:hAnsi="Times New Roman"/>
          <w:sz w:val="24"/>
        </w:rPr>
        <w:t>Общее количество водозаборных сооружений и их технологические параметры представлены в таблице 1.1.4.1.1.</w:t>
      </w:r>
    </w:p>
    <w:p w14:paraId="79FA5E49" w14:textId="4362AA07" w:rsidR="00C85739" w:rsidRPr="00844674" w:rsidRDefault="00C85739" w:rsidP="00844674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  <w:sectPr w:rsidR="00C85739" w:rsidRPr="00844674" w:rsidSect="00F14A5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15001D3F" w14:textId="77777777" w:rsidR="00834A0F" w:rsidRPr="003406F6" w:rsidRDefault="00834A0F" w:rsidP="00834A0F">
      <w:pPr>
        <w:jc w:val="center"/>
        <w:rPr>
          <w:rFonts w:ascii="Times New Roman" w:hAnsi="Times New Roman"/>
          <w:sz w:val="24"/>
        </w:rPr>
      </w:pPr>
    </w:p>
    <w:p w14:paraId="406EB4B5" w14:textId="77777777" w:rsidR="00C85739" w:rsidRPr="003406F6" w:rsidRDefault="00834A0F">
      <w:pPr>
        <w:spacing w:before="400" w:after="200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1.1.4.1.1 - Технологические параметры</w:t>
      </w:r>
    </w:p>
    <w:tbl>
      <w:tblPr>
        <w:tblStyle w:val="a6"/>
        <w:tblW w:w="4972" w:type="pct"/>
        <w:jc w:val="center"/>
        <w:tblLook w:val="04A0" w:firstRow="1" w:lastRow="0" w:firstColumn="1" w:lastColumn="0" w:noHBand="0" w:noVBand="1"/>
      </w:tblPr>
      <w:tblGrid>
        <w:gridCol w:w="614"/>
        <w:gridCol w:w="1798"/>
        <w:gridCol w:w="1534"/>
        <w:gridCol w:w="1473"/>
        <w:gridCol w:w="1766"/>
        <w:gridCol w:w="1415"/>
        <w:gridCol w:w="1191"/>
        <w:gridCol w:w="1074"/>
        <w:gridCol w:w="2389"/>
        <w:gridCol w:w="1225"/>
      </w:tblGrid>
      <w:tr w:rsidR="00354A38" w:rsidRPr="003406F6" w14:paraId="5F161F4D" w14:textId="77777777" w:rsidTr="00AC1915">
        <w:trPr>
          <w:jc w:val="center"/>
        </w:trPr>
        <w:tc>
          <w:tcPr>
            <w:tcW w:w="61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174DC8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79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0FDD2F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3008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A4FA5E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Адрес</w:t>
            </w:r>
          </w:p>
        </w:tc>
        <w:tc>
          <w:tcPr>
            <w:tcW w:w="176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2594A8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Водонапорная башня - объем, м3</w:t>
            </w:r>
          </w:p>
        </w:tc>
        <w:tc>
          <w:tcPr>
            <w:tcW w:w="141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C4DDD3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Глубина скважины, м</w:t>
            </w:r>
          </w:p>
        </w:tc>
        <w:tc>
          <w:tcPr>
            <w:tcW w:w="5877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7EDDF7" w14:textId="77777777" w:rsidR="00C85739" w:rsidRPr="003406F6" w:rsidRDefault="00354A38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</w:t>
            </w:r>
            <w:r w:rsidR="00834A0F" w:rsidRPr="003406F6">
              <w:rPr>
                <w:rFonts w:ascii="Times New Roman" w:hAnsi="Times New Roman"/>
                <w:szCs w:val="22"/>
              </w:rPr>
              <w:t>борудование</w:t>
            </w:r>
          </w:p>
        </w:tc>
      </w:tr>
      <w:tr w:rsidR="00354A38" w:rsidRPr="003406F6" w14:paraId="16184F96" w14:textId="77777777" w:rsidTr="00AC1915">
        <w:trPr>
          <w:jc w:val="center"/>
        </w:trPr>
        <w:tc>
          <w:tcPr>
            <w:tcW w:w="615" w:type="dxa"/>
            <w:vMerge/>
          </w:tcPr>
          <w:p w14:paraId="6EBBAD41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98" w:type="dxa"/>
            <w:vMerge/>
          </w:tcPr>
          <w:p w14:paraId="30F2801D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29A8C8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47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3CEF19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улица</w:t>
            </w:r>
          </w:p>
        </w:tc>
        <w:tc>
          <w:tcPr>
            <w:tcW w:w="1766" w:type="dxa"/>
            <w:vMerge/>
          </w:tcPr>
          <w:p w14:paraId="03AD883F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</w:tcPr>
          <w:p w14:paraId="33509D99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BABFB7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марка</w:t>
            </w:r>
          </w:p>
        </w:tc>
        <w:tc>
          <w:tcPr>
            <w:tcW w:w="107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598DBF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часы работы ч/сут.</w:t>
            </w:r>
          </w:p>
        </w:tc>
        <w:tc>
          <w:tcPr>
            <w:tcW w:w="238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9FB00D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производительность, м3/ч</w:t>
            </w:r>
          </w:p>
        </w:tc>
        <w:tc>
          <w:tcPr>
            <w:tcW w:w="122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31D07E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напор, м</w:t>
            </w:r>
          </w:p>
        </w:tc>
      </w:tr>
      <w:tr w:rsidR="00AC1915" w:rsidRPr="003406F6" w14:paraId="1FF95AC8" w14:textId="77777777" w:rsidTr="00AC1915">
        <w:trPr>
          <w:jc w:val="center"/>
        </w:trPr>
        <w:tc>
          <w:tcPr>
            <w:tcW w:w="61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B1F0DA" w14:textId="16CC42D4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1C059" w14:textId="354B01B0" w:rsidR="00AC1915" w:rsidRPr="003E56F2" w:rsidRDefault="00AC1915" w:rsidP="00AC191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10121E">
              <w:rPr>
                <w:rFonts w:ascii="Times New Roman" w:hAnsi="Times New Roman"/>
                <w:lang w:val="ru-RU"/>
              </w:rPr>
              <w:t>Водозаборная скважина Водозаборная скважина с. Погодаево, ул. Калинина, 62А</w:t>
            </w:r>
          </w:p>
        </w:tc>
        <w:tc>
          <w:tcPr>
            <w:tcW w:w="15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CF86A" w14:textId="4227DA77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0121E">
              <w:rPr>
                <w:rFonts w:ascii="Times New Roman" w:hAnsi="Times New Roman"/>
                <w:lang w:val="ru-RU"/>
              </w:rPr>
              <w:t>с. Погодаево</w:t>
            </w:r>
          </w:p>
        </w:tc>
        <w:tc>
          <w:tcPr>
            <w:tcW w:w="14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2CB81" w14:textId="0506D140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0121E">
              <w:rPr>
                <w:rFonts w:ascii="Times New Roman" w:hAnsi="Times New Roman"/>
                <w:lang w:val="ru-RU"/>
              </w:rPr>
              <w:t>ул. Калинина, 62А</w:t>
            </w:r>
          </w:p>
        </w:tc>
        <w:tc>
          <w:tcPr>
            <w:tcW w:w="17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5FB43" w14:textId="2CAAD7CF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  <w:tc>
          <w:tcPr>
            <w:tcW w:w="14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52CA7" w14:textId="190D2246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151,00</w:t>
            </w:r>
          </w:p>
        </w:tc>
        <w:tc>
          <w:tcPr>
            <w:tcW w:w="11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EF16A" w14:textId="1FE36F6B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6-10-80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034D1" w14:textId="0121DF85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,18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71071" w14:textId="11B9ED5B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1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E82B6" w14:textId="613D9BEA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</w:t>
            </w:r>
          </w:p>
        </w:tc>
      </w:tr>
      <w:tr w:rsidR="00E8517C" w:rsidRPr="003406F6" w14:paraId="700C7391" w14:textId="77777777" w:rsidTr="00AC1915">
        <w:trPr>
          <w:jc w:val="center"/>
        </w:trPr>
        <w:tc>
          <w:tcPr>
            <w:tcW w:w="61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4E9B55" w14:textId="70F32D14" w:rsidR="00E8517C" w:rsidRPr="00E8517C" w:rsidRDefault="00E8517C" w:rsidP="00E8517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A1A19" w14:textId="134BB429" w:rsidR="00E8517C" w:rsidRPr="0010121E" w:rsidRDefault="00E8517C" w:rsidP="00E851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517C">
              <w:rPr>
                <w:rFonts w:ascii="Times New Roman" w:hAnsi="Times New Roman"/>
                <w:lang w:val="ru-RU"/>
              </w:rPr>
              <w:t xml:space="preserve">Водозаборная скважина д. Паршино ул. </w:t>
            </w:r>
            <w:r>
              <w:rPr>
                <w:rFonts w:ascii="Times New Roman" w:hAnsi="Times New Roman"/>
              </w:rPr>
              <w:t>Береговая, 2А</w:t>
            </w:r>
          </w:p>
        </w:tc>
        <w:tc>
          <w:tcPr>
            <w:tcW w:w="15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7DB44" w14:textId="5A4B4669" w:rsidR="00E8517C" w:rsidRPr="0010121E" w:rsidRDefault="00E8517C" w:rsidP="00E851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Паршино</w:t>
            </w:r>
          </w:p>
        </w:tc>
        <w:tc>
          <w:tcPr>
            <w:tcW w:w="14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3A3A8" w14:textId="14D908DB" w:rsidR="00E8517C" w:rsidRPr="0010121E" w:rsidRDefault="00E8517C" w:rsidP="00E851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Береговая, 2А</w:t>
            </w:r>
          </w:p>
        </w:tc>
        <w:tc>
          <w:tcPr>
            <w:tcW w:w="17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A49B7" w14:textId="653583D0" w:rsidR="00E8517C" w:rsidRDefault="00E8517C" w:rsidP="00E851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14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A9141" w14:textId="510E9CA0" w:rsidR="00E8517C" w:rsidRDefault="00E8517C" w:rsidP="00E851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11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31EB0" w14:textId="389B8CB4" w:rsidR="00E8517C" w:rsidRDefault="00E8517C" w:rsidP="00E851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6-10-80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D3FFE" w14:textId="4271A26B" w:rsidR="00E8517C" w:rsidRDefault="00E8517C" w:rsidP="00E851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2,57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CEF6F" w14:textId="1C70B239" w:rsidR="00E8517C" w:rsidRDefault="00E8517C" w:rsidP="00E851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10,0000</w:t>
            </w:r>
          </w:p>
        </w:tc>
        <w:tc>
          <w:tcPr>
            <w:tcW w:w="1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A27FA" w14:textId="2A71F5E5" w:rsidR="00E8517C" w:rsidRDefault="00E8517C" w:rsidP="00E851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</w:t>
            </w:r>
          </w:p>
        </w:tc>
      </w:tr>
    </w:tbl>
    <w:p w14:paraId="72FD669E" w14:textId="77777777" w:rsidR="00C85739" w:rsidRPr="003406F6" w:rsidRDefault="00C85739">
      <w:pPr>
        <w:rPr>
          <w:rFonts w:ascii="Times New Roman" w:hAnsi="Times New Roman"/>
        </w:rPr>
        <w:sectPr w:rsidR="00C85739" w:rsidRPr="003406F6" w:rsidSect="00F14A5F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E56BF1E" w14:textId="77777777" w:rsidR="00BA091E" w:rsidRPr="003406F6" w:rsidRDefault="00714242" w:rsidP="0072114E">
      <w:pPr>
        <w:pStyle w:val="3TimesNewRoman141"/>
      </w:pPr>
      <w:bookmarkStart w:id="30" w:name="_Toc88831157"/>
      <w:bookmarkStart w:id="31" w:name="_Toc165972642"/>
      <w:r w:rsidRPr="003406F6">
        <w:lastRenderedPageBreak/>
        <w:t xml:space="preserve">1.1.4.2. </w:t>
      </w:r>
      <w:r w:rsidR="00BA091E" w:rsidRPr="003406F6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30"/>
      <w:bookmarkEnd w:id="31"/>
    </w:p>
    <w:p w14:paraId="5AE59FC2" w14:textId="77777777" w:rsidR="001D145E" w:rsidRPr="001D145E" w:rsidRDefault="001D145E" w:rsidP="001D145E">
      <w:pPr>
        <w:pStyle w:val="TableParagraph"/>
        <w:spacing w:line="276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1D145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Вода, подаваемая в водопроводную сеть, должна соответствовать СанПиН 2.1.4.3684-21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СанПиН 2.1.4.3685-21 </w:t>
      </w:r>
      <w:r w:rsidRPr="001D145E">
        <w:rPr>
          <w:rFonts w:eastAsia="Times New Roman"/>
          <w:spacing w:val="-1"/>
          <w:lang w:val="ru-RU"/>
        </w:rPr>
        <w:t xml:space="preserve"> </w:t>
      </w:r>
      <w:r w:rsidRPr="001D145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обитания среды». Необходимость обеззараживания подземных вод определяется органами санитарно-эпидемиологической службы.</w:t>
      </w:r>
    </w:p>
    <w:p w14:paraId="362ECA8E" w14:textId="77777777" w:rsidR="001D145E" w:rsidRPr="001D145E" w:rsidRDefault="001D145E" w:rsidP="001D145E">
      <w:pPr>
        <w:pStyle w:val="TableParagraph"/>
        <w:spacing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1D145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Источником водоснабжения в с. Погодаево являются подземные воды. На территории поселка располагается 1 водозаборная скважина год постройки 1982 год. На площадке водозаборной скважины имеется водонапорная башня в аварийном состоянии, станция обеззараживания воды в мобильном перевозимом здании, модернизированная, которая очищает воду, поступившую из источника: водозаборная скважина с. Погодаево, ул. Калинина, 62 «А». Контроль за работой станции и качеством питьевой воды осуществляет линейный персонал.</w:t>
      </w:r>
    </w:p>
    <w:p w14:paraId="563D1328" w14:textId="77777777" w:rsidR="001D145E" w:rsidRDefault="001D145E" w:rsidP="001D145E">
      <w:pPr>
        <w:pStyle w:val="TableParagraph"/>
        <w:spacing w:line="276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1D145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Озоно-фильтровальные станция обеззараживания воды «Пульсар» предназначена для улучшения органолептических показателей воды, обеззараживания воды и доведения до величин допускаемого уровня. СанПиН 2.1.4.3684-21 следующих показателей: железо, марганец, </w:t>
      </w:r>
      <w:r w:rsidRPr="001D145E">
        <w:rPr>
          <w:rFonts w:ascii="Times New Roman" w:eastAsia="Times New Roman" w:hAnsi="Times New Roman" w:cs="Times New Roman"/>
          <w:spacing w:val="-1"/>
          <w:sz w:val="24"/>
          <w:szCs w:val="24"/>
        </w:rPr>
        <w:t>pH</w:t>
      </w:r>
      <w:r w:rsidRPr="001D145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жесткость общая, окисляемость перманганатная, цветность, мутность, запах.</w:t>
      </w:r>
    </w:p>
    <w:p w14:paraId="174909E3" w14:textId="77777777" w:rsidR="001D145E" w:rsidRPr="001D145E" w:rsidRDefault="001D145E" w:rsidP="001D145E">
      <w:pPr>
        <w:pStyle w:val="TableParagraph"/>
        <w:spacing w:line="276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1D145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Станция обеззараживания «Пульсар» предусматривает возможность эксплуатации в двух рабочих режимах:</w:t>
      </w:r>
    </w:p>
    <w:p w14:paraId="680D04A8" w14:textId="77777777" w:rsidR="001D145E" w:rsidRPr="001D145E" w:rsidRDefault="001D145E" w:rsidP="001D145E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145E">
        <w:rPr>
          <w:rFonts w:ascii="Times New Roman" w:hAnsi="Times New Roman"/>
          <w:sz w:val="24"/>
          <w:szCs w:val="24"/>
        </w:rPr>
        <w:t>- Режим озонирования воды</w:t>
      </w:r>
    </w:p>
    <w:p w14:paraId="56788DE7" w14:textId="77777777" w:rsidR="001D145E" w:rsidRPr="001D145E" w:rsidRDefault="001D145E" w:rsidP="001D145E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145E">
        <w:rPr>
          <w:rFonts w:ascii="Times New Roman" w:hAnsi="Times New Roman"/>
          <w:sz w:val="24"/>
          <w:szCs w:val="24"/>
        </w:rPr>
        <w:t xml:space="preserve">Режим </w:t>
      </w:r>
      <w:r w:rsidRPr="001D145E">
        <w:rPr>
          <w:rFonts w:ascii="Times New Roman" w:hAnsi="Times New Roman"/>
          <w:noProof/>
          <w:sz w:val="24"/>
          <w:szCs w:val="24"/>
        </w:rPr>
        <w:t>озонирования</w:t>
      </w:r>
      <w:r w:rsidRPr="001D145E">
        <w:rPr>
          <w:rFonts w:ascii="Times New Roman" w:hAnsi="Times New Roman"/>
          <w:sz w:val="24"/>
          <w:szCs w:val="24"/>
        </w:rPr>
        <w:t xml:space="preserve"> воды является основным эксплуатационным режимом качества воды по микробиологическим показателям.</w:t>
      </w:r>
    </w:p>
    <w:p w14:paraId="69E8ADD5" w14:textId="77777777" w:rsidR="001D145E" w:rsidRPr="001D145E" w:rsidRDefault="001D145E" w:rsidP="001D145E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145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C2F3351" wp14:editId="19D09C52">
            <wp:simplePos x="0" y="0"/>
            <wp:positionH relativeFrom="column">
              <wp:posOffset>6287770</wp:posOffset>
            </wp:positionH>
            <wp:positionV relativeFrom="paragraph">
              <wp:posOffset>184150</wp:posOffset>
            </wp:positionV>
            <wp:extent cx="102870" cy="73088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45E">
        <w:rPr>
          <w:rFonts w:ascii="Times New Roman" w:hAnsi="Times New Roman"/>
          <w:sz w:val="24"/>
          <w:szCs w:val="24"/>
        </w:rPr>
        <w:t xml:space="preserve">Станция в режиме озонирования работает следующим образам. При включении глубинного насоса вода подается на вход Станции через входной шаровой кран обводной линии и проходит через полнопроходной расходомер электромагнитного типа в колонну озонирования воды. Озоно-воздушная смесь (ОВС) вырабатывается в озонаторной установке из атмосферного воздуха и при помощи специального компрессора по гибкой трубе из нержавеющей стали через два установленных обратных клапана нагнетается в трубопровод перед </w:t>
      </w:r>
      <w:r w:rsidRPr="001D145E">
        <w:rPr>
          <w:rFonts w:ascii="Times New Roman" w:hAnsi="Times New Roman"/>
          <w:noProof/>
          <w:sz w:val="24"/>
          <w:szCs w:val="24"/>
        </w:rPr>
        <w:t xml:space="preserve">колонной озонирования, установка и компрессор включается автоматически при появлении расхода воды, определяется при помощи реле протока лепесткового типа. </w:t>
      </w:r>
    </w:p>
    <w:p w14:paraId="1E61B932" w14:textId="77777777" w:rsidR="001D145E" w:rsidRPr="001D145E" w:rsidRDefault="001D145E" w:rsidP="001D145E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145E">
        <w:rPr>
          <w:rFonts w:ascii="Times New Roman" w:hAnsi="Times New Roman"/>
          <w:sz w:val="24"/>
          <w:szCs w:val="24"/>
        </w:rPr>
        <w:t xml:space="preserve">В колонне озонирования воды происходит обеззараживание воды, интенсивное окисление загрязнений воды и отделение нерастворенной ОВС. Накапливающийся в верхней части колонны нерастворенный газ выводится через воздушный клапан и направляется в деструктор озона. Во избежание намокания катализатора разложения озона деструктор оснащен защитным отводчиком воды с гидрозатвором. </w:t>
      </w:r>
    </w:p>
    <w:p w14:paraId="260A6D76" w14:textId="77777777" w:rsidR="001D145E" w:rsidRPr="001D145E" w:rsidRDefault="001D145E" w:rsidP="001D145E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145E">
        <w:rPr>
          <w:rFonts w:ascii="Times New Roman" w:hAnsi="Times New Roman"/>
          <w:sz w:val="24"/>
          <w:szCs w:val="24"/>
        </w:rPr>
        <w:t>Конденсат (в аварийных случаях) отводится попутно с нерастворенным газом, сливается в защитный отводчик и сбрасывается самотеком за пределы здания, а в зимний период в накопительный бак, устанавливаемую в здании Станции.</w:t>
      </w:r>
    </w:p>
    <w:p w14:paraId="7916077A" w14:textId="77777777" w:rsidR="001D145E" w:rsidRPr="001D145E" w:rsidRDefault="001D145E" w:rsidP="001D145E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145E">
        <w:rPr>
          <w:rFonts w:ascii="Times New Roman" w:hAnsi="Times New Roman"/>
          <w:sz w:val="24"/>
          <w:szCs w:val="24"/>
        </w:rPr>
        <w:t>С выхода колонны озонирования вода, обработанная озоном, поступает через выходной кран обводной линии в трубопровод заполнения ВНБ.</w:t>
      </w:r>
    </w:p>
    <w:p w14:paraId="5D29DBB0" w14:textId="77777777" w:rsidR="001D145E" w:rsidRPr="001D145E" w:rsidRDefault="001D145E" w:rsidP="001D145E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145E">
        <w:rPr>
          <w:rFonts w:ascii="Times New Roman" w:hAnsi="Times New Roman"/>
          <w:sz w:val="24"/>
          <w:szCs w:val="24"/>
        </w:rPr>
        <w:t>- Режим аэрации воды</w:t>
      </w:r>
    </w:p>
    <w:p w14:paraId="29DDDF42" w14:textId="77777777" w:rsidR="001D145E" w:rsidRPr="001D145E" w:rsidRDefault="001D145E" w:rsidP="001D145E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145E">
        <w:rPr>
          <w:rFonts w:ascii="Times New Roman" w:hAnsi="Times New Roman"/>
          <w:sz w:val="24"/>
          <w:szCs w:val="24"/>
        </w:rPr>
        <w:lastRenderedPageBreak/>
        <w:t xml:space="preserve">На аэрационно-фильтровальный режим рекомендуется переходить в случаях невысоких загрязнений в воде и небольшого водопотребления, когда данный режим обеспечивает на выходе Станции соответствие воды </w:t>
      </w:r>
      <w:r w:rsidRPr="001D145E">
        <w:rPr>
          <w:rFonts w:ascii="Times New Roman" w:hAnsi="Times New Roman"/>
          <w:spacing w:val="-1"/>
          <w:sz w:val="24"/>
          <w:szCs w:val="24"/>
        </w:rPr>
        <w:t xml:space="preserve">СанПиН 2.1.4.3684-21 </w:t>
      </w:r>
      <w:r w:rsidRPr="001D145E">
        <w:rPr>
          <w:rFonts w:ascii="Times New Roman" w:hAnsi="Times New Roman"/>
          <w:sz w:val="24"/>
          <w:szCs w:val="24"/>
        </w:rPr>
        <w:t>по микробиологическим показателям, по содержанию общего железа, по значению мутности. Своевременный переход в аэрационно-фильтровальный режим позволяет увеличить общий ресурс работы оборудования системы озонирования и экономить электроэнергию.</w:t>
      </w:r>
    </w:p>
    <w:p w14:paraId="72A2E032" w14:textId="77777777" w:rsidR="001D145E" w:rsidRDefault="001D145E" w:rsidP="001D145E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145E">
        <w:rPr>
          <w:rFonts w:ascii="Times New Roman" w:hAnsi="Times New Roman"/>
          <w:sz w:val="24"/>
          <w:szCs w:val="24"/>
        </w:rPr>
        <w:t>При работе в аэрационно-фильтровальном режиме озонаторная установка должна быть выключена, а вход воздушного компрессора должен быть соединен с атмосферой, через штатный пылевой фильтр компрессора. В этом режиме в качестве окислителя используется кислород атмосферного воздуха.</w:t>
      </w:r>
    </w:p>
    <w:p w14:paraId="76CD97E8" w14:textId="54E86621" w:rsidR="00E8517C" w:rsidRPr="00E8517C" w:rsidRDefault="00E8517C" w:rsidP="001D145E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8517C">
        <w:rPr>
          <w:rFonts w:ascii="Times New Roman" w:hAnsi="Times New Roman"/>
          <w:sz w:val="24"/>
          <w:szCs w:val="24"/>
        </w:rPr>
        <w:t>Источником водоснабжения в д. Паршино являются подземные воды. На территории поселка располагается 1 водозаборная скважина год постройки 1983 год. На площадке водозаборной скважины имеется водонапорная башня.</w:t>
      </w:r>
    </w:p>
    <w:p w14:paraId="7D6D021D" w14:textId="1A47775F" w:rsidR="00C85739" w:rsidRPr="003406F6" w:rsidRDefault="00AC1915" w:rsidP="00AC1915">
      <w:pPr>
        <w:ind w:firstLine="993"/>
        <w:rPr>
          <w:rFonts w:ascii="Times New Roman" w:hAnsi="Times New Roman"/>
        </w:rPr>
      </w:pPr>
      <w:r w:rsidRPr="00AC1915">
        <w:rPr>
          <w:rFonts w:ascii="Times New Roman" w:hAnsi="Times New Roman"/>
          <w:spacing w:val="-1"/>
          <w:sz w:val="24"/>
        </w:rPr>
        <w:t xml:space="preserve">В таблице ниже представлены результаты лабораторных санитарно-гигиенических исследований централизованного водоснабжения муниципального образования </w:t>
      </w:r>
      <w:r w:rsidR="00E8517C">
        <w:rPr>
          <w:rFonts w:ascii="Times New Roman" w:hAnsi="Times New Roman"/>
          <w:spacing w:val="-1"/>
          <w:sz w:val="24"/>
        </w:rPr>
        <w:t xml:space="preserve">Погодаевского сельсовета </w:t>
      </w:r>
      <w:r w:rsidRPr="00AC1915">
        <w:rPr>
          <w:rFonts w:ascii="Times New Roman" w:hAnsi="Times New Roman"/>
          <w:spacing w:val="-1"/>
          <w:sz w:val="24"/>
        </w:rPr>
        <w:t>не соответствующих норме.</w:t>
      </w:r>
    </w:p>
    <w:p w14:paraId="0DF25B44" w14:textId="77777777" w:rsidR="00710D66" w:rsidRPr="003406F6" w:rsidRDefault="00710D66" w:rsidP="00464E2A">
      <w:pPr>
        <w:jc w:val="left"/>
        <w:rPr>
          <w:rFonts w:ascii="Times New Roman" w:hAnsi="Times New Roman"/>
        </w:rPr>
        <w:sectPr w:rsidR="00710D66" w:rsidRPr="003406F6" w:rsidSect="00F14A5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59F71EBA" w14:textId="77777777" w:rsidR="00445FB0" w:rsidRPr="003406F6" w:rsidRDefault="00445FB0" w:rsidP="00834A0F">
      <w:pPr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60521A69" w14:textId="7098A8CF" w:rsidR="00C458A3" w:rsidRPr="003406F6" w:rsidRDefault="00C458A3" w:rsidP="00CF1180">
      <w:pPr>
        <w:spacing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 xml:space="preserve">Таблица 1.1.4.2.1 - </w:t>
      </w:r>
      <w:r w:rsidR="00AC1915" w:rsidRPr="00AC1915">
        <w:rPr>
          <w:rFonts w:ascii="Times New Roman" w:hAnsi="Times New Roman"/>
          <w:b/>
          <w:sz w:val="24"/>
        </w:rPr>
        <w:t>Сводная по результатам обследования качества воды не соответствующих норме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99"/>
        <w:gridCol w:w="2476"/>
        <w:gridCol w:w="1291"/>
        <w:gridCol w:w="2386"/>
        <w:gridCol w:w="2114"/>
        <w:gridCol w:w="170"/>
        <w:gridCol w:w="2216"/>
        <w:gridCol w:w="1291"/>
        <w:gridCol w:w="2386"/>
      </w:tblGrid>
      <w:tr w:rsidR="00C85739" w:rsidRPr="003406F6" w14:paraId="756B7607" w14:textId="77777777" w:rsidTr="00AC1915">
        <w:trPr>
          <w:jc w:val="center"/>
        </w:trPr>
        <w:tc>
          <w:tcPr>
            <w:tcW w:w="89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AFDAA4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47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63CBC6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11854" w:type="dxa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8D510F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Пробы</w:t>
            </w:r>
          </w:p>
        </w:tc>
      </w:tr>
      <w:tr w:rsidR="00C85739" w:rsidRPr="003406F6" w14:paraId="6EEE1B44" w14:textId="77777777" w:rsidTr="00AC1915">
        <w:trPr>
          <w:jc w:val="center"/>
        </w:trPr>
        <w:tc>
          <w:tcPr>
            <w:tcW w:w="899" w:type="dxa"/>
            <w:vMerge/>
          </w:tcPr>
          <w:p w14:paraId="369BD29F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76" w:type="dxa"/>
            <w:vMerge/>
          </w:tcPr>
          <w:p w14:paraId="12EBDCC8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77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818EEA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При подъеме</w:t>
            </w:r>
          </w:p>
        </w:tc>
        <w:tc>
          <w:tcPr>
            <w:tcW w:w="450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5491EE" w14:textId="77777777" w:rsidR="00C85739" w:rsidRPr="003E56F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В сеть после водоподготовки (при наличии)</w:t>
            </w:r>
          </w:p>
        </w:tc>
        <w:tc>
          <w:tcPr>
            <w:tcW w:w="3677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6F3918" w14:textId="5726BF6F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На разделе границ из сети потребителю</w:t>
            </w:r>
            <w:r w:rsidR="00C56EED" w:rsidRPr="003E56F2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C56EED" w:rsidRPr="003406F6">
              <w:rPr>
                <w:rFonts w:ascii="Times New Roman" w:hAnsi="Times New Roman"/>
                <w:szCs w:val="22"/>
              </w:rPr>
              <w:t>(распределительная сеть)</w:t>
            </w:r>
          </w:p>
        </w:tc>
      </w:tr>
      <w:tr w:rsidR="00C85739" w:rsidRPr="003406F6" w14:paraId="23666F32" w14:textId="77777777" w:rsidTr="00AC1915">
        <w:trPr>
          <w:jc w:val="center"/>
        </w:trPr>
        <w:tc>
          <w:tcPr>
            <w:tcW w:w="899" w:type="dxa"/>
            <w:vMerge/>
          </w:tcPr>
          <w:p w14:paraId="3F98FFD5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76" w:type="dxa"/>
            <w:vMerge/>
          </w:tcPr>
          <w:p w14:paraId="6B9B593B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9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BB17E2" w14:textId="4155FEB1" w:rsidR="00C85739" w:rsidRPr="003406F6" w:rsidRDefault="00325372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всего проб за 2022</w:t>
            </w:r>
            <w:r w:rsidR="00834A0F" w:rsidRPr="003406F6">
              <w:rPr>
                <w:rFonts w:ascii="Times New Roman" w:hAnsi="Times New Roman"/>
                <w:szCs w:val="22"/>
              </w:rPr>
              <w:t xml:space="preserve"> г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8FFEDC" w14:textId="77777777" w:rsidR="00C85739" w:rsidRPr="003E56F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  <w:tc>
          <w:tcPr>
            <w:tcW w:w="21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311BE2" w14:textId="11BD3748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всего п</w:t>
            </w:r>
            <w:r w:rsidR="00325372">
              <w:rPr>
                <w:rFonts w:ascii="Times New Roman" w:hAnsi="Times New Roman"/>
                <w:szCs w:val="22"/>
              </w:rPr>
              <w:t>роб за 2022</w:t>
            </w:r>
            <w:r w:rsidRPr="003406F6">
              <w:rPr>
                <w:rFonts w:ascii="Times New Roman" w:hAnsi="Times New Roman"/>
                <w:szCs w:val="22"/>
              </w:rPr>
              <w:t xml:space="preserve"> г</w:t>
            </w:r>
          </w:p>
        </w:tc>
        <w:tc>
          <w:tcPr>
            <w:tcW w:w="2386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077E67" w14:textId="77777777" w:rsidR="00C85739" w:rsidRPr="003E56F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  <w:tc>
          <w:tcPr>
            <w:tcW w:w="129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88EBF8" w14:textId="56DE4660" w:rsidR="00C85739" w:rsidRPr="003406F6" w:rsidRDefault="00834A0F" w:rsidP="003253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всего проб за 202</w:t>
            </w:r>
            <w:r w:rsidR="00325372">
              <w:rPr>
                <w:rFonts w:ascii="Times New Roman" w:hAnsi="Times New Roman"/>
                <w:szCs w:val="22"/>
              </w:rPr>
              <w:t>2</w:t>
            </w:r>
            <w:r w:rsidRPr="003406F6">
              <w:rPr>
                <w:rFonts w:ascii="Times New Roman" w:hAnsi="Times New Roman"/>
                <w:szCs w:val="22"/>
              </w:rPr>
              <w:t xml:space="preserve"> г</w:t>
            </w:r>
          </w:p>
        </w:tc>
        <w:tc>
          <w:tcPr>
            <w:tcW w:w="23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D14590" w14:textId="77777777" w:rsidR="00C85739" w:rsidRPr="003E56F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</w:tr>
      <w:tr w:rsidR="00C85739" w:rsidRPr="003406F6" w14:paraId="2DB112C9" w14:textId="77777777" w:rsidTr="00AC1915">
        <w:trPr>
          <w:jc w:val="center"/>
        </w:trPr>
        <w:tc>
          <w:tcPr>
            <w:tcW w:w="15229" w:type="dxa"/>
            <w:gridSpan w:val="9"/>
            <w:shd w:val="clear" w:color="auto" w:fill="BDD7EE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BC48863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«Енисейэнергоком»</w:t>
            </w:r>
          </w:p>
        </w:tc>
      </w:tr>
      <w:tr w:rsidR="001D145E" w:rsidRPr="003406F6" w14:paraId="4FDA2470" w14:textId="77777777" w:rsidTr="00E8517C">
        <w:trPr>
          <w:jc w:val="center"/>
        </w:trPr>
        <w:tc>
          <w:tcPr>
            <w:tcW w:w="8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30F5F2" w14:textId="290688AE" w:rsidR="001D145E" w:rsidRDefault="001D145E" w:rsidP="001D145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6B2A1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47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581491" w14:textId="448581B3" w:rsidR="001D145E" w:rsidRPr="006B2A1D" w:rsidRDefault="001D145E" w:rsidP="001D145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C1915">
              <w:rPr>
                <w:rFonts w:ascii="Times New Roman" w:hAnsi="Times New Roman"/>
                <w:szCs w:val="22"/>
                <w:lang w:val="ru-RU"/>
              </w:rPr>
              <w:t xml:space="preserve">Водозаборная скважина с. Погодаево, ул. </w:t>
            </w:r>
            <w:r>
              <w:rPr>
                <w:rFonts w:ascii="Times New Roman" w:hAnsi="Times New Roman"/>
                <w:szCs w:val="22"/>
              </w:rPr>
              <w:t>Калинина, 62 «А»</w:t>
            </w:r>
          </w:p>
        </w:tc>
        <w:tc>
          <w:tcPr>
            <w:tcW w:w="129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9B560" w14:textId="11FBDF99" w:rsidR="001D145E" w:rsidRDefault="001D145E" w:rsidP="001D145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3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19060" w14:textId="77777777" w:rsidR="001D145E" w:rsidRDefault="001D145E" w:rsidP="001D145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  <w:p w14:paraId="6F4FEE47" w14:textId="5B1C732A" w:rsidR="001D145E" w:rsidRDefault="001D145E" w:rsidP="001D145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железо</w:t>
            </w:r>
          </w:p>
        </w:tc>
        <w:tc>
          <w:tcPr>
            <w:tcW w:w="2284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501CB" w14:textId="1EE016D8" w:rsidR="001D145E" w:rsidRDefault="001D145E" w:rsidP="001D145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22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1F046" w14:textId="77777777" w:rsidR="001D145E" w:rsidRDefault="001D145E" w:rsidP="001D145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  <w:p w14:paraId="6BD2A714" w14:textId="594B7F53" w:rsidR="001D145E" w:rsidRDefault="001D145E" w:rsidP="001D145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железо</w:t>
            </w:r>
          </w:p>
        </w:tc>
        <w:tc>
          <w:tcPr>
            <w:tcW w:w="129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09E68" w14:textId="5152DAA3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23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153EB" w14:textId="77777777" w:rsidR="001D145E" w:rsidRDefault="001D145E" w:rsidP="001D145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  <w:p w14:paraId="14A9C43D" w14:textId="7B2D27DF" w:rsidR="001D145E" w:rsidRDefault="001D145E" w:rsidP="001D145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мутность, цветность, ОКБ</w:t>
            </w:r>
          </w:p>
        </w:tc>
      </w:tr>
      <w:tr w:rsidR="001D145E" w:rsidRPr="003406F6" w14:paraId="59A5B230" w14:textId="77777777" w:rsidTr="00AC1915">
        <w:trPr>
          <w:jc w:val="center"/>
        </w:trPr>
        <w:tc>
          <w:tcPr>
            <w:tcW w:w="8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638A8A" w14:textId="008B97C2" w:rsidR="001D145E" w:rsidRPr="00E8517C" w:rsidRDefault="001D145E" w:rsidP="001D145E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</w:t>
            </w:r>
          </w:p>
        </w:tc>
        <w:tc>
          <w:tcPr>
            <w:tcW w:w="247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C6B535" w14:textId="1E24FC0A" w:rsidR="001D145E" w:rsidRPr="00AC1915" w:rsidRDefault="001D145E" w:rsidP="001D145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E8517C">
              <w:rPr>
                <w:rFonts w:ascii="Times New Roman" w:hAnsi="Times New Roman"/>
                <w:szCs w:val="22"/>
                <w:lang w:val="ru-RU"/>
              </w:rPr>
              <w:t xml:space="preserve">Водозаборная скважина д. Паршино, ул. </w:t>
            </w:r>
            <w:r>
              <w:rPr>
                <w:rFonts w:ascii="Times New Roman" w:hAnsi="Times New Roman"/>
                <w:szCs w:val="22"/>
              </w:rPr>
              <w:t>Береговая, 2 «А»</w:t>
            </w:r>
          </w:p>
        </w:tc>
        <w:tc>
          <w:tcPr>
            <w:tcW w:w="129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2B3BB" w14:textId="1439A0C0" w:rsidR="001D145E" w:rsidRDefault="001D145E" w:rsidP="001D145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3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A86DB" w14:textId="77777777" w:rsidR="001D145E" w:rsidRDefault="001D145E" w:rsidP="001D145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  <w:p w14:paraId="6A55E1FA" w14:textId="7084610A" w:rsidR="001D145E" w:rsidRDefault="001D145E" w:rsidP="001D145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мутность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B13E0" w14:textId="0859B52F" w:rsidR="001D145E" w:rsidRDefault="001D145E" w:rsidP="001D145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9BCC0" w14:textId="77777777" w:rsidR="001D145E" w:rsidRDefault="001D145E" w:rsidP="001D145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  <w:p w14:paraId="38C67355" w14:textId="31CADF74" w:rsidR="001D145E" w:rsidRDefault="001D145E" w:rsidP="001D145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мутность, железо</w:t>
            </w:r>
          </w:p>
        </w:tc>
        <w:tc>
          <w:tcPr>
            <w:tcW w:w="129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36091" w14:textId="2E2FFF25" w:rsidR="001D145E" w:rsidRDefault="001D145E" w:rsidP="001D145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23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601C33" w14:textId="77777777" w:rsidR="001D145E" w:rsidRDefault="001D145E" w:rsidP="001D145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  <w:p w14:paraId="23DC689A" w14:textId="22269CF5" w:rsidR="001D145E" w:rsidRDefault="001D145E" w:rsidP="001D145E">
            <w:pPr>
              <w:jc w:val="center"/>
              <w:rPr>
                <w:rFonts w:ascii="Times New Roman" w:hAnsi="Times New Roman"/>
                <w:szCs w:val="22"/>
              </w:rPr>
            </w:pPr>
            <w:r w:rsidRPr="006B2A1D">
              <w:rPr>
                <w:rFonts w:ascii="Times New Roman" w:hAnsi="Times New Roman"/>
                <w:szCs w:val="22"/>
              </w:rPr>
              <w:t>мутность</w:t>
            </w:r>
          </w:p>
        </w:tc>
      </w:tr>
    </w:tbl>
    <w:p w14:paraId="598797A2" w14:textId="36B88BAB" w:rsidR="00C85739" w:rsidRPr="003406F6" w:rsidRDefault="00C85739">
      <w:pPr>
        <w:rPr>
          <w:rFonts w:ascii="Times New Roman" w:hAnsi="Times New Roman"/>
        </w:rPr>
      </w:pPr>
    </w:p>
    <w:p w14:paraId="0C284DFB" w14:textId="53FB294C" w:rsidR="00C458A3" w:rsidRPr="003406F6" w:rsidRDefault="00C458A3" w:rsidP="009F321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6F6">
        <w:rPr>
          <w:rFonts w:ascii="Times New Roman" w:hAnsi="Times New Roman"/>
          <w:sz w:val="24"/>
          <w:szCs w:val="24"/>
        </w:rPr>
        <w:t>Сведения о результатах производственного контроля по холодной воде за 202</w:t>
      </w:r>
      <w:r w:rsidR="00AC1915">
        <w:rPr>
          <w:rFonts w:ascii="Times New Roman" w:hAnsi="Times New Roman"/>
          <w:sz w:val="24"/>
          <w:szCs w:val="24"/>
        </w:rPr>
        <w:t>3</w:t>
      </w:r>
      <w:r w:rsidRPr="003406F6">
        <w:rPr>
          <w:rFonts w:ascii="Times New Roman" w:hAnsi="Times New Roman"/>
          <w:sz w:val="24"/>
          <w:szCs w:val="24"/>
        </w:rPr>
        <w:t xml:space="preserve"> г. ООО «</w:t>
      </w:r>
      <w:r w:rsidR="000D3DF7" w:rsidRPr="003406F6">
        <w:rPr>
          <w:rFonts w:ascii="Times New Roman" w:hAnsi="Times New Roman"/>
          <w:sz w:val="24"/>
          <w:szCs w:val="24"/>
        </w:rPr>
        <w:t>Енисейэнергоком</w:t>
      </w:r>
      <w:r w:rsidRPr="003406F6">
        <w:rPr>
          <w:rFonts w:ascii="Times New Roman" w:hAnsi="Times New Roman"/>
          <w:sz w:val="24"/>
          <w:szCs w:val="24"/>
        </w:rPr>
        <w:t xml:space="preserve">» представлены в Приложении № </w:t>
      </w:r>
      <w:r w:rsidR="00E411B7">
        <w:rPr>
          <w:rFonts w:ascii="Times New Roman" w:hAnsi="Times New Roman"/>
          <w:sz w:val="24"/>
          <w:szCs w:val="24"/>
        </w:rPr>
        <w:t>3</w:t>
      </w:r>
      <w:r w:rsidRPr="003406F6">
        <w:rPr>
          <w:rFonts w:ascii="Times New Roman" w:hAnsi="Times New Roman"/>
          <w:sz w:val="24"/>
          <w:szCs w:val="24"/>
        </w:rPr>
        <w:t>.</w:t>
      </w:r>
    </w:p>
    <w:p w14:paraId="45D80C98" w14:textId="77777777" w:rsidR="00CF1180" w:rsidRPr="003406F6" w:rsidRDefault="00CF1180" w:rsidP="00CA3491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CF1180" w:rsidRPr="003406F6" w:rsidSect="00F14A5F">
          <w:pgSz w:w="16838" w:h="11906" w:orient="landscape"/>
          <w:pgMar w:top="1418" w:right="743" w:bottom="849" w:left="856" w:header="709" w:footer="709" w:gutter="0"/>
          <w:cols w:space="708"/>
          <w:titlePg/>
          <w:docGrid w:linePitch="360"/>
        </w:sectPr>
      </w:pPr>
    </w:p>
    <w:p w14:paraId="41D0F4CC" w14:textId="3D196A99" w:rsidR="001157A7" w:rsidRPr="003406F6" w:rsidRDefault="00714242" w:rsidP="0072114E">
      <w:pPr>
        <w:pStyle w:val="3TimesNewRoman141"/>
      </w:pPr>
      <w:bookmarkStart w:id="32" w:name="_Toc88831158"/>
      <w:bookmarkStart w:id="33" w:name="_Toc165972643"/>
      <w:r w:rsidRPr="003406F6">
        <w:lastRenderedPageBreak/>
        <w:t xml:space="preserve">1.1.4.3. </w:t>
      </w:r>
      <w:bookmarkStart w:id="34" w:name="OLE_LINK110"/>
      <w:bookmarkStart w:id="35" w:name="OLE_LINK111"/>
      <w:r w:rsidR="00FE289D" w:rsidRPr="003406F6">
        <w:t xml:space="preserve">Описание состояния и функционирования существующих насосных </w:t>
      </w:r>
      <w:bookmarkEnd w:id="34"/>
      <w:bookmarkEnd w:id="35"/>
      <w:r w:rsidR="00FE289D" w:rsidRPr="003406F6"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32"/>
      <w:bookmarkEnd w:id="33"/>
    </w:p>
    <w:p w14:paraId="084C12E0" w14:textId="1F2FC7BA" w:rsidR="00834A0F" w:rsidRPr="003406F6" w:rsidRDefault="00834A0F" w:rsidP="009F321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6F6">
        <w:rPr>
          <w:rFonts w:ascii="Times New Roman" w:hAnsi="Times New Roman"/>
          <w:sz w:val="24"/>
          <w:szCs w:val="24"/>
        </w:rPr>
        <w:t xml:space="preserve">На территории </w:t>
      </w:r>
      <w:r w:rsidR="008D1392">
        <w:rPr>
          <w:rFonts w:ascii="Times New Roman" w:hAnsi="Times New Roman"/>
          <w:sz w:val="24"/>
          <w:szCs w:val="24"/>
        </w:rPr>
        <w:t>Погодаевского сельсовета</w:t>
      </w:r>
      <w:r w:rsidRPr="003406F6">
        <w:rPr>
          <w:rFonts w:ascii="Times New Roman" w:hAnsi="Times New Roman"/>
          <w:sz w:val="24"/>
          <w:szCs w:val="24"/>
        </w:rPr>
        <w:t xml:space="preserve">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14:paraId="697CC9E7" w14:textId="77777777" w:rsidR="006C252C" w:rsidRPr="003406F6" w:rsidRDefault="006C252C" w:rsidP="009F3216">
      <w:pPr>
        <w:pStyle w:val="TableParagraph"/>
        <w:spacing w:before="115" w:line="276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Оценка энергоэффективности системы водоснабжения, выраженная в удельных энергозатратах на куб. м поднимаемой воды (нормативный показатель 0,5 кВтч/м3).</w:t>
      </w:r>
    </w:p>
    <w:p w14:paraId="2412423B" w14:textId="0B474B34" w:rsidR="00B16053" w:rsidRPr="003406F6" w:rsidRDefault="00B16053" w:rsidP="009F3216">
      <w:pPr>
        <w:pStyle w:val="TableParagraph"/>
        <w:spacing w:before="115" w:line="276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Удельные расходы утверждены в целом для ООО «Енисейэнергоком»:</w:t>
      </w:r>
    </w:p>
    <w:p w14:paraId="6B83A5A7" w14:textId="77F84075" w:rsidR="00B16053" w:rsidRPr="00032204" w:rsidRDefault="00B16053" w:rsidP="00CA3491">
      <w:pPr>
        <w:pStyle w:val="TableParagraph"/>
        <w:numPr>
          <w:ilvl w:val="0"/>
          <w:numId w:val="15"/>
        </w:numPr>
        <w:spacing w:before="115" w:line="276" w:lineRule="auto"/>
        <w:ind w:right="33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Подготовка воды – </w:t>
      </w:r>
      <w:r w:rsidR="001D2F4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1,</w:t>
      </w:r>
      <w:r w:rsidR="008D13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34</w:t>
      </w:r>
      <w:r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кВт*ч/м3</w:t>
      </w:r>
    </w:p>
    <w:p w14:paraId="3476D7CD" w14:textId="43047293" w:rsidR="00B16053" w:rsidRPr="00032204" w:rsidRDefault="00032204" w:rsidP="00CA3491">
      <w:pPr>
        <w:pStyle w:val="TableParagraph"/>
        <w:numPr>
          <w:ilvl w:val="0"/>
          <w:numId w:val="15"/>
        </w:numPr>
        <w:spacing w:before="115" w:line="276" w:lineRule="auto"/>
        <w:ind w:right="33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Транспорт воды – </w:t>
      </w:r>
      <w:r w:rsidR="00844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0,</w:t>
      </w:r>
      <w:r w:rsidR="008D13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38</w:t>
      </w:r>
      <w:r w:rsidR="00B16053"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кВт*ч/м3</w:t>
      </w:r>
    </w:p>
    <w:p w14:paraId="24C13B72" w14:textId="32A4884A" w:rsidR="00B16053" w:rsidRPr="00032204" w:rsidRDefault="00032204" w:rsidP="00CA3491">
      <w:pPr>
        <w:pStyle w:val="TableParagraph"/>
        <w:numPr>
          <w:ilvl w:val="0"/>
          <w:numId w:val="15"/>
        </w:numPr>
        <w:spacing w:before="115" w:line="276" w:lineRule="auto"/>
        <w:ind w:right="33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Очистка – 0,</w:t>
      </w:r>
      <w:r w:rsidR="008D13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21</w:t>
      </w:r>
      <w:r w:rsidR="00B16053"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кВт*ч/м3</w:t>
      </w:r>
    </w:p>
    <w:p w14:paraId="76089B40" w14:textId="77777777"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bookmarkStart w:id="36" w:name="OLE_LINK135"/>
      <w:bookmarkStart w:id="37" w:name="OLE_LINK136"/>
      <w:bookmarkStart w:id="38" w:name="OLE_LINK137"/>
      <w:bookmarkEnd w:id="36"/>
      <w:bookmarkEnd w:id="37"/>
      <w:bookmarkEnd w:id="38"/>
      <w:r w:rsidRPr="003406F6">
        <w:rPr>
          <w:rFonts w:ascii="Times New Roman" w:hAnsi="Times New Roman"/>
          <w:b/>
          <w:sz w:val="24"/>
        </w:rPr>
        <w:t>Таблица 1.1.4.3.1 - Оценка энергоэффективности системы водоснабжения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574"/>
        <w:gridCol w:w="2579"/>
        <w:gridCol w:w="1926"/>
        <w:gridCol w:w="2550"/>
      </w:tblGrid>
      <w:tr w:rsidR="00C85739" w:rsidRPr="003406F6" w14:paraId="0BEABDAE" w14:textId="77777777" w:rsidTr="00AC1915">
        <w:trPr>
          <w:jc w:val="center"/>
        </w:trPr>
        <w:tc>
          <w:tcPr>
            <w:tcW w:w="13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38E88D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33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3E3E43" w14:textId="7BB4D019" w:rsidR="00C85739" w:rsidRPr="003E56F2" w:rsidRDefault="00834A0F" w:rsidP="006F12B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Объем поднятой воды в 202</w:t>
            </w:r>
            <w:r w:rsidR="00E8517C"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3E56F2">
              <w:rPr>
                <w:rFonts w:ascii="Times New Roman" w:hAnsi="Times New Roman"/>
                <w:szCs w:val="22"/>
                <w:lang w:val="ru-RU"/>
              </w:rPr>
              <w:t xml:space="preserve"> г, тыс. м3/год</w:t>
            </w:r>
          </w:p>
        </w:tc>
        <w:tc>
          <w:tcPr>
            <w:tcW w:w="100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E796C2" w14:textId="77777777" w:rsidR="00C85739" w:rsidRPr="003E56F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Объем потребленной электроэнергии, тыс.кВт*час</w:t>
            </w:r>
          </w:p>
        </w:tc>
        <w:tc>
          <w:tcPr>
            <w:tcW w:w="13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8F8B95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Энергоэффективность, кВтч/м3</w:t>
            </w:r>
          </w:p>
        </w:tc>
      </w:tr>
      <w:tr w:rsidR="00AC1915" w:rsidRPr="003406F6" w14:paraId="56487EE2" w14:textId="77777777" w:rsidTr="00AC1915">
        <w:trPr>
          <w:jc w:val="center"/>
        </w:trPr>
        <w:tc>
          <w:tcPr>
            <w:tcW w:w="1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B7AED" w14:textId="1ABA8EFE" w:rsidR="00AC1915" w:rsidRPr="008D1392" w:rsidRDefault="00AC1915" w:rsidP="00AC191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</w:rPr>
              <w:t>с. Погодаево</w:t>
            </w:r>
          </w:p>
        </w:tc>
        <w:tc>
          <w:tcPr>
            <w:tcW w:w="13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7B135" w14:textId="33373A3F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17,107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639A8" w14:textId="7F72A206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24,969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EE873" w14:textId="0EA2700A" w:rsidR="00AC1915" w:rsidRPr="003406F6" w:rsidRDefault="00AC1915" w:rsidP="00AC19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1,460</w:t>
            </w:r>
          </w:p>
        </w:tc>
      </w:tr>
      <w:tr w:rsidR="008D1392" w:rsidRPr="003406F6" w14:paraId="3B5ADFBE" w14:textId="77777777" w:rsidTr="00AC1915">
        <w:trPr>
          <w:jc w:val="center"/>
        </w:trPr>
        <w:tc>
          <w:tcPr>
            <w:tcW w:w="1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385D4" w14:textId="00FADE96" w:rsidR="008D1392" w:rsidRDefault="008D1392" w:rsidP="008D139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д. Паршино</w:t>
            </w:r>
          </w:p>
        </w:tc>
        <w:tc>
          <w:tcPr>
            <w:tcW w:w="13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1E2F7" w14:textId="3339CFEC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3,295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D0C7A" w14:textId="4BEA69C0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14,475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469C7" w14:textId="7AE7C7FF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4,393</w:t>
            </w:r>
          </w:p>
        </w:tc>
      </w:tr>
    </w:tbl>
    <w:p w14:paraId="491CAEC2" w14:textId="0726E409" w:rsidR="00B16053" w:rsidRPr="003406F6" w:rsidRDefault="006C252C" w:rsidP="009F3216">
      <w:pPr>
        <w:pStyle w:val="TableParagraph"/>
        <w:spacing w:before="115" w:line="276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 видно из таблицы</w:t>
      </w:r>
      <w:r w:rsidR="00226C7C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энергоэффективности</w:t>
      </w: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системы водоснабжения,</w:t>
      </w:r>
      <w:r w:rsidR="00634E21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оценку</w:t>
      </w: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 большинстве случаев, н</w:t>
      </w:r>
      <w:r w:rsidR="00634E21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ельзя считать энергоэффективной</w:t>
      </w:r>
      <w:r w:rsidR="00D16E81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584F99B7" w14:textId="77777777" w:rsidR="006C252C" w:rsidRPr="003406F6" w:rsidRDefault="006C252C" w:rsidP="00CA3491">
      <w:pPr>
        <w:tabs>
          <w:tab w:val="left" w:pos="2880"/>
        </w:tabs>
        <w:spacing w:line="276" w:lineRule="auto"/>
        <w:rPr>
          <w:rFonts w:ascii="Times New Roman" w:hAnsi="Times New Roman"/>
          <w:sz w:val="24"/>
        </w:rPr>
      </w:pPr>
    </w:p>
    <w:p w14:paraId="00C8D687" w14:textId="77777777" w:rsidR="001157A7" w:rsidRPr="003406F6" w:rsidRDefault="00714242" w:rsidP="0072114E">
      <w:pPr>
        <w:pStyle w:val="3TimesNewRoman141"/>
        <w:rPr>
          <w:i/>
        </w:rPr>
      </w:pPr>
      <w:bookmarkStart w:id="39" w:name="_Toc88831159"/>
      <w:bookmarkStart w:id="40" w:name="_Toc165972644"/>
      <w:r w:rsidRPr="003406F6">
        <w:t xml:space="preserve">1.1.4.4. </w:t>
      </w:r>
      <w:r w:rsidR="001710C8" w:rsidRPr="003406F6"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9"/>
      <w:bookmarkEnd w:id="40"/>
    </w:p>
    <w:p w14:paraId="33DAB2BD" w14:textId="5C4CB203" w:rsidR="001157A7" w:rsidRPr="003406F6" w:rsidRDefault="002333C5" w:rsidP="009F3216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3406F6">
        <w:t>Протяженность</w:t>
      </w:r>
      <w:r w:rsidR="00AC5EC0" w:rsidRPr="003406F6">
        <w:t xml:space="preserve"> водопроводных сетей</w:t>
      </w:r>
      <w:r w:rsidR="00303A68" w:rsidRPr="003406F6">
        <w:t xml:space="preserve"> холодного водоснабжения</w:t>
      </w:r>
      <w:r w:rsidR="00834A0F" w:rsidRPr="003406F6">
        <w:t xml:space="preserve"> </w:t>
      </w:r>
      <w:r w:rsidR="005F0D19">
        <w:t xml:space="preserve">села </w:t>
      </w:r>
      <w:r w:rsidR="001D2F48">
        <w:t>Погодаево</w:t>
      </w:r>
      <w:r w:rsidRPr="003406F6">
        <w:t xml:space="preserve"> </w:t>
      </w:r>
      <w:r w:rsidR="001E1D22" w:rsidRPr="003406F6">
        <w:t>соста</w:t>
      </w:r>
      <w:r w:rsidR="00AC5EC0" w:rsidRPr="003406F6">
        <w:t>вляет</w:t>
      </w:r>
      <w:r w:rsidR="00834A0F" w:rsidRPr="003406F6">
        <w:t xml:space="preserve"> </w:t>
      </w:r>
      <w:bookmarkStart w:id="41" w:name="OLE_LINK147"/>
      <w:bookmarkStart w:id="42" w:name="OLE_LINK148"/>
      <w:bookmarkEnd w:id="41"/>
      <w:bookmarkEnd w:id="42"/>
      <w:r w:rsidR="001D2F48">
        <w:t>3,67387</w:t>
      </w:r>
      <w:r w:rsidR="00A4694C">
        <w:t xml:space="preserve"> </w:t>
      </w:r>
      <w:r w:rsidR="00AC5EC0" w:rsidRPr="003406F6">
        <w:t>к</w:t>
      </w:r>
      <w:r w:rsidR="00865687" w:rsidRPr="003406F6">
        <w:t>м</w:t>
      </w:r>
      <w:r w:rsidR="001157A7" w:rsidRPr="003406F6">
        <w:rPr>
          <w:rStyle w:val="FontStyle158"/>
          <w:rFonts w:eastAsia="Arial Unicode MS"/>
          <w:sz w:val="24"/>
        </w:rPr>
        <w:t xml:space="preserve">, </w:t>
      </w:r>
      <w:r w:rsidR="00226C7C" w:rsidRPr="003406F6">
        <w:rPr>
          <w:rStyle w:val="FontStyle158"/>
          <w:rFonts w:eastAsia="Arial Unicode MS"/>
          <w:sz w:val="24"/>
        </w:rPr>
        <w:t>материал</w:t>
      </w:r>
      <w:r w:rsidR="001D5DCA" w:rsidRPr="003406F6">
        <w:rPr>
          <w:rStyle w:val="FontStyle158"/>
          <w:rFonts w:eastAsia="Arial Unicode MS"/>
          <w:sz w:val="24"/>
        </w:rPr>
        <w:t>,</w:t>
      </w:r>
      <w:r w:rsidR="00226C7C" w:rsidRPr="003406F6">
        <w:rPr>
          <w:rStyle w:val="FontStyle158"/>
          <w:rFonts w:eastAsia="Arial Unicode MS"/>
          <w:sz w:val="24"/>
        </w:rPr>
        <w:t xml:space="preserve"> использованный</w:t>
      </w:r>
      <w:r w:rsidR="001157A7" w:rsidRPr="003406F6">
        <w:rPr>
          <w:rStyle w:val="FontStyle158"/>
          <w:rFonts w:eastAsia="Arial Unicode MS"/>
          <w:sz w:val="24"/>
        </w:rPr>
        <w:t xml:space="preserve"> в конструктивных элементах водопровода </w:t>
      </w:r>
      <w:bookmarkStart w:id="43" w:name="OLE_LINK149"/>
      <w:bookmarkStart w:id="44" w:name="OLE_LINK150"/>
      <w:bookmarkEnd w:id="43"/>
      <w:bookmarkEnd w:id="44"/>
      <w:r w:rsidR="00C4301E">
        <w:rPr>
          <w:rStyle w:val="FontStyle158"/>
          <w:rFonts w:eastAsia="Arial Unicode MS"/>
          <w:sz w:val="24"/>
        </w:rPr>
        <w:t>ПНД</w:t>
      </w:r>
      <w:r w:rsidR="00834A0F" w:rsidRPr="003406F6">
        <w:rPr>
          <w:rStyle w:val="FontStyle158"/>
          <w:rFonts w:eastAsia="Arial Unicode MS"/>
          <w:sz w:val="24"/>
        </w:rPr>
        <w:t>.</w:t>
      </w:r>
    </w:p>
    <w:p w14:paraId="3D3008F0" w14:textId="3FE5B00C" w:rsidR="008D1392" w:rsidRPr="003406F6" w:rsidRDefault="008D1392" w:rsidP="008D1392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3406F6">
        <w:t xml:space="preserve">Протяженность водопроводных сетей холодного водоснабжения </w:t>
      </w:r>
      <w:r>
        <w:t>деревни Паршино</w:t>
      </w:r>
      <w:r w:rsidRPr="003406F6">
        <w:t xml:space="preserve"> составляет </w:t>
      </w:r>
      <w:r>
        <w:t xml:space="preserve">1,2126 </w:t>
      </w:r>
      <w:r w:rsidRPr="003406F6">
        <w:t>км</w:t>
      </w:r>
      <w:r w:rsidRPr="003406F6">
        <w:rPr>
          <w:rStyle w:val="FontStyle158"/>
          <w:rFonts w:eastAsia="Arial Unicode MS"/>
          <w:sz w:val="24"/>
        </w:rPr>
        <w:t xml:space="preserve">, материал, использованный в конструктивных элементах водопровода </w:t>
      </w:r>
      <w:r>
        <w:rPr>
          <w:rStyle w:val="FontStyle158"/>
          <w:rFonts w:eastAsia="Arial Unicode MS"/>
          <w:sz w:val="24"/>
        </w:rPr>
        <w:t>ПНД</w:t>
      </w:r>
      <w:r w:rsidRPr="003406F6">
        <w:rPr>
          <w:rStyle w:val="FontStyle158"/>
          <w:rFonts w:eastAsia="Arial Unicode MS"/>
          <w:sz w:val="24"/>
        </w:rPr>
        <w:t>.</w:t>
      </w:r>
    </w:p>
    <w:p w14:paraId="6807D141" w14:textId="76D3B73A" w:rsidR="008D1392" w:rsidRPr="003406F6" w:rsidRDefault="008D1392">
      <w:pPr>
        <w:rPr>
          <w:rFonts w:ascii="Times New Roman" w:hAnsi="Times New Roman"/>
        </w:rPr>
        <w:sectPr w:rsidR="008D1392" w:rsidRPr="003406F6" w:rsidSect="00F14A5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1F91F9C3" w14:textId="77777777" w:rsidR="008D1392" w:rsidRDefault="00834A0F" w:rsidP="008D1392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3406F6">
        <w:lastRenderedPageBreak/>
        <w:t>Характеристика водопроводной сети</w:t>
      </w:r>
      <w:r w:rsidRPr="003406F6">
        <w:rPr>
          <w:spacing w:val="48"/>
        </w:rPr>
        <w:t xml:space="preserve"> </w:t>
      </w:r>
      <w:r w:rsidRPr="003406F6">
        <w:t>системы</w:t>
      </w:r>
      <w:r w:rsidRPr="003406F6">
        <w:rPr>
          <w:spacing w:val="48"/>
        </w:rPr>
        <w:t xml:space="preserve"> </w:t>
      </w:r>
      <w:r w:rsidRPr="003406F6">
        <w:t>водоснабжения, находящейся в хозяйственном ведени</w:t>
      </w:r>
      <w:r w:rsidR="00AB7CC4">
        <w:t>и</w:t>
      </w:r>
      <w:r w:rsidRPr="003406F6">
        <w:t xml:space="preserve"> ООО «Енисейэнергоком»</w:t>
      </w:r>
      <w:r w:rsidRPr="003406F6">
        <w:rPr>
          <w:spacing w:val="49"/>
        </w:rPr>
        <w:t xml:space="preserve"> </w:t>
      </w:r>
      <w:r w:rsidRPr="003406F6">
        <w:t>представлена в таблице</w:t>
      </w:r>
      <w:r w:rsidRPr="003406F6">
        <w:rPr>
          <w:rStyle w:val="FontStyle158"/>
          <w:rFonts w:eastAsia="Arial Unicode MS"/>
          <w:sz w:val="24"/>
        </w:rPr>
        <w:t xml:space="preserve"> ниже.</w:t>
      </w:r>
    </w:p>
    <w:p w14:paraId="3150BF24" w14:textId="3501C291" w:rsidR="00C85739" w:rsidRPr="003406F6" w:rsidRDefault="00834A0F" w:rsidP="008D1392">
      <w:pPr>
        <w:pStyle w:val="e"/>
        <w:spacing w:line="276" w:lineRule="auto"/>
        <w:jc w:val="both"/>
      </w:pPr>
      <w:r w:rsidRPr="003406F6">
        <w:rPr>
          <w:b/>
        </w:rPr>
        <w:t>Таблица 1.1.4.4.1 - Характеристика водопроводной сети системы водоснабжения ООО «Енисейэнергоком»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873"/>
        <w:gridCol w:w="2637"/>
        <w:gridCol w:w="2742"/>
        <w:gridCol w:w="1882"/>
        <w:gridCol w:w="1971"/>
        <w:gridCol w:w="2568"/>
        <w:gridCol w:w="1888"/>
      </w:tblGrid>
      <w:tr w:rsidR="00A4694C" w14:paraId="49571D17" w14:textId="77777777" w:rsidTr="001D2F48">
        <w:trPr>
          <w:tblHeader/>
          <w:jc w:val="center"/>
        </w:trPr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25651C42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32F9C6E6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участка сети</w:t>
            </w:r>
          </w:p>
        </w:tc>
        <w:tc>
          <w:tcPr>
            <w:tcW w:w="2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335044DD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трубопроводов, мм</w:t>
            </w:r>
          </w:p>
        </w:tc>
        <w:tc>
          <w:tcPr>
            <w:tcW w:w="3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296EADED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участков сети, м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16131632" w14:textId="77777777" w:rsidR="00A4694C" w:rsidRPr="003E56F2" w:rsidRDefault="00A4694C" w:rsidP="00F1179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lang w:val="ru-RU"/>
              </w:rPr>
              <w:t>Год ввода в эксплуатацию/ реконструкция</w:t>
            </w:r>
          </w:p>
        </w:tc>
        <w:tc>
          <w:tcPr>
            <w:tcW w:w="1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75473F5F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труб</w:t>
            </w:r>
          </w:p>
        </w:tc>
      </w:tr>
      <w:tr w:rsidR="00A4694C" w14:paraId="6B83B396" w14:textId="77777777" w:rsidTr="001D2F4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03E5AE" w14:textId="77777777" w:rsidR="00A4694C" w:rsidRDefault="00A4694C" w:rsidP="00F117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8F1462" w14:textId="77777777" w:rsidR="00A4694C" w:rsidRDefault="00A4694C" w:rsidP="00F117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DDB15" w14:textId="77777777" w:rsidR="00A4694C" w:rsidRDefault="00A4694C" w:rsidP="00F117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209A6230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надземная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5DB58FB2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568BB7" w14:textId="77777777" w:rsidR="00A4694C" w:rsidRDefault="00A4694C" w:rsidP="00F117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3A9C1C" w14:textId="77777777" w:rsidR="00A4694C" w:rsidRDefault="00A4694C" w:rsidP="00F1179F">
            <w:pPr>
              <w:jc w:val="left"/>
              <w:rPr>
                <w:rFonts w:ascii="Times New Roman" w:hAnsi="Times New Roman"/>
              </w:rPr>
            </w:pPr>
          </w:p>
        </w:tc>
      </w:tr>
      <w:tr w:rsidR="00A4694C" w14:paraId="701C7F21" w14:textId="77777777" w:rsidTr="001D2F48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D8465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  <w:hideMark/>
          </w:tcPr>
          <w:p w14:paraId="6E1CD6C1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  <w:hideMark/>
          </w:tcPr>
          <w:p w14:paraId="63678F90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  <w:hideMark/>
          </w:tcPr>
          <w:p w14:paraId="16FB856B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  <w:hideMark/>
          </w:tcPr>
          <w:p w14:paraId="4A3A283F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  <w:hideMark/>
          </w:tcPr>
          <w:p w14:paraId="3426D294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  <w:hideMark/>
          </w:tcPr>
          <w:p w14:paraId="50693B80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4694C" w14:paraId="69CD7FF6" w14:textId="77777777" w:rsidTr="001D2F48">
        <w:trPr>
          <w:jc w:val="center"/>
        </w:trPr>
        <w:tc>
          <w:tcPr>
            <w:tcW w:w="14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608D5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Холодное водоснабжение</w:t>
            </w:r>
          </w:p>
        </w:tc>
      </w:tr>
      <w:tr w:rsidR="001D2F48" w14:paraId="07D8A6A1" w14:textId="77777777" w:rsidTr="001D2F48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14:paraId="0BB2DD22" w14:textId="785DA4AA" w:rsidR="001D2F48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67DA0FE1" w14:textId="2BCA1E90" w:rsidR="001D2F48" w:rsidRPr="003E56F2" w:rsidRDefault="001D2F48" w:rsidP="001D2F48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0121E">
              <w:rPr>
                <w:rFonts w:ascii="Times New Roman" w:hAnsi="Times New Roman"/>
                <w:lang w:val="ru-RU"/>
              </w:rPr>
              <w:t>Сеть холодного водоснабжения с. Погодаево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33A02339" w14:textId="0E61521C" w:rsidR="001D2F48" w:rsidRPr="00F302B4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21741E8C" w14:textId="474B01AC" w:rsidR="001D2F48" w:rsidRPr="00F302B4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7EC4965B" w14:textId="4A90E132" w:rsidR="001D2F48" w:rsidRPr="00F302B4" w:rsidRDefault="001D2F48" w:rsidP="001D2F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0121E">
              <w:rPr>
                <w:rFonts w:ascii="Times New Roman" w:hAnsi="Times New Roman"/>
                <w:color w:val="000000"/>
                <w:szCs w:val="20"/>
              </w:rPr>
              <w:t>1130,03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56C9156C" w14:textId="5AA8D324" w:rsidR="001D2F48" w:rsidRPr="00F302B4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7B47AD84" w14:textId="684D3807" w:rsidR="001D2F48" w:rsidRPr="00BA5A7C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</w:tr>
      <w:tr w:rsidR="001D2F48" w14:paraId="76A765D2" w14:textId="77777777" w:rsidTr="001D2F48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14:paraId="1D7D23C4" w14:textId="3280B685" w:rsidR="001D2F48" w:rsidRPr="00F302B4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64D1CF4C" w14:textId="482CFFD4" w:rsidR="001D2F48" w:rsidRPr="003E56F2" w:rsidRDefault="001D2F48" w:rsidP="001D2F48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0121E">
              <w:rPr>
                <w:rFonts w:ascii="Times New Roman" w:hAnsi="Times New Roman"/>
                <w:lang w:val="ru-RU"/>
              </w:rPr>
              <w:t>Сеть холодного водоснабжения с. Погодаево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600A802F" w14:textId="3DF585AA" w:rsidR="001D2F48" w:rsidRPr="00F302B4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0DE4624B" w14:textId="49787FD3" w:rsidR="001D2F48" w:rsidRPr="00F302B4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0D9B9B36" w14:textId="7C110FF3" w:rsidR="001D2F48" w:rsidRPr="00F302B4" w:rsidRDefault="001D2F48" w:rsidP="001D2F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0121E">
              <w:rPr>
                <w:rFonts w:ascii="Times New Roman" w:hAnsi="Times New Roman"/>
                <w:color w:val="000000"/>
                <w:szCs w:val="20"/>
              </w:rPr>
              <w:t>130,96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259E106E" w14:textId="02218210" w:rsidR="001D2F48" w:rsidRPr="00F302B4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3BE90D13" w14:textId="11BBD048" w:rsidR="001D2F48" w:rsidRPr="00BA5A7C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</w:tr>
      <w:tr w:rsidR="001D2F48" w14:paraId="33682F4E" w14:textId="77777777" w:rsidTr="001D2F48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BDC69D" w14:textId="32E8E10B" w:rsidR="001D2F48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92690" w14:textId="5B94372C" w:rsidR="001D2F48" w:rsidRPr="003E56F2" w:rsidRDefault="001D2F48" w:rsidP="001D2F48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0121E">
              <w:rPr>
                <w:rFonts w:ascii="Times New Roman" w:hAnsi="Times New Roman"/>
                <w:lang w:val="ru-RU"/>
              </w:rPr>
              <w:t>Сеть холодного водоснабжения с. Погодаево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93EA1" w14:textId="337ACF9D" w:rsidR="001D2F48" w:rsidRPr="00DC7F68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46893" w14:textId="65B3C0BC" w:rsidR="001D2F48" w:rsidRPr="00DC7F68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CB12F" w14:textId="6034AD93" w:rsidR="001D2F48" w:rsidRPr="00870F52" w:rsidRDefault="001D2F48" w:rsidP="001D2F48">
            <w:pPr>
              <w:jc w:val="center"/>
              <w:rPr>
                <w:rFonts w:ascii="Times New Roman" w:hAnsi="Times New Roman"/>
                <w:szCs w:val="22"/>
              </w:rPr>
            </w:pPr>
            <w:r w:rsidRPr="0010121E">
              <w:rPr>
                <w:rFonts w:ascii="Times New Roman" w:hAnsi="Times New Roman"/>
                <w:color w:val="000000"/>
                <w:szCs w:val="20"/>
              </w:rPr>
              <w:t>43,89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6337C" w14:textId="245F2CA5" w:rsidR="001D2F48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20CF6" w14:textId="301E113F" w:rsidR="001D2F48" w:rsidRPr="00BA5A7C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</w:tr>
      <w:tr w:rsidR="001D2F48" w14:paraId="4BF4F0B1" w14:textId="77777777" w:rsidTr="001D2F48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4D981E3" w14:textId="0C8865BF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8B653" w14:textId="67B40B47" w:rsidR="001D2F48" w:rsidRPr="001D2F48" w:rsidRDefault="001D2F48" w:rsidP="001D2F48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0121E">
              <w:rPr>
                <w:rFonts w:ascii="Times New Roman" w:hAnsi="Times New Roman"/>
                <w:lang w:val="ru-RU"/>
              </w:rPr>
              <w:t>Сеть холодного водоснабжения с. Погодаево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7499C" w14:textId="01219A28" w:rsidR="001D2F48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FB163" w14:textId="0123B193" w:rsidR="001D2F48" w:rsidRPr="0010538B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4FEAE" w14:textId="515FFAFE" w:rsidR="001D2F48" w:rsidRPr="007717FA" w:rsidRDefault="001D2F48" w:rsidP="001D2F48">
            <w:pPr>
              <w:jc w:val="center"/>
              <w:rPr>
                <w:rFonts w:ascii="Times New Roman" w:hAnsi="Times New Roman"/>
              </w:rPr>
            </w:pPr>
            <w:r w:rsidRPr="0010121E">
              <w:rPr>
                <w:rFonts w:ascii="Times New Roman" w:hAnsi="Times New Roman"/>
                <w:color w:val="000000"/>
                <w:szCs w:val="20"/>
              </w:rPr>
              <w:t>2368,99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B1947" w14:textId="6A2CB627" w:rsidR="001D2F48" w:rsidRPr="00216AA8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577E2" w14:textId="5054D986" w:rsidR="001D2F48" w:rsidRPr="00BA5A7C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</w:tr>
      <w:tr w:rsidR="008D1392" w14:paraId="17B82293" w14:textId="77777777" w:rsidTr="008D1392">
        <w:trPr>
          <w:jc w:val="center"/>
        </w:trPr>
        <w:tc>
          <w:tcPr>
            <w:tcW w:w="6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C75CA7" w14:textId="10A5C473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A3B6C" w14:textId="77777777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68662" w14:textId="426E2281" w:rsidR="008D1392" w:rsidRPr="0010121E" w:rsidRDefault="008D1392" w:rsidP="008D139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0121E">
              <w:rPr>
                <w:rFonts w:ascii="Times New Roman" w:hAnsi="Times New Roman"/>
                <w:bCs/>
                <w:szCs w:val="20"/>
              </w:rPr>
              <w:t>3673,87</w:t>
            </w:r>
          </w:p>
        </w:tc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4DBFC" w14:textId="77777777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D1392" w14:paraId="1F805B87" w14:textId="77777777" w:rsidTr="001D2F48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C5A3F2" w14:textId="555977C2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F4B2A" w14:textId="64543FBE" w:rsidR="008D1392" w:rsidRP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D1392">
              <w:rPr>
                <w:rFonts w:ascii="Times New Roman" w:hAnsi="Times New Roman"/>
                <w:lang w:val="ru-RU"/>
              </w:rPr>
              <w:t>Сеть холодного водоснабжения д. Паршино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35256" w14:textId="0F1E35F1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AA367" w14:textId="150810D5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B917E" w14:textId="717A6A48" w:rsidR="008D1392" w:rsidRPr="0010121E" w:rsidRDefault="008D1392" w:rsidP="008D139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>352,04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957E7" w14:textId="004C4120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E1D8C" w14:textId="086B0A92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</w:tr>
      <w:tr w:rsidR="008D1392" w14:paraId="6DC4882B" w14:textId="77777777" w:rsidTr="001D2F48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CF2EBF" w14:textId="0D814162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14421" w14:textId="32B61340" w:rsidR="008D1392" w:rsidRP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D1392">
              <w:rPr>
                <w:rFonts w:ascii="Times New Roman" w:hAnsi="Times New Roman"/>
                <w:lang w:val="ru-RU"/>
              </w:rPr>
              <w:t>Сеть холодного водоснабжения д. Паршино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F91AA" w14:textId="0E0D53DC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3DAE9" w14:textId="3056D356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1E04D" w14:textId="0DF6531D" w:rsidR="008D1392" w:rsidRPr="0010121E" w:rsidRDefault="008D1392" w:rsidP="008D139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>860,6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6EB01" w14:textId="3DDF3898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247AD" w14:textId="378AF221" w:rsidR="008D1392" w:rsidRDefault="008D1392" w:rsidP="008D13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</w:tr>
      <w:tr w:rsidR="001D2F48" w14:paraId="10F90E43" w14:textId="77777777" w:rsidTr="001D2F48">
        <w:trPr>
          <w:jc w:val="center"/>
        </w:trPr>
        <w:tc>
          <w:tcPr>
            <w:tcW w:w="6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CF47DA" w14:textId="5D9988E4" w:rsidR="001D2F48" w:rsidRPr="00F302B4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4233B" w14:textId="662586F7" w:rsidR="001D2F48" w:rsidRPr="008E737D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84846" w14:textId="1812A154" w:rsidR="001D2F48" w:rsidRPr="00F302B4" w:rsidRDefault="008D1392" w:rsidP="001D2F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>1212,6</w:t>
            </w:r>
          </w:p>
        </w:tc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17A98" w14:textId="77777777" w:rsidR="001D2F48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1874C11" w14:textId="3E277373" w:rsidR="00834A0F" w:rsidRPr="003406F6" w:rsidRDefault="00834A0F" w:rsidP="00834A0F">
      <w:pPr>
        <w:pStyle w:val="e"/>
        <w:spacing w:line="276" w:lineRule="auto"/>
        <w:jc w:val="both"/>
      </w:pPr>
      <w:r w:rsidRPr="003406F6">
        <w:t xml:space="preserve">Около </w:t>
      </w:r>
      <w:r w:rsidR="008D1392">
        <w:t>62</w:t>
      </w:r>
      <w:r w:rsidRPr="003406F6">
        <w:t>% водопроводных сетей ООО «Енисейэнергоком» нуждается в замене в связи с высоким процентом износа.</w:t>
      </w:r>
    </w:p>
    <w:p w14:paraId="5E7DE8B0" w14:textId="77777777" w:rsidR="00C85739" w:rsidRPr="003406F6" w:rsidRDefault="00C85739">
      <w:pPr>
        <w:rPr>
          <w:rFonts w:ascii="Times New Roman" w:hAnsi="Times New Roman"/>
        </w:rPr>
        <w:sectPr w:rsidR="00C85739" w:rsidRPr="003406F6" w:rsidSect="00F14A5F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1F5490D7" w14:textId="77777777" w:rsidR="00BA091E" w:rsidRPr="003406F6" w:rsidRDefault="00714242" w:rsidP="0072114E">
      <w:pPr>
        <w:pStyle w:val="3TimesNewRoman141"/>
      </w:pPr>
      <w:bookmarkStart w:id="45" w:name="_Toc88831160"/>
      <w:bookmarkStart w:id="46" w:name="_Toc165972645"/>
      <w:r w:rsidRPr="003406F6">
        <w:lastRenderedPageBreak/>
        <w:t xml:space="preserve">1.1.4.5. </w:t>
      </w:r>
      <w:r w:rsidR="00BA091E" w:rsidRPr="003406F6">
        <w:t>Описание существующих технических и технологических проблем, возникающи</w:t>
      </w:r>
      <w:r w:rsidR="0083120C" w:rsidRPr="003406F6">
        <w:t xml:space="preserve">х при водоснабжении </w:t>
      </w:r>
      <w:r w:rsidRPr="003406F6">
        <w:t>поселений, городских округов,</w:t>
      </w:r>
      <w:r w:rsidR="00BA091E" w:rsidRPr="003406F6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5"/>
      <w:bookmarkEnd w:id="46"/>
    </w:p>
    <w:p w14:paraId="0A4546F9" w14:textId="77777777" w:rsidR="001710C8" w:rsidRPr="003406F6" w:rsidRDefault="00A966A3" w:rsidP="009F3216">
      <w:pPr>
        <w:pStyle w:val="e"/>
        <w:spacing w:line="276" w:lineRule="auto"/>
        <w:jc w:val="both"/>
      </w:pPr>
      <w:r w:rsidRPr="003406F6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3406F6">
        <w:t>ниже:</w:t>
      </w:r>
    </w:p>
    <w:p w14:paraId="1EC08125" w14:textId="77777777" w:rsidR="006C0579" w:rsidRPr="003406F6" w:rsidRDefault="006C0579" w:rsidP="00CA3491">
      <w:pPr>
        <w:spacing w:before="400" w:after="200" w:line="276" w:lineRule="auto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3406F6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3406F6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</w:t>
      </w:r>
      <w:r w:rsidR="00834A0F" w:rsidRPr="003406F6">
        <w:rPr>
          <w:rFonts w:ascii="Times New Roman" w:eastAsiaTheme="minorHAnsi" w:hAnsi="Times New Roman"/>
          <w:b/>
          <w:sz w:val="24"/>
          <w:szCs w:val="22"/>
          <w:lang w:eastAsia="en-US"/>
        </w:rPr>
        <w:t>1.1.4.5.1</w:t>
      </w:r>
      <w:r w:rsidRPr="003406F6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6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560"/>
        <w:gridCol w:w="1691"/>
        <w:gridCol w:w="7378"/>
      </w:tblGrid>
      <w:tr w:rsidR="00AF77F6" w:rsidRPr="00FA1295" w14:paraId="083343BB" w14:textId="77777777" w:rsidTr="00A33B37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5A27353E" w14:textId="77777777" w:rsidR="00AF77F6" w:rsidRPr="00FA1295" w:rsidRDefault="00AF77F6" w:rsidP="00CF118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A129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2D326C55" w14:textId="77777777" w:rsidR="00AF77F6" w:rsidRPr="00FA1295" w:rsidRDefault="00AF77F6" w:rsidP="00CF118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A1295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7378" w:type="dxa"/>
            <w:shd w:val="clear" w:color="auto" w:fill="F2F2F2" w:themeFill="background1" w:themeFillShade="F2"/>
            <w:vAlign w:val="center"/>
          </w:tcPr>
          <w:p w14:paraId="0272C66F" w14:textId="77777777" w:rsidR="00AF77F6" w:rsidRPr="00FA1295" w:rsidRDefault="00AF77F6" w:rsidP="00CF118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A1295">
              <w:rPr>
                <w:rFonts w:ascii="Times New Roman" w:hAnsi="Times New Roman"/>
                <w:sz w:val="24"/>
              </w:rPr>
              <w:t>Описание</w:t>
            </w:r>
          </w:p>
        </w:tc>
      </w:tr>
      <w:tr w:rsidR="00AF77F6" w:rsidRPr="00FA1295" w14:paraId="349DD7E9" w14:textId="77777777" w:rsidTr="001D2F48">
        <w:tc>
          <w:tcPr>
            <w:tcW w:w="560" w:type="dxa"/>
            <w:shd w:val="clear" w:color="auto" w:fill="auto"/>
            <w:vAlign w:val="center"/>
          </w:tcPr>
          <w:p w14:paraId="31BA0147" w14:textId="77777777" w:rsidR="00AF77F6" w:rsidRPr="001D2F48" w:rsidRDefault="00AF77F6" w:rsidP="008D1392">
            <w:pPr>
              <w:pStyle w:val="e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D2F4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7CFCEEF" w14:textId="77777777" w:rsidR="00AF77F6" w:rsidRPr="001D2F48" w:rsidRDefault="00AF77F6" w:rsidP="008D1392">
            <w:pPr>
              <w:pStyle w:val="e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D2F48">
              <w:rPr>
                <w:rFonts w:ascii="Times New Roman" w:hAnsi="Times New Roman" w:cs="Times New Roman"/>
                <w:sz w:val="22"/>
              </w:rPr>
              <w:t>Надежность</w:t>
            </w:r>
          </w:p>
        </w:tc>
        <w:tc>
          <w:tcPr>
            <w:tcW w:w="7378" w:type="dxa"/>
            <w:shd w:val="clear" w:color="auto" w:fill="auto"/>
            <w:vAlign w:val="center"/>
          </w:tcPr>
          <w:p w14:paraId="0A4282BA" w14:textId="7F757A7F" w:rsidR="00AF77F6" w:rsidRPr="001D2F48" w:rsidRDefault="00AF77F6" w:rsidP="008D1392">
            <w:pPr>
              <w:pStyle w:val="e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D2F48">
              <w:rPr>
                <w:rFonts w:ascii="Times New Roman" w:hAnsi="Times New Roman" w:cs="Times New Roman"/>
                <w:sz w:val="22"/>
                <w:lang w:val="ru-RU"/>
              </w:rPr>
              <w:t>Старение сетей водоснабжения, увеличение протяженности сетей с износом до 100%. Высокая степень физического износа насосного оборудования.</w:t>
            </w:r>
            <w:r w:rsidR="00634E21" w:rsidRPr="001D2F4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45299C" w:rsidRPr="001D2F48">
              <w:rPr>
                <w:rFonts w:ascii="Times New Roman" w:hAnsi="Times New Roman" w:cs="Times New Roman"/>
                <w:sz w:val="22"/>
                <w:lang w:val="ru-RU"/>
              </w:rPr>
              <w:t>Износ, старение и заиливание скважин.</w:t>
            </w:r>
          </w:p>
        </w:tc>
      </w:tr>
      <w:tr w:rsidR="00AF77F6" w:rsidRPr="00FA1295" w14:paraId="1B428600" w14:textId="77777777" w:rsidTr="001D2F48">
        <w:tc>
          <w:tcPr>
            <w:tcW w:w="560" w:type="dxa"/>
            <w:shd w:val="clear" w:color="auto" w:fill="auto"/>
            <w:vAlign w:val="center"/>
          </w:tcPr>
          <w:p w14:paraId="2670E448" w14:textId="77777777" w:rsidR="00AF77F6" w:rsidRPr="001D2F48" w:rsidRDefault="00AF77F6" w:rsidP="008D1392">
            <w:pPr>
              <w:pStyle w:val="e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D2F4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3F26171" w14:textId="77777777" w:rsidR="00AF77F6" w:rsidRPr="001D2F48" w:rsidRDefault="00AF77F6" w:rsidP="008D1392">
            <w:pPr>
              <w:pStyle w:val="e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D2F48">
              <w:rPr>
                <w:rFonts w:ascii="Times New Roman" w:hAnsi="Times New Roman" w:cs="Times New Roman"/>
                <w:sz w:val="22"/>
              </w:rPr>
              <w:t>Эффективность</w:t>
            </w:r>
          </w:p>
        </w:tc>
        <w:tc>
          <w:tcPr>
            <w:tcW w:w="7378" w:type="dxa"/>
            <w:shd w:val="clear" w:color="auto" w:fill="auto"/>
            <w:vAlign w:val="center"/>
          </w:tcPr>
          <w:p w14:paraId="14910A3D" w14:textId="18917D2C" w:rsidR="00AF77F6" w:rsidRPr="001D2F48" w:rsidRDefault="0045299C" w:rsidP="008D1392">
            <w:pPr>
              <w:pStyle w:val="e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D2F48">
              <w:rPr>
                <w:rFonts w:ascii="Times New Roman" w:hAnsi="Times New Roman" w:cs="Times New Roman"/>
                <w:sz w:val="22"/>
                <w:lang w:val="ru-RU"/>
              </w:rPr>
              <w:t xml:space="preserve">Недостаточная оснащённость потребителей </w:t>
            </w:r>
            <w:r w:rsidR="00A33B37" w:rsidRPr="001D2F48">
              <w:rPr>
                <w:rFonts w:ascii="Times New Roman" w:hAnsi="Times New Roman" w:cs="Times New Roman"/>
                <w:sz w:val="22"/>
                <w:lang w:val="ru-RU"/>
              </w:rPr>
              <w:t>приборами</w:t>
            </w:r>
            <w:r w:rsidRPr="001D2F48">
              <w:rPr>
                <w:rFonts w:ascii="Times New Roman" w:hAnsi="Times New Roman" w:cs="Times New Roman"/>
                <w:sz w:val="22"/>
                <w:lang w:val="ru-RU"/>
              </w:rPr>
              <w:t xml:space="preserve"> учета. Установка современных общедомовых приборов учета позволит решить проблему достоверной информации о потреблении воды.</w:t>
            </w:r>
          </w:p>
        </w:tc>
      </w:tr>
      <w:tr w:rsidR="002D4205" w:rsidRPr="00FA1295" w14:paraId="33D0038E" w14:textId="77777777" w:rsidTr="001D2F48">
        <w:tc>
          <w:tcPr>
            <w:tcW w:w="560" w:type="dxa"/>
            <w:shd w:val="clear" w:color="auto" w:fill="auto"/>
            <w:vAlign w:val="center"/>
          </w:tcPr>
          <w:p w14:paraId="6FF2F35E" w14:textId="0CAAAECE" w:rsidR="002D4205" w:rsidRPr="001D2F48" w:rsidRDefault="002D4205" w:rsidP="008D1392">
            <w:pPr>
              <w:pStyle w:val="e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D2F4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66F5E06" w14:textId="0B00C0AC" w:rsidR="002D4205" w:rsidRPr="001D2F48" w:rsidRDefault="002D4205" w:rsidP="008D1392">
            <w:pPr>
              <w:pStyle w:val="e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D2F48">
              <w:rPr>
                <w:rFonts w:ascii="Times New Roman" w:hAnsi="Times New Roman" w:cs="Times New Roman"/>
                <w:sz w:val="22"/>
              </w:rPr>
              <w:t>Качество</w:t>
            </w:r>
          </w:p>
        </w:tc>
        <w:tc>
          <w:tcPr>
            <w:tcW w:w="7378" w:type="dxa"/>
            <w:shd w:val="clear" w:color="auto" w:fill="auto"/>
            <w:vAlign w:val="center"/>
          </w:tcPr>
          <w:p w14:paraId="2497DC04" w14:textId="77777777" w:rsidR="002D4205" w:rsidRDefault="001D2F48" w:rsidP="008D1392">
            <w:pPr>
              <w:pStyle w:val="e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D2F48">
              <w:rPr>
                <w:rFonts w:ascii="Times New Roman" w:hAnsi="Times New Roman" w:cs="Times New Roman"/>
                <w:sz w:val="22"/>
                <w:lang w:val="ru-RU"/>
              </w:rPr>
              <w:t>Не соответствие по показателю железо, мутность на скважине, по показателям мутность на водонапорной башне по адресу: с. Погодаево, ул. Калинина, 62 «А». Проблема по мутности в распределительной сети.</w:t>
            </w:r>
          </w:p>
          <w:p w14:paraId="0976F635" w14:textId="66E0CFA5" w:rsidR="008D1392" w:rsidRPr="001D2F48" w:rsidRDefault="004B3EA4" w:rsidP="008D1392">
            <w:pPr>
              <w:pStyle w:val="e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B3EA4">
              <w:rPr>
                <w:rFonts w:ascii="Times New Roman" w:hAnsi="Times New Roman" w:cs="Times New Roman"/>
                <w:sz w:val="22"/>
                <w:lang w:val="ru-RU"/>
              </w:rPr>
              <w:t>Не соответствие по показателям мутность на скважине, по показателю мутность и железо на водонапорной башне по адресу: д. Паршино, ул. Береговая, 2 «А». Проблема по мутности в распределительной сети.</w:t>
            </w:r>
          </w:p>
        </w:tc>
      </w:tr>
    </w:tbl>
    <w:p w14:paraId="423432A6" w14:textId="77777777" w:rsidR="00A966A3" w:rsidRPr="003406F6" w:rsidRDefault="00A966A3" w:rsidP="009F3216">
      <w:pPr>
        <w:pStyle w:val="e"/>
        <w:spacing w:line="276" w:lineRule="auto"/>
        <w:jc w:val="both"/>
      </w:pPr>
      <w:r w:rsidRPr="003406F6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14:paraId="6787E916" w14:textId="77777777" w:rsidR="00A966A3" w:rsidRPr="003406F6" w:rsidRDefault="00A966A3" w:rsidP="009F3216">
      <w:pPr>
        <w:pStyle w:val="e"/>
        <w:spacing w:line="276" w:lineRule="auto"/>
        <w:jc w:val="both"/>
      </w:pPr>
      <w:r w:rsidRPr="003406F6">
        <w:t>Эффект от реализации мероприятий по совершенствованию системы водоснабжения:</w:t>
      </w:r>
    </w:p>
    <w:p w14:paraId="6405E893" w14:textId="77777777"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повышение надежности системы водоснабжения;</w:t>
      </w:r>
    </w:p>
    <w:p w14:paraId="51B84BB5" w14:textId="77777777"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снижение фактических потерь воды;</w:t>
      </w:r>
    </w:p>
    <w:p w14:paraId="263D45B5" w14:textId="77777777"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снижение потребления электрической энергии;</w:t>
      </w:r>
    </w:p>
    <w:p w14:paraId="17A7FA43" w14:textId="77777777"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увеличение ресурсов работы насосов;</w:t>
      </w:r>
    </w:p>
    <w:p w14:paraId="22389716" w14:textId="77777777"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увеличение срока службы водопроводных сетей за счет исключения гидравлических ударов;</w:t>
      </w:r>
    </w:p>
    <w:p w14:paraId="7008EA0D" w14:textId="77777777" w:rsidR="00A966A3" w:rsidRPr="003406F6" w:rsidRDefault="00086CB0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 xml:space="preserve">расширение возможностей подключения объектов </w:t>
      </w:r>
      <w:r w:rsidR="00A966A3" w:rsidRPr="003406F6">
        <w:t>перспективного строительства.</w:t>
      </w:r>
    </w:p>
    <w:p w14:paraId="0ACBEE47" w14:textId="34002CC9" w:rsidR="008B45DF" w:rsidRPr="007236DF" w:rsidRDefault="008B45DF" w:rsidP="008B45D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236DF">
        <w:rPr>
          <w:rFonts w:ascii="Times New Roman" w:hAnsi="Times New Roman"/>
          <w:sz w:val="24"/>
          <w:szCs w:val="24"/>
        </w:rPr>
        <w:t>Предписания органов, осуществляющих государственный надзор, муниципальный контроль об устранении нарушений, влияющих на качество</w:t>
      </w:r>
      <w:r w:rsidR="007E069A">
        <w:rPr>
          <w:rFonts w:ascii="Times New Roman" w:hAnsi="Times New Roman"/>
          <w:sz w:val="24"/>
          <w:szCs w:val="24"/>
        </w:rPr>
        <w:t xml:space="preserve"> и безопасность воды, отсутствую</w:t>
      </w:r>
      <w:r w:rsidRPr="007236DF">
        <w:rPr>
          <w:rFonts w:ascii="Times New Roman" w:hAnsi="Times New Roman"/>
          <w:sz w:val="24"/>
          <w:szCs w:val="24"/>
        </w:rPr>
        <w:t>т.</w:t>
      </w:r>
    </w:p>
    <w:p w14:paraId="7BC94792" w14:textId="08FA70F4" w:rsidR="00686305" w:rsidRPr="003406F6" w:rsidRDefault="00686305" w:rsidP="008B45DF">
      <w:pPr>
        <w:pStyle w:val="e"/>
        <w:spacing w:line="276" w:lineRule="auto"/>
        <w:jc w:val="both"/>
      </w:pPr>
    </w:p>
    <w:p w14:paraId="1929CD30" w14:textId="77777777" w:rsidR="00BA091E" w:rsidRPr="003406F6" w:rsidRDefault="00487B94" w:rsidP="0072114E">
      <w:pPr>
        <w:pStyle w:val="3TimesNewRoman141"/>
      </w:pPr>
      <w:bookmarkStart w:id="47" w:name="OLE_LINK159"/>
      <w:bookmarkStart w:id="48" w:name="OLE_LINK160"/>
      <w:bookmarkStart w:id="49" w:name="OLE_LINK161"/>
      <w:bookmarkStart w:id="50" w:name="_Toc88831162"/>
      <w:bookmarkStart w:id="51" w:name="_Toc165972646"/>
      <w:bookmarkEnd w:id="47"/>
      <w:bookmarkEnd w:id="48"/>
      <w:bookmarkEnd w:id="49"/>
      <w:r w:rsidRPr="003406F6">
        <w:lastRenderedPageBreak/>
        <w:t xml:space="preserve">1.1.5. </w:t>
      </w:r>
      <w:r w:rsidR="00BA091E" w:rsidRPr="003406F6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50"/>
      <w:bookmarkEnd w:id="51"/>
    </w:p>
    <w:p w14:paraId="73B17417" w14:textId="73CD9168" w:rsidR="00F50CBD" w:rsidRPr="003406F6" w:rsidRDefault="008D1392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Погодаевский сельсовет</w:t>
      </w:r>
      <w:r w:rsidR="00F50CBD" w:rsidRPr="003406F6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79BF8565" w14:textId="77777777" w:rsidR="005B2054" w:rsidRPr="003406F6" w:rsidRDefault="005B2054" w:rsidP="00A12091">
      <w:pPr>
        <w:pStyle w:val="e"/>
        <w:spacing w:line="276" w:lineRule="auto"/>
        <w:jc w:val="both"/>
      </w:pPr>
    </w:p>
    <w:p w14:paraId="436D7B63" w14:textId="77777777" w:rsidR="00BA091E" w:rsidRPr="003406F6" w:rsidRDefault="00487B94" w:rsidP="0072114E">
      <w:pPr>
        <w:pStyle w:val="3TimesNewRoman141"/>
      </w:pPr>
      <w:bookmarkStart w:id="52" w:name="_Toc88831163"/>
      <w:bookmarkStart w:id="53" w:name="_Toc165972647"/>
      <w:r w:rsidRPr="003406F6">
        <w:t xml:space="preserve">1.1.6. </w:t>
      </w:r>
      <w:r w:rsidR="00BA091E" w:rsidRPr="003406F6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3406F6">
        <w:t xml:space="preserve"> (границ зон, в которых расположены такие объекты)</w:t>
      </w:r>
      <w:bookmarkEnd w:id="52"/>
      <w:bookmarkEnd w:id="53"/>
    </w:p>
    <w:p w14:paraId="5A235D01" w14:textId="5A753CBB" w:rsidR="00CC4E34" w:rsidRDefault="00CC4E34" w:rsidP="00A12091">
      <w:pPr>
        <w:pStyle w:val="af1"/>
        <w:spacing w:after="0"/>
        <w:ind w:left="0" w:firstLine="709"/>
        <w:contextualSpacing w:val="0"/>
        <w:jc w:val="both"/>
        <w:rPr>
          <w:szCs w:val="24"/>
        </w:rPr>
      </w:pPr>
      <w:r w:rsidRPr="003406F6">
        <w:rPr>
          <w:szCs w:val="24"/>
        </w:rPr>
        <w:t xml:space="preserve">Право собственности на водопроводные сети в </w:t>
      </w:r>
      <w:r w:rsidR="008B45DF">
        <w:rPr>
          <w:szCs w:val="24"/>
        </w:rPr>
        <w:t xml:space="preserve">с. </w:t>
      </w:r>
      <w:r w:rsidR="001D2F48">
        <w:t>Погодаево</w:t>
      </w:r>
      <w:r w:rsidR="008D1392">
        <w:t xml:space="preserve"> и д. Паршино</w:t>
      </w:r>
      <w:r w:rsidR="001D2F48">
        <w:t xml:space="preserve"> </w:t>
      </w:r>
      <w:r w:rsidRPr="003406F6">
        <w:rPr>
          <w:szCs w:val="24"/>
        </w:rPr>
        <w:t>закреплено за муниципальным образованием Енисейский район. Так же в собственности МО Енисейский район</w:t>
      </w:r>
      <w:r w:rsidR="008B45DF">
        <w:rPr>
          <w:szCs w:val="24"/>
        </w:rPr>
        <w:t xml:space="preserve"> наход</w:t>
      </w:r>
      <w:r w:rsidR="00567756">
        <w:rPr>
          <w:szCs w:val="24"/>
        </w:rPr>
        <w:t>и</w:t>
      </w:r>
      <w:r w:rsidR="008B45DF">
        <w:rPr>
          <w:szCs w:val="24"/>
        </w:rPr>
        <w:t>тся водозаборн</w:t>
      </w:r>
      <w:r w:rsidR="00567756">
        <w:rPr>
          <w:szCs w:val="24"/>
        </w:rPr>
        <w:t>ая</w:t>
      </w:r>
      <w:r w:rsidR="00A4694C">
        <w:rPr>
          <w:szCs w:val="24"/>
        </w:rPr>
        <w:t xml:space="preserve"> скважин</w:t>
      </w:r>
      <w:r w:rsidR="00567756">
        <w:rPr>
          <w:szCs w:val="24"/>
        </w:rPr>
        <w:t>а</w:t>
      </w:r>
      <w:r w:rsidR="008B45DF">
        <w:rPr>
          <w:szCs w:val="24"/>
        </w:rPr>
        <w:t>, водонапорная башня</w:t>
      </w:r>
      <w:r w:rsidRPr="003406F6">
        <w:rPr>
          <w:szCs w:val="24"/>
        </w:rPr>
        <w:t>.</w:t>
      </w:r>
    </w:p>
    <w:p w14:paraId="2AD61744" w14:textId="41FD917D" w:rsidR="00567756" w:rsidRPr="00567756" w:rsidRDefault="00567756" w:rsidP="00AB7CC4">
      <w:pPr>
        <w:pStyle w:val="af1"/>
        <w:ind w:left="0" w:firstLine="709"/>
        <w:jc w:val="both"/>
        <w:rPr>
          <w:szCs w:val="24"/>
        </w:rPr>
      </w:pPr>
      <w:r w:rsidRPr="00567756">
        <w:rPr>
          <w:szCs w:val="24"/>
        </w:rPr>
        <w:t xml:space="preserve">Эксплуатация источника холодного водоснабжения, сетей холодного водоснабжения с. </w:t>
      </w:r>
      <w:r w:rsidR="001D2F48">
        <w:t>Погодаево</w:t>
      </w:r>
      <w:r w:rsidR="008D1392">
        <w:t xml:space="preserve"> и д. Паршино</w:t>
      </w:r>
      <w:r w:rsidRPr="00567756">
        <w:rPr>
          <w:szCs w:val="24"/>
        </w:rPr>
        <w:t xml:space="preserve"> осуществляется на основании Концессионного соглашения от 18.03.2013 №01-2012 в отношении объекта (комплекса объектов коммунальной инфраструктуры на территории Енисейского района Красноярского края, являющийся муниципальной собственностью Енисейского района Красноярского края), в целях его реконструкции и эксплуатации (для бесперебойной подачи холодного водоснабжения).</w:t>
      </w:r>
    </w:p>
    <w:p w14:paraId="6376F5AF" w14:textId="72475821" w:rsidR="00567756" w:rsidRDefault="00567756" w:rsidP="00AB7CC4">
      <w:pPr>
        <w:pStyle w:val="af1"/>
        <w:ind w:left="0" w:firstLine="709"/>
        <w:jc w:val="both"/>
        <w:rPr>
          <w:szCs w:val="24"/>
        </w:rPr>
      </w:pPr>
      <w:r w:rsidRPr="00567756">
        <w:rPr>
          <w:szCs w:val="24"/>
        </w:rPr>
        <w:t>Эксплуатация водоочистной и обеззараживающей установки «Пульсар-10» осуществляется на основании договора передачи муниципального имущества в безвозмездное пользование от 09.01.2017 № 36.</w:t>
      </w:r>
    </w:p>
    <w:p w14:paraId="5AC2C829" w14:textId="0DA4B197" w:rsidR="00FC2C6E" w:rsidRDefault="00FC2C6E" w:rsidP="0072114E">
      <w:pPr>
        <w:pStyle w:val="3TimesNewRoman141"/>
      </w:pPr>
      <w:r>
        <w:br w:type="page"/>
      </w:r>
    </w:p>
    <w:p w14:paraId="2C23D37E" w14:textId="33E4AC3E" w:rsidR="00086655" w:rsidRPr="003406F6" w:rsidRDefault="00086655" w:rsidP="0072114E">
      <w:pPr>
        <w:pStyle w:val="3TimesNewRoman141"/>
      </w:pPr>
      <w:bookmarkStart w:id="54" w:name="_Toc165972648"/>
      <w:r>
        <w:lastRenderedPageBreak/>
        <w:t>1.2. НАПРАВЛЕНИЯ РАЗВИТИЯ ЦЕНТРИЛИЗОВАННЫХ СИСТЕМ ВОДОСНАБЖЕНИЯ</w:t>
      </w:r>
      <w:bookmarkEnd w:id="54"/>
    </w:p>
    <w:p w14:paraId="2574C066" w14:textId="77777777" w:rsidR="00E447DA" w:rsidRPr="003406F6" w:rsidRDefault="00E447DA" w:rsidP="0072114E">
      <w:pPr>
        <w:pStyle w:val="3TimesNewRoman141"/>
      </w:pPr>
      <w:bookmarkStart w:id="55" w:name="_Toc88831165"/>
      <w:bookmarkStart w:id="56" w:name="_Toc165972649"/>
      <w:r w:rsidRPr="003406F6">
        <w:t>1.2.1. Основные направления, принципы, задачи и плановые значения показателей развития централизованных систем водоснабжения</w:t>
      </w:r>
      <w:bookmarkEnd w:id="55"/>
      <w:bookmarkEnd w:id="56"/>
    </w:p>
    <w:p w14:paraId="0B05C6E0" w14:textId="1607FEEE" w:rsidR="00E447DA" w:rsidRPr="003406F6" w:rsidRDefault="00E447DA" w:rsidP="00A12091">
      <w:pPr>
        <w:pStyle w:val="e"/>
        <w:spacing w:before="0" w:line="276" w:lineRule="auto"/>
        <w:jc w:val="both"/>
      </w:pPr>
      <w:r w:rsidRPr="003406F6">
        <w:t xml:space="preserve">Основной задачей развития </w:t>
      </w:r>
      <w:r w:rsidR="00FC2C6E">
        <w:t xml:space="preserve">села </w:t>
      </w:r>
      <w:r w:rsidR="001D2F48">
        <w:t>Погодаево</w:t>
      </w:r>
      <w:r w:rsidR="008D1392">
        <w:t xml:space="preserve"> и д. Паршино</w:t>
      </w:r>
      <w:r w:rsidRPr="003406F6">
        <w:t xml:space="preserve"> 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77AB2D3A" w14:textId="77777777"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 xml:space="preserve">обеспечение централизованным водоснабжением перспективных объектов капитального строительства; </w:t>
      </w:r>
    </w:p>
    <w:p w14:paraId="7CF31090" w14:textId="77777777"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>снижение потерь воды при транспортировке;</w:t>
      </w:r>
    </w:p>
    <w:p w14:paraId="13CF6651" w14:textId="77777777"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>привлечение инвестиций в модернизацию и техническое перевооружение объектов водоснабжения;</w:t>
      </w:r>
    </w:p>
    <w:p w14:paraId="1694EA99" w14:textId="77777777"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>обновление основного оборудования объектов и сетей централизованной системы водоснабжения;</w:t>
      </w:r>
    </w:p>
    <w:p w14:paraId="69F8B9C2" w14:textId="77777777"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 xml:space="preserve"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аварийности. </w:t>
      </w:r>
    </w:p>
    <w:p w14:paraId="2325F354" w14:textId="77777777" w:rsidR="00E447DA" w:rsidRPr="003406F6" w:rsidRDefault="00E447DA" w:rsidP="00CA3491">
      <w:pPr>
        <w:spacing w:line="276" w:lineRule="auto"/>
        <w:rPr>
          <w:rFonts w:ascii="Times New Roman" w:hAnsi="Times New Roman"/>
        </w:rPr>
      </w:pPr>
    </w:p>
    <w:p w14:paraId="4C0F7E7A" w14:textId="77777777" w:rsidR="00E447DA" w:rsidRPr="003406F6" w:rsidRDefault="00E447DA" w:rsidP="0072114E">
      <w:pPr>
        <w:pStyle w:val="3TimesNewRoman141"/>
      </w:pPr>
      <w:bookmarkStart w:id="57" w:name="_Toc88831166"/>
      <w:bookmarkStart w:id="58" w:name="_Toc165972650"/>
      <w:r w:rsidRPr="003406F6">
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</w:r>
      <w:bookmarkEnd w:id="57"/>
      <w:bookmarkEnd w:id="58"/>
    </w:p>
    <w:p w14:paraId="0973DD39" w14:textId="77777777"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I сценарий «Высокий вариант прогноза численности населения».</w:t>
      </w:r>
    </w:p>
    <w:p w14:paraId="3CFA9173" w14:textId="77777777"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14:paraId="73AAB607" w14:textId="77777777"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II сценарий «Консервативный вариант прогноза численности населения».</w:t>
      </w:r>
    </w:p>
    <w:p w14:paraId="77160ECB" w14:textId="77777777"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24428373" w14:textId="77777777"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III сценарий «Промежуточный вариант прогноза численности населения».</w:t>
      </w:r>
    </w:p>
    <w:p w14:paraId="26B99671" w14:textId="77777777"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38CD215A" w14:textId="0E895ABA"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 муниципальном образовании </w:t>
      </w:r>
      <w:r w:rsidR="0067616C">
        <w:rPr>
          <w:rFonts w:ascii="Times New Roman" w:hAnsi="Times New Roman"/>
          <w:sz w:val="24"/>
        </w:rPr>
        <w:t>Погодаевского сельсовета</w:t>
      </w:r>
      <w:r w:rsidRPr="003406F6">
        <w:rPr>
          <w:rFonts w:ascii="Times New Roman" w:hAnsi="Times New Roman"/>
          <w:szCs w:val="24"/>
        </w:rPr>
        <w:t xml:space="preserve"> </w:t>
      </w:r>
      <w:r w:rsidRPr="003406F6">
        <w:rPr>
          <w:rFonts w:ascii="Times New Roman" w:hAnsi="Times New Roman"/>
          <w:sz w:val="24"/>
        </w:rPr>
        <w:t>предполагается III сценарий развития поселения, исходя из отсутствия прироста численности проживающего населения.</w:t>
      </w:r>
    </w:p>
    <w:p w14:paraId="622B5FA7" w14:textId="77777777" w:rsidR="00306D0D" w:rsidRPr="003406F6" w:rsidRDefault="00306D0D" w:rsidP="00CA3491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14:paraId="11442F78" w14:textId="77777777" w:rsidR="00306D0D" w:rsidRPr="003406F6" w:rsidRDefault="00306D0D" w:rsidP="0072114E">
      <w:pPr>
        <w:pStyle w:val="3TimesNewRoman141"/>
      </w:pPr>
      <w:bookmarkStart w:id="59" w:name="_Toc88831167"/>
      <w:bookmarkStart w:id="60" w:name="_Toc165972651"/>
      <w:r w:rsidRPr="003406F6">
        <w:lastRenderedPageBreak/>
        <w:t xml:space="preserve">1.3. </w:t>
      </w:r>
      <w:bookmarkStart w:id="61" w:name="OLE_LINK172"/>
      <w:bookmarkStart w:id="62" w:name="OLE_LINK173"/>
      <w:r w:rsidRPr="003406F6">
        <w:t>БАЛАНС ВОДОСНАБЖЕНИЯ И ПОТРЕБЛЕНИЯ ГОРЯЧЕЙ, ПИТЬЕВОЙ И ТЕХНИЧЕСКОЙ ВОДЫ</w:t>
      </w:r>
      <w:bookmarkEnd w:id="59"/>
      <w:bookmarkEnd w:id="60"/>
      <w:bookmarkEnd w:id="61"/>
      <w:bookmarkEnd w:id="62"/>
    </w:p>
    <w:p w14:paraId="7FDDC3A4" w14:textId="77777777" w:rsidR="00306D0D" w:rsidRPr="003406F6" w:rsidRDefault="00306D0D" w:rsidP="0072114E">
      <w:pPr>
        <w:pStyle w:val="3TimesNewRoman141"/>
      </w:pPr>
      <w:bookmarkStart w:id="63" w:name="_Toc88831168"/>
      <w:bookmarkStart w:id="64" w:name="_Toc165972652"/>
      <w:r w:rsidRPr="003406F6">
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3"/>
      <w:bookmarkEnd w:id="64"/>
    </w:p>
    <w:p w14:paraId="79A75B7E" w14:textId="2A9A88FB" w:rsidR="00306D0D" w:rsidRPr="003406F6" w:rsidRDefault="00306D0D" w:rsidP="00A12091">
      <w:pPr>
        <w:pStyle w:val="e"/>
        <w:spacing w:line="276" w:lineRule="auto"/>
      </w:pPr>
      <w:r w:rsidRPr="003406F6">
        <w:t xml:space="preserve">Объемы водопотребления муниципального образования </w:t>
      </w:r>
      <w:r w:rsidR="0067616C">
        <w:t>Погодаевский сельсовет</w:t>
      </w:r>
      <w:r w:rsidRPr="003406F6">
        <w:t xml:space="preserve"> основан на данных предоставленных РСО и приведены в таблице </w:t>
      </w:r>
      <w:bookmarkStart w:id="65" w:name="OLE_LINK174"/>
      <w:bookmarkStart w:id="66" w:name="OLE_LINK175"/>
      <w:bookmarkStart w:id="67" w:name="OLE_LINK176"/>
      <w:bookmarkEnd w:id="65"/>
      <w:bookmarkEnd w:id="66"/>
      <w:bookmarkEnd w:id="67"/>
      <w:r w:rsidRPr="003406F6">
        <w:t>1.3.1.1.</w:t>
      </w:r>
    </w:p>
    <w:p w14:paraId="246DE6CA" w14:textId="77777777" w:rsidR="00306D0D" w:rsidRPr="003406F6" w:rsidRDefault="00306D0D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1.3.1.1 - Общий баланс водоснабжения муниципального образования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719"/>
        <w:gridCol w:w="2721"/>
        <w:gridCol w:w="1420"/>
        <w:gridCol w:w="1005"/>
        <w:gridCol w:w="869"/>
        <w:gridCol w:w="895"/>
      </w:tblGrid>
      <w:tr w:rsidR="00306D0D" w:rsidRPr="003406F6" w14:paraId="2854F08B" w14:textId="77777777" w:rsidTr="0067616C">
        <w:trPr>
          <w:jc w:val="center"/>
        </w:trPr>
        <w:tc>
          <w:tcPr>
            <w:tcW w:w="141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3B8A28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41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2FF1E8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600ECB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438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2486D2" w14:textId="7B1D3FC4" w:rsidR="00306D0D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1D2F48">
              <w:rPr>
                <w:rFonts w:ascii="Times New Roman" w:hAnsi="Times New Roman"/>
                <w:szCs w:val="22"/>
                <w:lang w:val="ru-RU"/>
              </w:rPr>
              <w:t>3</w:t>
            </w:r>
            <w:r w:rsidR="00306D0D"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306D0D" w:rsidRPr="003406F6" w14:paraId="42701B4B" w14:textId="77777777" w:rsidTr="0067616C">
        <w:trPr>
          <w:jc w:val="center"/>
        </w:trPr>
        <w:tc>
          <w:tcPr>
            <w:tcW w:w="1412" w:type="pct"/>
            <w:vMerge/>
          </w:tcPr>
          <w:p w14:paraId="5D9CDE8F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3" w:type="pct"/>
            <w:vMerge/>
          </w:tcPr>
          <w:p w14:paraId="6612FA86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0121DA13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B7B3E4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5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7CF304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83C6D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1D2F48" w:rsidRPr="003406F6" w14:paraId="1D756731" w14:textId="77777777" w:rsidTr="0067616C">
        <w:trPr>
          <w:jc w:val="center"/>
        </w:trPr>
        <w:tc>
          <w:tcPr>
            <w:tcW w:w="141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3E961" w14:textId="701943F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Погодаево</w:t>
            </w:r>
          </w:p>
        </w:tc>
        <w:tc>
          <w:tcPr>
            <w:tcW w:w="14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D25FA" w14:textId="0D573463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6A557" w14:textId="34BD124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1B2F5" w14:textId="5D4334A6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17,107</w:t>
            </w: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B04E5" w14:textId="3830F915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79F41" w14:textId="5D83EC1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1CF7FA02" w14:textId="77777777" w:rsidTr="0067616C">
        <w:trPr>
          <w:jc w:val="center"/>
        </w:trPr>
        <w:tc>
          <w:tcPr>
            <w:tcW w:w="1412" w:type="pct"/>
            <w:vMerge/>
          </w:tcPr>
          <w:p w14:paraId="3C048FE7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1673D" w14:textId="4511CA0E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24C3A" w14:textId="3A6A5C5B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32855" w14:textId="6A6DC82C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0,214</w:t>
            </w: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F27DC" w14:textId="2B8E664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8FABD" w14:textId="6A07C56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70C5DDE3" w14:textId="77777777" w:rsidTr="0067616C">
        <w:trPr>
          <w:jc w:val="center"/>
        </w:trPr>
        <w:tc>
          <w:tcPr>
            <w:tcW w:w="1412" w:type="pct"/>
            <w:vMerge/>
          </w:tcPr>
          <w:p w14:paraId="703ECDEE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F0DEF" w14:textId="05748AE5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66803" w14:textId="3DA5864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0FAEF" w14:textId="6971EACD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6,893</w:t>
            </w: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F274D02" w14:textId="6D1343FD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16C8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229AE" w14:textId="6367585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1F164CE6" w14:textId="77777777" w:rsidTr="0067616C">
        <w:trPr>
          <w:jc w:val="center"/>
        </w:trPr>
        <w:tc>
          <w:tcPr>
            <w:tcW w:w="1412" w:type="pct"/>
            <w:vMerge/>
          </w:tcPr>
          <w:p w14:paraId="71DE39F5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26CCD" w14:textId="5E95384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4FDF7" w14:textId="3A59E09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FD28E" w14:textId="6A810E16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,781</w:t>
            </w: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9FD8C05" w14:textId="3381CEE1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16C8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16E03" w14:textId="5D9CDE8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598FF3B3" w14:textId="77777777" w:rsidTr="0067616C">
        <w:trPr>
          <w:jc w:val="center"/>
        </w:trPr>
        <w:tc>
          <w:tcPr>
            <w:tcW w:w="1412" w:type="pct"/>
            <w:vMerge/>
          </w:tcPr>
          <w:p w14:paraId="3590C4EF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FD334" w14:textId="6315B425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62537" w14:textId="4AC6946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E9915" w14:textId="73C37D78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  <w:lang w:val="ru-RU"/>
              </w:rPr>
              <w:t>112</w:t>
            </w: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70375E7" w14:textId="086C43C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16C8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EC608" w14:textId="34612AD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7616C" w:rsidRPr="003406F6" w14:paraId="1F63656B" w14:textId="77777777" w:rsidTr="0067616C">
        <w:trPr>
          <w:jc w:val="center"/>
        </w:trPr>
        <w:tc>
          <w:tcPr>
            <w:tcW w:w="1412" w:type="pct"/>
            <w:vMerge w:val="restart"/>
            <w:vAlign w:val="center"/>
          </w:tcPr>
          <w:p w14:paraId="75D3E5CD" w14:textId="5C3EDC67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д. Паршино</w:t>
            </w:r>
          </w:p>
        </w:tc>
        <w:tc>
          <w:tcPr>
            <w:tcW w:w="14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3D4D8" w14:textId="729A35A1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9478C" w14:textId="21085601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AA0F8" w14:textId="57D82939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3,295</w:t>
            </w: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E4580" w14:textId="1AB246C7" w:rsidR="0067616C" w:rsidRPr="00DC16C8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D1FA2" w14:textId="4451F651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08C38329" w14:textId="77777777" w:rsidTr="0067616C">
        <w:trPr>
          <w:jc w:val="center"/>
        </w:trPr>
        <w:tc>
          <w:tcPr>
            <w:tcW w:w="1412" w:type="pct"/>
            <w:vMerge/>
          </w:tcPr>
          <w:p w14:paraId="43366C00" w14:textId="77777777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A0356" w14:textId="176359D8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EAAB8" w14:textId="597A73D5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842B0" w14:textId="49BA8D57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1,800</w:t>
            </w: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33EB8" w14:textId="14CD3014" w:rsidR="0067616C" w:rsidRPr="00DC16C8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9D815" w14:textId="1EBA3134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15646242" w14:textId="77777777" w:rsidTr="0067616C">
        <w:trPr>
          <w:jc w:val="center"/>
        </w:trPr>
        <w:tc>
          <w:tcPr>
            <w:tcW w:w="1412" w:type="pct"/>
            <w:vMerge/>
          </w:tcPr>
          <w:p w14:paraId="4F8B7417" w14:textId="77777777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17909" w14:textId="67FE6BBC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D3093" w14:textId="2677EEF4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D5D3A" w14:textId="6216D071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1,495</w:t>
            </w: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FEE7481" w14:textId="20477C09" w:rsidR="0067616C" w:rsidRPr="00DC16C8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16C8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84B10" w14:textId="716E17D8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108F1841" w14:textId="77777777" w:rsidTr="0067616C">
        <w:trPr>
          <w:jc w:val="center"/>
        </w:trPr>
        <w:tc>
          <w:tcPr>
            <w:tcW w:w="1412" w:type="pct"/>
            <w:vMerge/>
          </w:tcPr>
          <w:p w14:paraId="471A2F5B" w14:textId="77777777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7846F" w14:textId="2795AA9D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07004" w14:textId="33BF074D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60D31" w14:textId="4287ECA4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0,619</w:t>
            </w: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584CC12" w14:textId="738E16FB" w:rsidR="0067616C" w:rsidRPr="00DC16C8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16C8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59C05" w14:textId="2D149F5C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791464C9" w14:textId="77777777" w:rsidTr="0067616C">
        <w:trPr>
          <w:jc w:val="center"/>
        </w:trPr>
        <w:tc>
          <w:tcPr>
            <w:tcW w:w="1412" w:type="pct"/>
            <w:vMerge/>
          </w:tcPr>
          <w:p w14:paraId="5CA21E13" w14:textId="77777777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89C0A" w14:textId="0B324FC9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6FD02" w14:textId="242B90D0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4F33E" w14:textId="365F3748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4703D" w14:textId="7DD89613" w:rsidR="0067616C" w:rsidRPr="00DC16C8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16C8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2780C" w14:textId="79025DB2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D2F48" w:rsidRPr="003406F6" w14:paraId="7C635F8C" w14:textId="77777777" w:rsidTr="0067616C">
        <w:trPr>
          <w:jc w:val="center"/>
        </w:trPr>
        <w:tc>
          <w:tcPr>
            <w:tcW w:w="1412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50F38" w14:textId="347B5DCF" w:rsidR="001D2F48" w:rsidRPr="0067616C" w:rsidRDefault="001D2F48" w:rsidP="001D2F48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Итого по </w:t>
            </w:r>
            <w:r w:rsidR="0067616C">
              <w:rPr>
                <w:rFonts w:ascii="Times New Roman" w:hAnsi="Times New Roman"/>
                <w:szCs w:val="22"/>
                <w:lang w:val="ru-RU"/>
              </w:rPr>
              <w:t>Погодаевскому сельсовету</w:t>
            </w:r>
          </w:p>
        </w:tc>
        <w:tc>
          <w:tcPr>
            <w:tcW w:w="14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58E1E" w14:textId="6B0B015E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9E645" w14:textId="60B91658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3DFF3" w14:textId="5EF82F9A" w:rsidR="001D2F48" w:rsidRPr="0067616C" w:rsidRDefault="0067616C" w:rsidP="001D2F48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20,402</w:t>
            </w:r>
          </w:p>
        </w:tc>
        <w:tc>
          <w:tcPr>
            <w:tcW w:w="45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342EB" w14:textId="310C322F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B22CF" w14:textId="35352A66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D2F48" w:rsidRPr="003406F6" w14:paraId="44A7E681" w14:textId="77777777" w:rsidTr="0067616C">
        <w:trPr>
          <w:jc w:val="center"/>
        </w:trPr>
        <w:tc>
          <w:tcPr>
            <w:tcW w:w="1412" w:type="pct"/>
            <w:vMerge/>
          </w:tcPr>
          <w:p w14:paraId="0B5583E9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23378" w14:textId="7C816A63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D7AC7" w14:textId="7A05CD9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C0B9E" w14:textId="519E6D4C" w:rsidR="001D2F48" w:rsidRPr="0067616C" w:rsidRDefault="0067616C" w:rsidP="001D2F48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12,014</w:t>
            </w:r>
          </w:p>
        </w:tc>
        <w:tc>
          <w:tcPr>
            <w:tcW w:w="45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698BF" w14:textId="70F2A25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EA409" w14:textId="5E9F03B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06C53077" w14:textId="77777777" w:rsidTr="0067616C">
        <w:trPr>
          <w:jc w:val="center"/>
        </w:trPr>
        <w:tc>
          <w:tcPr>
            <w:tcW w:w="1412" w:type="pct"/>
            <w:vMerge/>
          </w:tcPr>
          <w:p w14:paraId="7842B8CE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89DCA" w14:textId="46FF668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A1809" w14:textId="56E06765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90051" w14:textId="29517F7B" w:rsidR="001D2F48" w:rsidRPr="0067616C" w:rsidRDefault="0067616C" w:rsidP="001D2F48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8,388</w:t>
            </w:r>
          </w:p>
        </w:tc>
        <w:tc>
          <w:tcPr>
            <w:tcW w:w="45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D1DDE64" w14:textId="5A24E87B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6BA8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9A0A7" w14:textId="3B1C5793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D2F48" w:rsidRPr="003406F6" w14:paraId="68867083" w14:textId="77777777" w:rsidTr="0067616C">
        <w:trPr>
          <w:jc w:val="center"/>
        </w:trPr>
        <w:tc>
          <w:tcPr>
            <w:tcW w:w="1412" w:type="pct"/>
            <w:vMerge/>
          </w:tcPr>
          <w:p w14:paraId="55E0FA34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B86D7" w14:textId="5F504E79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0B9CE" w14:textId="64D55CC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4C332" w14:textId="03CB4CEC" w:rsidR="001D2F48" w:rsidRPr="0067616C" w:rsidRDefault="0067616C" w:rsidP="001D2F48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4,400</w:t>
            </w:r>
          </w:p>
        </w:tc>
        <w:tc>
          <w:tcPr>
            <w:tcW w:w="45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EC100D9" w14:textId="6F698F40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6BA8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A5AB4" w14:textId="651D624D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D2F48" w:rsidRPr="003406F6" w14:paraId="59FBB4D8" w14:textId="77777777" w:rsidTr="0067616C">
        <w:trPr>
          <w:jc w:val="center"/>
        </w:trPr>
        <w:tc>
          <w:tcPr>
            <w:tcW w:w="1412" w:type="pct"/>
            <w:vMerge/>
          </w:tcPr>
          <w:p w14:paraId="08972DE8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8C85E" w14:textId="47EBE64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B82A1" w14:textId="3E1E12BF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F5B70" w14:textId="0DA96611" w:rsidR="001D2F48" w:rsidRPr="0067616C" w:rsidRDefault="0067616C" w:rsidP="001D2F48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3,988</w:t>
            </w:r>
          </w:p>
        </w:tc>
        <w:tc>
          <w:tcPr>
            <w:tcW w:w="45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5B3C8C1" w14:textId="3208077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6BA8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971B3" w14:textId="00600CAB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2855B3FD" w14:textId="77777777" w:rsidR="00306D0D" w:rsidRPr="003406F6" w:rsidRDefault="00306D0D" w:rsidP="0082409B">
      <w:pPr>
        <w:rPr>
          <w:rFonts w:ascii="Times New Roman" w:eastAsia="Calibri" w:hAnsi="Times New Roman"/>
        </w:rPr>
      </w:pPr>
      <w:bookmarkStart w:id="68" w:name="_Toc524593175"/>
      <w:bookmarkStart w:id="69" w:name="_Toc88831169"/>
    </w:p>
    <w:p w14:paraId="7AE6AB80" w14:textId="77777777" w:rsidR="00306D0D" w:rsidRPr="003406F6" w:rsidRDefault="00306D0D" w:rsidP="0072114E">
      <w:pPr>
        <w:pStyle w:val="3TimesNewRoman141"/>
      </w:pPr>
      <w:bookmarkStart w:id="70" w:name="_Toc165972653"/>
      <w:r w:rsidRPr="003406F6">
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</w:r>
      <w:bookmarkEnd w:id="68"/>
      <w:bookmarkEnd w:id="69"/>
      <w:bookmarkEnd w:id="70"/>
    </w:p>
    <w:p w14:paraId="7E4E4F59" w14:textId="494A7822" w:rsidR="00306D0D" w:rsidRDefault="00306D0D" w:rsidP="00A12091">
      <w:pPr>
        <w:pStyle w:val="e"/>
        <w:spacing w:line="276" w:lineRule="auto"/>
        <w:jc w:val="both"/>
      </w:pPr>
      <w:r w:rsidRPr="003406F6">
        <w:t xml:space="preserve">В муниципальном образование </w:t>
      </w:r>
      <w:r w:rsidR="0067616C">
        <w:t>Погодаевского сельсовета</w:t>
      </w:r>
      <w:r w:rsidRPr="003406F6">
        <w:t xml:space="preserve"> существует </w:t>
      </w:r>
      <w:bookmarkStart w:id="71" w:name="OLE_LINK214"/>
      <w:bookmarkStart w:id="72" w:name="OLE_LINK215"/>
      <w:bookmarkEnd w:id="71"/>
      <w:bookmarkEnd w:id="72"/>
      <w:r w:rsidR="0067616C">
        <w:t>2</w:t>
      </w:r>
      <w:r w:rsidRPr="003406F6">
        <w:t xml:space="preserve"> технологическая зона холодного водоснабжения, котор</w:t>
      </w:r>
      <w:r w:rsidR="005B546C">
        <w:t>ая</w:t>
      </w:r>
      <w:r w:rsidRPr="003406F6">
        <w:t xml:space="preserve"> представлены в таблице ниже:</w:t>
      </w:r>
    </w:p>
    <w:p w14:paraId="42C33C6D" w14:textId="77777777" w:rsidR="0067616C" w:rsidRDefault="0067616C" w:rsidP="00A12091">
      <w:pPr>
        <w:pStyle w:val="e"/>
        <w:spacing w:line="276" w:lineRule="auto"/>
        <w:jc w:val="both"/>
      </w:pPr>
    </w:p>
    <w:p w14:paraId="1E027572" w14:textId="77777777" w:rsidR="0067616C" w:rsidRPr="003406F6" w:rsidRDefault="0067616C" w:rsidP="00A12091">
      <w:pPr>
        <w:pStyle w:val="e"/>
        <w:spacing w:line="276" w:lineRule="auto"/>
        <w:jc w:val="both"/>
      </w:pPr>
    </w:p>
    <w:p w14:paraId="68055E12" w14:textId="77777777" w:rsidR="00306D0D" w:rsidRPr="003406F6" w:rsidRDefault="00306D0D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lastRenderedPageBreak/>
        <w:t>Таблица 1.3.2.1 - Территориальный баланс водоснабжения муниципального образования</w:t>
      </w:r>
    </w:p>
    <w:tbl>
      <w:tblPr>
        <w:tblStyle w:val="a6"/>
        <w:tblW w:w="5137" w:type="pct"/>
        <w:jc w:val="center"/>
        <w:tblLook w:val="04A0" w:firstRow="1" w:lastRow="0" w:firstColumn="1" w:lastColumn="0" w:noHBand="0" w:noVBand="1"/>
      </w:tblPr>
      <w:tblGrid>
        <w:gridCol w:w="1844"/>
        <w:gridCol w:w="2280"/>
        <w:gridCol w:w="1774"/>
        <w:gridCol w:w="1420"/>
        <w:gridCol w:w="1005"/>
        <w:gridCol w:w="821"/>
        <w:gridCol w:w="1005"/>
      </w:tblGrid>
      <w:tr w:rsidR="00306D0D" w:rsidRPr="003406F6" w14:paraId="0390DD11" w14:textId="77777777" w:rsidTr="0067616C">
        <w:trPr>
          <w:tblHeader/>
          <w:jc w:val="center"/>
        </w:trPr>
        <w:tc>
          <w:tcPr>
            <w:tcW w:w="80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F6CCD5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15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1CCE44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РСО</w:t>
            </w:r>
          </w:p>
        </w:tc>
        <w:tc>
          <w:tcPr>
            <w:tcW w:w="89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21B3BB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71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F9138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431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6E1E66" w14:textId="40B42990" w:rsidR="00306D0D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1D2F48">
              <w:rPr>
                <w:rFonts w:ascii="Times New Roman" w:hAnsi="Times New Roman"/>
                <w:szCs w:val="22"/>
                <w:lang w:val="ru-RU"/>
              </w:rPr>
              <w:t>3</w:t>
            </w:r>
            <w:r w:rsidR="00306D0D"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306D0D" w:rsidRPr="003406F6" w14:paraId="321674B7" w14:textId="77777777" w:rsidTr="0067616C">
        <w:trPr>
          <w:jc w:val="center"/>
        </w:trPr>
        <w:tc>
          <w:tcPr>
            <w:tcW w:w="802" w:type="pct"/>
            <w:vMerge/>
          </w:tcPr>
          <w:p w14:paraId="677D7684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53389FA3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vMerge/>
          </w:tcPr>
          <w:p w14:paraId="3E510974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14:paraId="45E48DCB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2078BD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C4DC4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426B2C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1D2F48" w:rsidRPr="003406F6" w14:paraId="1491F422" w14:textId="77777777" w:rsidTr="0067616C">
        <w:trPr>
          <w:jc w:val="center"/>
        </w:trPr>
        <w:tc>
          <w:tcPr>
            <w:tcW w:w="8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86287" w14:textId="7D6992A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Погодаево</w:t>
            </w:r>
          </w:p>
        </w:tc>
        <w:tc>
          <w:tcPr>
            <w:tcW w:w="115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8AAE9" w14:textId="74FA3C76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«Енисейэнергоком»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18CA1" w14:textId="5BDAAB65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CCA1D" w14:textId="40131D09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29B45" w14:textId="18111D0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17,107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B6CA6" w14:textId="3553D3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3FA30" w14:textId="31C10279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1D2F48" w:rsidRPr="003406F6" w14:paraId="6C1E084D" w14:textId="77777777" w:rsidTr="0067616C">
        <w:trPr>
          <w:jc w:val="center"/>
        </w:trPr>
        <w:tc>
          <w:tcPr>
            <w:tcW w:w="802" w:type="pct"/>
            <w:vMerge/>
          </w:tcPr>
          <w:p w14:paraId="3E4F7705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0995DD47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693D4" w14:textId="171E598D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21E34" w14:textId="706455D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DAA33" w14:textId="7F1B8809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0,214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7435D" w14:textId="28B66EF3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022A5" w14:textId="02289D9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1D2F48" w:rsidRPr="003406F6" w14:paraId="06A320AA" w14:textId="77777777" w:rsidTr="0067616C">
        <w:trPr>
          <w:jc w:val="center"/>
        </w:trPr>
        <w:tc>
          <w:tcPr>
            <w:tcW w:w="802" w:type="pct"/>
            <w:vMerge/>
          </w:tcPr>
          <w:p w14:paraId="5731759F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1F7A3426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F520C" w14:textId="19FC33AF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B71B2" w14:textId="66D7D3B3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5A39C" w14:textId="63FB8809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6,893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291BA" w14:textId="3AE46DF1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8755C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D88B9" w14:textId="731A9840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1D2F48" w:rsidRPr="003406F6" w14:paraId="6AC31267" w14:textId="77777777" w:rsidTr="0067616C">
        <w:trPr>
          <w:jc w:val="center"/>
        </w:trPr>
        <w:tc>
          <w:tcPr>
            <w:tcW w:w="802" w:type="pct"/>
            <w:vMerge/>
          </w:tcPr>
          <w:p w14:paraId="3B28CC2F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272E0A48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D3284" w14:textId="35A8948B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7BAEF" w14:textId="76AAD75B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B3984" w14:textId="19C070F6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,781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A5CDC" w14:textId="323C914E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8755C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950F1" w14:textId="6ED26DFE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1D2F48" w:rsidRPr="003406F6" w14:paraId="55F7E62B" w14:textId="77777777" w:rsidTr="0067616C">
        <w:trPr>
          <w:jc w:val="center"/>
        </w:trPr>
        <w:tc>
          <w:tcPr>
            <w:tcW w:w="802" w:type="pct"/>
            <w:vMerge/>
          </w:tcPr>
          <w:p w14:paraId="58A5E5FD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6F74FC50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08E5B" w14:textId="3EA042F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23EA9" w14:textId="1E39E69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A87C6" w14:textId="5B5FBC9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  <w:lang w:val="ru-RU"/>
              </w:rPr>
              <w:t>112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7A17B" w14:textId="7FB81F05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8755C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AAA67" w14:textId="503F283B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7616C" w:rsidRPr="003406F6" w14:paraId="5CAB7E3A" w14:textId="77777777" w:rsidTr="0067616C">
        <w:trPr>
          <w:jc w:val="center"/>
        </w:trPr>
        <w:tc>
          <w:tcPr>
            <w:tcW w:w="802" w:type="pct"/>
            <w:vMerge w:val="restart"/>
            <w:vAlign w:val="center"/>
          </w:tcPr>
          <w:p w14:paraId="57C431C3" w14:textId="23BA5ECC" w:rsidR="0067616C" w:rsidRPr="003406F6" w:rsidRDefault="0067616C" w:rsidP="0067616C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д. Паршино</w:t>
            </w:r>
          </w:p>
        </w:tc>
        <w:tc>
          <w:tcPr>
            <w:tcW w:w="1152" w:type="pct"/>
            <w:vMerge w:val="restart"/>
            <w:vAlign w:val="center"/>
          </w:tcPr>
          <w:p w14:paraId="1CB5DEB5" w14:textId="30A91120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«Енисейэнергоком»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D8991" w14:textId="40A532F6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341E9" w14:textId="6EE9FB8F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4775D" w14:textId="12444A92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3,295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3FDF6" w14:textId="60ED887F" w:rsidR="0067616C" w:rsidRPr="0068755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26B4F" w14:textId="139A5897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067C68AE" w14:textId="77777777" w:rsidTr="0067616C">
        <w:trPr>
          <w:jc w:val="center"/>
        </w:trPr>
        <w:tc>
          <w:tcPr>
            <w:tcW w:w="802" w:type="pct"/>
            <w:vMerge/>
          </w:tcPr>
          <w:p w14:paraId="3A1670AE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09ED957C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C7A74" w14:textId="1CA0D9B7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2AE1F" w14:textId="216495F6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ED05F" w14:textId="23455447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1,800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CC91F" w14:textId="35BEDCD8" w:rsidR="0067616C" w:rsidRPr="0068755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C6070" w14:textId="762B1505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75381326" w14:textId="77777777" w:rsidTr="0067616C">
        <w:trPr>
          <w:jc w:val="center"/>
        </w:trPr>
        <w:tc>
          <w:tcPr>
            <w:tcW w:w="802" w:type="pct"/>
            <w:vMerge/>
          </w:tcPr>
          <w:p w14:paraId="6DC89354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42C8FF97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22A49" w14:textId="61CD0CDB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CF19C" w14:textId="2AD9BF55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DC543" w14:textId="6DD256C0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1,495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D358223" w14:textId="3957005B" w:rsidR="0067616C" w:rsidRPr="0068755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16C8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E8103" w14:textId="59B57F98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587D410B" w14:textId="77777777" w:rsidTr="0067616C">
        <w:trPr>
          <w:jc w:val="center"/>
        </w:trPr>
        <w:tc>
          <w:tcPr>
            <w:tcW w:w="802" w:type="pct"/>
            <w:vMerge/>
          </w:tcPr>
          <w:p w14:paraId="03438874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50D67021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87F5A" w14:textId="1273236D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A769C" w14:textId="7E8DE5DC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5337D" w14:textId="22ECD093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0,619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414FCC7" w14:textId="720A4F85" w:rsidR="0067616C" w:rsidRPr="0068755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16C8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24B3D" w14:textId="1099A365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18E17A61" w14:textId="77777777" w:rsidTr="0067616C">
        <w:trPr>
          <w:jc w:val="center"/>
        </w:trPr>
        <w:tc>
          <w:tcPr>
            <w:tcW w:w="802" w:type="pct"/>
            <w:vMerge/>
          </w:tcPr>
          <w:p w14:paraId="583533B0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0C0CC7F9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0578C" w14:textId="6622B55B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B89A0" w14:textId="24B81BCA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B8AF3" w14:textId="711E19C1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E8596" w14:textId="2ACEE691" w:rsidR="0067616C" w:rsidRPr="0068755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16C8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7A855" w14:textId="5E70206A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7616C" w:rsidRPr="003406F6" w14:paraId="1B7C0A87" w14:textId="77777777" w:rsidTr="0067616C">
        <w:trPr>
          <w:jc w:val="center"/>
        </w:trPr>
        <w:tc>
          <w:tcPr>
            <w:tcW w:w="8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5D4AB" w14:textId="5DD84C86" w:rsidR="0067616C" w:rsidRPr="0067616C" w:rsidRDefault="0067616C" w:rsidP="006761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/>
                <w:szCs w:val="22"/>
                <w:lang w:val="ru-RU"/>
              </w:rPr>
              <w:t>Погодаевскому сельсовету</w:t>
            </w:r>
          </w:p>
        </w:tc>
        <w:tc>
          <w:tcPr>
            <w:tcW w:w="115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C5DD0" w14:textId="7E6B078D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«Енисейэнергоком»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7EF85" w14:textId="03A5C57E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C9E02" w14:textId="5D9455F5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65A4B" w14:textId="2F2F44E6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20,402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29F1F" w14:textId="2ADFD0B0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F6B17" w14:textId="61054AA5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7616C" w:rsidRPr="003406F6" w14:paraId="0C804DD8" w14:textId="77777777" w:rsidTr="0067616C">
        <w:trPr>
          <w:jc w:val="center"/>
        </w:trPr>
        <w:tc>
          <w:tcPr>
            <w:tcW w:w="802" w:type="pct"/>
            <w:vMerge/>
          </w:tcPr>
          <w:p w14:paraId="00ACA73A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7A9808CD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68B2C" w14:textId="79D54FE6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5EF2C" w14:textId="1BAF4880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5632B" w14:textId="58A291DA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12,014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A4FF3" w14:textId="07068075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9E343" w14:textId="3FF53B9A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6C193B57" w14:textId="77777777" w:rsidTr="00EA6EF8">
        <w:trPr>
          <w:jc w:val="center"/>
        </w:trPr>
        <w:tc>
          <w:tcPr>
            <w:tcW w:w="802" w:type="pct"/>
            <w:vMerge/>
          </w:tcPr>
          <w:p w14:paraId="31371C67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2A497974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52F68" w14:textId="75DB7CC9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88193" w14:textId="74C4A349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FA140" w14:textId="13BFF0DF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8,388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0E9B43F" w14:textId="17C233E6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6BA8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49DDF" w14:textId="0F6EB1AF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7616C" w:rsidRPr="003406F6" w14:paraId="372E02D2" w14:textId="77777777" w:rsidTr="00EA6EF8">
        <w:trPr>
          <w:jc w:val="center"/>
        </w:trPr>
        <w:tc>
          <w:tcPr>
            <w:tcW w:w="802" w:type="pct"/>
            <w:vMerge/>
          </w:tcPr>
          <w:p w14:paraId="1F0675D0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55E2741E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D8EA5" w14:textId="111E488A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6316D" w14:textId="6E5C9A0F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2E236" w14:textId="283870E4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4,400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96D13A0" w14:textId="43E160A8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6BA8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6AB15" w14:textId="6CC809E8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7616C" w:rsidRPr="003406F6" w14:paraId="0270FCCB" w14:textId="77777777" w:rsidTr="00EA6EF8">
        <w:trPr>
          <w:jc w:val="center"/>
        </w:trPr>
        <w:tc>
          <w:tcPr>
            <w:tcW w:w="802" w:type="pct"/>
            <w:vMerge/>
          </w:tcPr>
          <w:p w14:paraId="7B2F02FC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55926F70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9F91F" w14:textId="3D35A2C5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70781" w14:textId="4AC10BE6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7D9C6" w14:textId="5D7FD73F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3,988</w:t>
            </w:r>
          </w:p>
        </w:tc>
        <w:tc>
          <w:tcPr>
            <w:tcW w:w="4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38A48CA" w14:textId="76DC70C8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6BA8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72847" w14:textId="7969D39A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7616C" w:rsidRPr="003406F6" w14:paraId="7F080F41" w14:textId="77777777" w:rsidTr="0067616C">
        <w:trPr>
          <w:jc w:val="center"/>
        </w:trPr>
        <w:tc>
          <w:tcPr>
            <w:tcW w:w="802" w:type="pct"/>
            <w:vMerge/>
          </w:tcPr>
          <w:p w14:paraId="439EB8C9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3C3F9" w14:textId="123930AF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89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206D7" w14:textId="1516C026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D48B6" w14:textId="499FC774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B4974" w14:textId="485550CE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20,402</w:t>
            </w:r>
          </w:p>
        </w:tc>
        <w:tc>
          <w:tcPr>
            <w:tcW w:w="4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DD116" w14:textId="6DFCEB2C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B3334" w14:textId="430107C1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7616C" w:rsidRPr="003406F6" w14:paraId="28342D5E" w14:textId="77777777" w:rsidTr="0067616C">
        <w:trPr>
          <w:jc w:val="center"/>
        </w:trPr>
        <w:tc>
          <w:tcPr>
            <w:tcW w:w="802" w:type="pct"/>
            <w:vMerge/>
          </w:tcPr>
          <w:p w14:paraId="733E27BF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3287C366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FE105" w14:textId="640DFE18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842CE" w14:textId="4A5B6BA6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77EFA" w14:textId="4444CA6C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12,014</w:t>
            </w:r>
          </w:p>
        </w:tc>
        <w:tc>
          <w:tcPr>
            <w:tcW w:w="4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F01C2" w14:textId="5F978CBC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33E27" w14:textId="7467082F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2FFAE330" w14:textId="77777777" w:rsidTr="009F11EE">
        <w:trPr>
          <w:jc w:val="center"/>
        </w:trPr>
        <w:tc>
          <w:tcPr>
            <w:tcW w:w="802" w:type="pct"/>
            <w:vMerge/>
          </w:tcPr>
          <w:p w14:paraId="74BD48C3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1C9D43F9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566EC" w14:textId="07995609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A3FCD" w14:textId="59700442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E9408" w14:textId="59BD51E1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8,388</w:t>
            </w:r>
          </w:p>
        </w:tc>
        <w:tc>
          <w:tcPr>
            <w:tcW w:w="4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541DAC8" w14:textId="1086489A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6BA8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32FBA" w14:textId="1B6DB1B6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7616C" w:rsidRPr="003406F6" w14:paraId="381F7A00" w14:textId="77777777" w:rsidTr="009F11EE">
        <w:trPr>
          <w:jc w:val="center"/>
        </w:trPr>
        <w:tc>
          <w:tcPr>
            <w:tcW w:w="802" w:type="pct"/>
            <w:vMerge/>
          </w:tcPr>
          <w:p w14:paraId="46EA8293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2DA02EF3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5E92E" w14:textId="775600DB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F7FCD" w14:textId="760232B0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69924" w14:textId="7C5A9C27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4,400</w:t>
            </w:r>
          </w:p>
        </w:tc>
        <w:tc>
          <w:tcPr>
            <w:tcW w:w="4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0FDC05C" w14:textId="29BE5D66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6BA8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971CC" w14:textId="55A7A0F5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7616C" w:rsidRPr="003406F6" w14:paraId="16726E92" w14:textId="77777777" w:rsidTr="009F11EE">
        <w:trPr>
          <w:jc w:val="center"/>
        </w:trPr>
        <w:tc>
          <w:tcPr>
            <w:tcW w:w="802" w:type="pct"/>
            <w:vMerge/>
          </w:tcPr>
          <w:p w14:paraId="2A981224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2" w:type="pct"/>
            <w:vMerge/>
          </w:tcPr>
          <w:p w14:paraId="26FCB523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DD32F" w14:textId="5D61E56F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B9940" w14:textId="495847D5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30AA9" w14:textId="3AA6F07E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3,988</w:t>
            </w:r>
          </w:p>
        </w:tc>
        <w:tc>
          <w:tcPr>
            <w:tcW w:w="4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E8CCA23" w14:textId="07A1585B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6BA8"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38B44" w14:textId="2321ECA8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1060BD7E" w14:textId="77777777" w:rsidR="00306D0D" w:rsidRPr="003406F6" w:rsidRDefault="00306D0D" w:rsidP="00CA3491">
      <w:pPr>
        <w:spacing w:before="400" w:after="200" w:line="276" w:lineRule="auto"/>
        <w:rPr>
          <w:rFonts w:ascii="Times New Roman" w:hAnsi="Times New Roman"/>
        </w:rPr>
      </w:pPr>
      <w:bookmarkStart w:id="73" w:name="OLE_LINK247"/>
      <w:bookmarkStart w:id="74" w:name="OLE_LINK248"/>
      <w:bookmarkStart w:id="75" w:name="OLE_LINK249"/>
      <w:bookmarkEnd w:id="73"/>
      <w:bookmarkEnd w:id="74"/>
      <w:bookmarkEnd w:id="75"/>
      <w:r w:rsidRPr="003406F6">
        <w:rPr>
          <w:rFonts w:ascii="Times New Roman" w:hAnsi="Times New Roman"/>
          <w:b/>
          <w:sz w:val="24"/>
        </w:rPr>
        <w:lastRenderedPageBreak/>
        <w:t>Таблица 1.3.2.2 - Баланс по технологическим зонам водоснабжения муниципального образования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742"/>
        <w:gridCol w:w="2744"/>
        <w:gridCol w:w="1420"/>
        <w:gridCol w:w="1005"/>
        <w:gridCol w:w="821"/>
        <w:gridCol w:w="897"/>
      </w:tblGrid>
      <w:tr w:rsidR="00F1179F" w:rsidRPr="003406F6" w14:paraId="30F6DE9C" w14:textId="77777777" w:rsidTr="0067616C">
        <w:trPr>
          <w:tblHeader/>
          <w:jc w:val="center"/>
        </w:trPr>
        <w:tc>
          <w:tcPr>
            <w:tcW w:w="142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EEF161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bookmarkStart w:id="76" w:name="_Toc88831170"/>
            <w:r w:rsidRPr="003406F6">
              <w:rPr>
                <w:rFonts w:ascii="Times New Roman" w:hAnsi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142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AEEB21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7F4979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414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3283CB" w14:textId="7E116858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  <w:r w:rsidR="001D2F48"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F1179F" w:rsidRPr="003406F6" w14:paraId="47E9CCA2" w14:textId="77777777" w:rsidTr="0067616C">
        <w:trPr>
          <w:jc w:val="center"/>
        </w:trPr>
        <w:tc>
          <w:tcPr>
            <w:tcW w:w="1424" w:type="pct"/>
            <w:vMerge/>
          </w:tcPr>
          <w:p w14:paraId="09C6D4AD" w14:textId="77777777" w:rsidR="00F1179F" w:rsidRPr="003406F6" w:rsidRDefault="00F1179F" w:rsidP="00F1179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vMerge/>
          </w:tcPr>
          <w:p w14:paraId="2BD9A7B2" w14:textId="77777777" w:rsidR="00F1179F" w:rsidRPr="003406F6" w:rsidRDefault="00F1179F" w:rsidP="00F1179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58033001" w14:textId="77777777" w:rsidR="00F1179F" w:rsidRPr="003406F6" w:rsidRDefault="00F1179F" w:rsidP="00F1179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557620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A16259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46B711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F1179F" w:rsidRPr="003406F6" w14:paraId="42C1AAC1" w14:textId="77777777" w:rsidTr="0067616C">
        <w:trPr>
          <w:jc w:val="center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F5C4B4D" w14:textId="341AA19A" w:rsidR="00F1179F" w:rsidRPr="001D2F48" w:rsidRDefault="00F1179F" w:rsidP="00F1179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с. </w:t>
            </w:r>
            <w:r w:rsidR="001D2F48">
              <w:rPr>
                <w:rFonts w:ascii="Times New Roman" w:hAnsi="Times New Roman"/>
                <w:b/>
                <w:szCs w:val="22"/>
                <w:lang w:val="ru-RU"/>
              </w:rPr>
              <w:t>Погодаево</w:t>
            </w:r>
          </w:p>
        </w:tc>
      </w:tr>
      <w:tr w:rsidR="00F1179F" w:rsidRPr="003406F6" w14:paraId="676BAA77" w14:textId="77777777" w:rsidTr="0067616C">
        <w:trPr>
          <w:trHeight w:val="283"/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AC0899A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«Енисейэнергоком»</w:t>
            </w:r>
          </w:p>
        </w:tc>
      </w:tr>
      <w:tr w:rsidR="001D2F48" w:rsidRPr="003406F6" w14:paraId="1BA5E46F" w14:textId="77777777" w:rsidTr="0067616C">
        <w:trPr>
          <w:jc w:val="center"/>
        </w:trPr>
        <w:tc>
          <w:tcPr>
            <w:tcW w:w="142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7890C" w14:textId="701F4007" w:rsidR="001D2F48" w:rsidRPr="001D2F48" w:rsidRDefault="001D2F48" w:rsidP="001D2F48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74F34">
              <w:rPr>
                <w:rFonts w:ascii="Times New Roman" w:hAnsi="Times New Roman"/>
                <w:szCs w:val="22"/>
                <w:lang w:val="ru-RU"/>
              </w:rPr>
              <w:t>Водозаборная скважина, с. Погодаево, ул. Калинина, 62А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167D4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8FB05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2C1D7" w14:textId="176BDC68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17,107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31278" w14:textId="50B951DD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87CBA" w14:textId="6EF66D64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2A632C57" w14:textId="77777777" w:rsidTr="0067616C">
        <w:trPr>
          <w:jc w:val="center"/>
        </w:trPr>
        <w:tc>
          <w:tcPr>
            <w:tcW w:w="1424" w:type="pct"/>
            <w:vMerge/>
          </w:tcPr>
          <w:p w14:paraId="4639295A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42FEC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F3C7D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05363" w14:textId="78474696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0,214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BDDD9" w14:textId="042C8205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AA25A" w14:textId="0C32E7DD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3A1F9BF3" w14:textId="77777777" w:rsidTr="0067616C">
        <w:trPr>
          <w:jc w:val="center"/>
        </w:trPr>
        <w:tc>
          <w:tcPr>
            <w:tcW w:w="1424" w:type="pct"/>
            <w:vMerge/>
          </w:tcPr>
          <w:p w14:paraId="39A8D0AF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AA391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1AAEB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6F0E1" w14:textId="4C56D3FB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6,893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3DD13" w14:textId="72C2E98B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50CF9" w14:textId="54ACB1B3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6AF62C9E" w14:textId="77777777" w:rsidTr="0067616C">
        <w:trPr>
          <w:jc w:val="center"/>
        </w:trPr>
        <w:tc>
          <w:tcPr>
            <w:tcW w:w="1424" w:type="pct"/>
            <w:vMerge/>
          </w:tcPr>
          <w:p w14:paraId="69AE9DE7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CA4F2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0C5B0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CA875" w14:textId="68BF04A6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,781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78133" w14:textId="565047F3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43C33" w14:textId="4EDAF690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295FEA8A" w14:textId="77777777" w:rsidTr="0067616C">
        <w:trPr>
          <w:jc w:val="center"/>
        </w:trPr>
        <w:tc>
          <w:tcPr>
            <w:tcW w:w="1424" w:type="pct"/>
            <w:vMerge/>
          </w:tcPr>
          <w:p w14:paraId="011A9D2B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C2028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A9ECF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B4F60" w14:textId="30DEA9E8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  <w:lang w:val="ru-RU"/>
              </w:rPr>
              <w:t>112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11088" w14:textId="642D5C28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41895" w14:textId="0A2D0CE8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6D81C70E" w14:textId="77777777" w:rsidTr="0067616C">
        <w:trPr>
          <w:jc w:val="center"/>
        </w:trPr>
        <w:tc>
          <w:tcPr>
            <w:tcW w:w="1424" w:type="pct"/>
            <w:vMerge/>
          </w:tcPr>
          <w:p w14:paraId="5FB584E0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76FEC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D95D1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м3/сут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927AE" w14:textId="38BFDCFF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60,748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3ECE5" w14:textId="6807B268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3C6E4" w14:textId="59226684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5B917CCE" w14:textId="77777777" w:rsidTr="0067616C">
        <w:trPr>
          <w:jc w:val="center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1BE92DDF" w14:textId="55761111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д. Паршино</w:t>
            </w:r>
          </w:p>
        </w:tc>
      </w:tr>
      <w:tr w:rsidR="0067616C" w:rsidRPr="003406F6" w14:paraId="55978333" w14:textId="77777777" w:rsidTr="0067616C">
        <w:trPr>
          <w:trHeight w:val="283"/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0CF8E6C" w14:textId="2AC220DF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ООО «Енисейэнергоком»</w:t>
            </w:r>
          </w:p>
        </w:tc>
      </w:tr>
      <w:tr w:rsidR="0067616C" w:rsidRPr="003406F6" w14:paraId="2B2FCF92" w14:textId="77777777" w:rsidTr="00BD1C41">
        <w:trPr>
          <w:jc w:val="center"/>
        </w:trPr>
        <w:tc>
          <w:tcPr>
            <w:tcW w:w="1424" w:type="pct"/>
            <w:vMerge w:val="restart"/>
            <w:vAlign w:val="center"/>
          </w:tcPr>
          <w:p w14:paraId="30911DAF" w14:textId="1BE83E9E" w:rsidR="0067616C" w:rsidRPr="0067616C" w:rsidRDefault="0067616C" w:rsidP="006761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86C9F">
              <w:rPr>
                <w:rFonts w:ascii="Times New Roman" w:hAnsi="Times New Roman"/>
                <w:szCs w:val="22"/>
                <w:lang w:val="ru-RU"/>
              </w:rPr>
              <w:t>Водозаборная скважина, д. Паршино, ул. Береговая, 2А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C9A77" w14:textId="37B6E4C7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EA38B" w14:textId="7E7374AA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4DCF2" w14:textId="2E4F9DD0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lang w:val="ru-RU"/>
              </w:rPr>
              <w:t>3,295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CF466" w14:textId="3F65F85F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8C7A5" w14:textId="45F63D1D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112F0C6D" w14:textId="77777777" w:rsidTr="0067616C">
        <w:trPr>
          <w:jc w:val="center"/>
        </w:trPr>
        <w:tc>
          <w:tcPr>
            <w:tcW w:w="1424" w:type="pct"/>
            <w:vMerge/>
          </w:tcPr>
          <w:p w14:paraId="643AEA94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6281A" w14:textId="12934AE5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D3C58" w14:textId="37ACE000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0E012" w14:textId="7E1A2B4D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lang w:val="ru-RU"/>
              </w:rPr>
              <w:t>1,800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10627" w14:textId="4CFC17DE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5EA6C" w14:textId="7E2C72E4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2969BBFD" w14:textId="77777777" w:rsidTr="0067616C">
        <w:trPr>
          <w:jc w:val="center"/>
        </w:trPr>
        <w:tc>
          <w:tcPr>
            <w:tcW w:w="1424" w:type="pct"/>
            <w:vMerge/>
          </w:tcPr>
          <w:p w14:paraId="54FC673F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1B7D2" w14:textId="0A408D77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5EE9F" w14:textId="697FD2CA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02300" w14:textId="67C670F0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lang w:val="ru-RU"/>
              </w:rPr>
              <w:t>1,495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B9DA7" w14:textId="42E7940F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BE3A9" w14:textId="4927DA5E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05B52AD3" w14:textId="77777777" w:rsidTr="0067616C">
        <w:trPr>
          <w:jc w:val="center"/>
        </w:trPr>
        <w:tc>
          <w:tcPr>
            <w:tcW w:w="1424" w:type="pct"/>
            <w:vMerge/>
          </w:tcPr>
          <w:p w14:paraId="585D9A79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BEB53" w14:textId="18F1169A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FA10C" w14:textId="73FCCC3D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237A7" w14:textId="44342623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lang w:val="ru-RU"/>
              </w:rPr>
              <w:t>0,619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DE9E5" w14:textId="1FA7EECC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2C325" w14:textId="0880D909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1A23F43B" w14:textId="77777777" w:rsidTr="0067616C">
        <w:trPr>
          <w:jc w:val="center"/>
        </w:trPr>
        <w:tc>
          <w:tcPr>
            <w:tcW w:w="1424" w:type="pct"/>
            <w:vMerge/>
          </w:tcPr>
          <w:p w14:paraId="1238A5F7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3A8E2" w14:textId="5212E857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2A9C4" w14:textId="3A6822AE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77881" w14:textId="48073538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6BE76" w14:textId="57916E2C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5874A" w14:textId="013C7D1B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67616C" w:rsidRPr="003406F6" w14:paraId="4B9335A4" w14:textId="77777777" w:rsidTr="0067616C">
        <w:trPr>
          <w:jc w:val="center"/>
        </w:trPr>
        <w:tc>
          <w:tcPr>
            <w:tcW w:w="1424" w:type="pct"/>
            <w:vMerge/>
          </w:tcPr>
          <w:p w14:paraId="705D46CF" w14:textId="77777777" w:rsidR="0067616C" w:rsidRPr="003406F6" w:rsidRDefault="0067616C" w:rsidP="0067616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26910" w14:textId="08983699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55A03" w14:textId="5273517E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м3/сут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AFEB5" w14:textId="2D0A1FCF" w:rsidR="0067616C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20,926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A2286" w14:textId="78731FDD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B2E12" w14:textId="739A4F0D" w:rsidR="0067616C" w:rsidRPr="003406F6" w:rsidRDefault="0067616C" w:rsidP="0067616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17E28F9A" w14:textId="72F88D92" w:rsidR="00444FD2" w:rsidRPr="003406F6" w:rsidRDefault="00444FD2" w:rsidP="00306D0D">
      <w:pPr>
        <w:pStyle w:val="15"/>
        <w:ind w:firstLine="0"/>
      </w:pPr>
    </w:p>
    <w:p w14:paraId="3560F1E2" w14:textId="77777777" w:rsidR="00306D0D" w:rsidRPr="003406F6" w:rsidRDefault="00306D0D" w:rsidP="0072114E">
      <w:pPr>
        <w:pStyle w:val="3TimesNewRoman141"/>
      </w:pPr>
      <w:bookmarkStart w:id="77" w:name="_Toc165972654"/>
      <w:r w:rsidRPr="003406F6">
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76"/>
      <w:bookmarkEnd w:id="77"/>
    </w:p>
    <w:p w14:paraId="632C2C96" w14:textId="77777777" w:rsidR="00306D0D" w:rsidRPr="003406F6" w:rsidRDefault="00306D0D" w:rsidP="00E45069">
      <w:pPr>
        <w:pStyle w:val="e"/>
        <w:spacing w:line="276" w:lineRule="auto"/>
        <w:jc w:val="both"/>
      </w:pPr>
      <w:r w:rsidRPr="003406F6">
        <w:t>Структурный баланс водопотребления по группам абонентов муниципального образования представлен на таблице ниже:</w:t>
      </w:r>
    </w:p>
    <w:p w14:paraId="30B76D41" w14:textId="77777777" w:rsidR="00306D0D" w:rsidRPr="003406F6" w:rsidRDefault="00306D0D" w:rsidP="00E45069">
      <w:pPr>
        <w:spacing w:before="400" w:after="200" w:line="276" w:lineRule="auto"/>
        <w:rPr>
          <w:rFonts w:ascii="Times New Roman" w:hAnsi="Times New Roman"/>
        </w:rPr>
      </w:pPr>
      <w:bookmarkStart w:id="78" w:name="OLE_LINK281"/>
      <w:bookmarkStart w:id="79" w:name="OLE_LINK282"/>
      <w:bookmarkEnd w:id="78"/>
      <w:bookmarkEnd w:id="79"/>
      <w:r w:rsidRPr="003406F6">
        <w:rPr>
          <w:rFonts w:ascii="Times New Roman" w:hAnsi="Times New Roman"/>
          <w:b/>
          <w:sz w:val="24"/>
        </w:rPr>
        <w:t>Таблица 1.3.3.1 - Структурный баланс водоснабжения муниципального образования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1420"/>
        <w:gridCol w:w="895"/>
        <w:gridCol w:w="821"/>
        <w:gridCol w:w="895"/>
      </w:tblGrid>
      <w:tr w:rsidR="00306D0D" w:rsidRPr="003406F6" w14:paraId="6F06A194" w14:textId="77777777" w:rsidTr="001D2F48">
        <w:trPr>
          <w:jc w:val="center"/>
        </w:trPr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E72CA2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A80A68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A42388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356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F3D386" w14:textId="4BCB32EE" w:rsidR="00306D0D" w:rsidRPr="003406F6" w:rsidRDefault="00306D0D" w:rsidP="00884C5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  <w:r w:rsidR="001D2F48"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306D0D" w:rsidRPr="003406F6" w14:paraId="11043716" w14:textId="77777777" w:rsidTr="001D2F48">
        <w:trPr>
          <w:jc w:val="center"/>
        </w:trPr>
        <w:tc>
          <w:tcPr>
            <w:tcW w:w="1453" w:type="pct"/>
            <w:vMerge/>
          </w:tcPr>
          <w:p w14:paraId="6C71AC2A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pct"/>
            <w:vMerge/>
          </w:tcPr>
          <w:p w14:paraId="5FE6BBC5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31BE5FCA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6D9F72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8ADB2A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06B2BF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1D2F48" w:rsidRPr="003406F6" w14:paraId="2062D7A9" w14:textId="77777777" w:rsidTr="001D2F48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1F778" w14:textId="4B1BD48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Погодаево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FA470" w14:textId="70E6C89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44178" w14:textId="63369EF1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057D4" w14:textId="5C73675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2,655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66BE8" w14:textId="7F0F1716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7681EB" w14:textId="68617A43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0C6E6043" w14:textId="77777777" w:rsidTr="001D2F48">
        <w:trPr>
          <w:jc w:val="center"/>
        </w:trPr>
        <w:tc>
          <w:tcPr>
            <w:tcW w:w="1453" w:type="pct"/>
            <w:vMerge/>
            <w:vAlign w:val="center"/>
          </w:tcPr>
          <w:p w14:paraId="0AF82638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EF22E" w14:textId="4A5E79C5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DC59F" w14:textId="2C95FD0B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348CB" w14:textId="1487860F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C5A06" w14:textId="4E8CEE0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6A6EB" w14:textId="30095465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29E6D1B9" w14:textId="77777777" w:rsidTr="001D2F48">
        <w:trPr>
          <w:jc w:val="center"/>
        </w:trPr>
        <w:tc>
          <w:tcPr>
            <w:tcW w:w="1453" w:type="pct"/>
            <w:vMerge/>
            <w:vAlign w:val="center"/>
          </w:tcPr>
          <w:p w14:paraId="016FAA7C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BF6BE" w14:textId="62C2AACD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5AA7E" w14:textId="0A9ECAFA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A9674" w14:textId="397B2D54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AA6F2" w14:textId="5F9F7174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384B4" w14:textId="0C334F5C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1E6C4B7C" w14:textId="77777777" w:rsidTr="001D2F48">
        <w:trPr>
          <w:jc w:val="center"/>
        </w:trPr>
        <w:tc>
          <w:tcPr>
            <w:tcW w:w="1453" w:type="pct"/>
            <w:vMerge/>
            <w:vAlign w:val="center"/>
          </w:tcPr>
          <w:p w14:paraId="17086201" w14:textId="77777777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471E4" w14:textId="476E034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21424" w14:textId="5B358D2B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B7A86" w14:textId="2733B6DE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3,112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85188" w14:textId="11D95E4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C82A2" w14:textId="6E7189EE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525AB" w:rsidRPr="003406F6" w14:paraId="783F6F2A" w14:textId="77777777" w:rsidTr="005525AB">
        <w:trPr>
          <w:jc w:val="center"/>
        </w:trPr>
        <w:tc>
          <w:tcPr>
            <w:tcW w:w="1453" w:type="pct"/>
            <w:vMerge w:val="restart"/>
            <w:vAlign w:val="center"/>
          </w:tcPr>
          <w:p w14:paraId="18062000" w14:textId="236C01D7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д. Паршино</w:t>
            </w:r>
          </w:p>
        </w:tc>
        <w:tc>
          <w:tcPr>
            <w:tcW w:w="14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65281" w14:textId="018F4AAF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7E2AD" w14:textId="7130CA2D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FC916" w14:textId="77C91FCC" w:rsidR="005525AB" w:rsidRDefault="005525AB" w:rsidP="005525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876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21A59" w14:textId="79D5DFCC" w:rsidR="005525AB" w:rsidRPr="007E66B1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99B81" w14:textId="1CF79DB5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525AB" w:rsidRPr="003406F6" w14:paraId="1B0EFE18" w14:textId="77777777" w:rsidTr="005525AB">
        <w:trPr>
          <w:jc w:val="center"/>
        </w:trPr>
        <w:tc>
          <w:tcPr>
            <w:tcW w:w="1453" w:type="pct"/>
            <w:vMerge/>
            <w:vAlign w:val="center"/>
          </w:tcPr>
          <w:p w14:paraId="34988D27" w14:textId="77777777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BE469" w14:textId="6269E153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688C7" w14:textId="12F60C50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A2511" w14:textId="044326C4" w:rsidR="005525AB" w:rsidRDefault="005525AB" w:rsidP="005525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CD0CC" w14:textId="1F32EE8B" w:rsidR="005525AB" w:rsidRPr="007E66B1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2F0DB" w14:textId="7FF60CF4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525AB" w:rsidRPr="003406F6" w14:paraId="685FE67A" w14:textId="77777777" w:rsidTr="005525AB">
        <w:trPr>
          <w:jc w:val="center"/>
        </w:trPr>
        <w:tc>
          <w:tcPr>
            <w:tcW w:w="1453" w:type="pct"/>
            <w:vMerge/>
            <w:vAlign w:val="center"/>
          </w:tcPr>
          <w:p w14:paraId="29368E00" w14:textId="77777777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26114" w14:textId="1D5BF144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31641" w14:textId="6B4384A8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99B38" w14:textId="184521C3" w:rsidR="005525AB" w:rsidRDefault="005525AB" w:rsidP="005525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4AADA" w14:textId="2F2CEBB7" w:rsidR="005525AB" w:rsidRPr="007E66B1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B6288" w14:textId="695B95F5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525AB" w:rsidRPr="003406F6" w14:paraId="180F8330" w14:textId="77777777" w:rsidTr="001D2F48">
        <w:trPr>
          <w:jc w:val="center"/>
        </w:trPr>
        <w:tc>
          <w:tcPr>
            <w:tcW w:w="1453" w:type="pct"/>
            <w:vMerge/>
            <w:vAlign w:val="center"/>
          </w:tcPr>
          <w:p w14:paraId="4219C5D0" w14:textId="77777777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6A130" w14:textId="7994C6F8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2AC77" w14:textId="5BA218AB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F3F27" w14:textId="74994CA2" w:rsidR="005525AB" w:rsidRDefault="005525AB" w:rsidP="005525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876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680A0" w14:textId="381DCE00" w:rsidR="005525AB" w:rsidRPr="007E66B1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16294" w14:textId="6A74A63F" w:rsidR="005525AB" w:rsidRPr="003406F6" w:rsidRDefault="005525AB" w:rsidP="005525A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74E21D88" w14:textId="77777777" w:rsidTr="001D2F48">
        <w:trPr>
          <w:jc w:val="center"/>
        </w:trPr>
        <w:tc>
          <w:tcPr>
            <w:tcW w:w="1453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8843A" w14:textId="5ABDBB84" w:rsidR="001D2F48" w:rsidRPr="003E56F2" w:rsidRDefault="001D2F48" w:rsidP="001D2F48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74F34">
              <w:rPr>
                <w:rFonts w:ascii="Times New Roman" w:hAnsi="Times New Roman"/>
                <w:szCs w:val="22"/>
                <w:lang w:val="ru-RU"/>
              </w:rPr>
              <w:t xml:space="preserve">Итого по МО </w:t>
            </w:r>
            <w:r w:rsidR="005525AB">
              <w:rPr>
                <w:rFonts w:ascii="Times New Roman" w:hAnsi="Times New Roman"/>
                <w:szCs w:val="22"/>
                <w:lang w:val="ru-RU"/>
              </w:rPr>
              <w:t>Погодаевский сельсовет</w:t>
            </w:r>
          </w:p>
        </w:tc>
        <w:tc>
          <w:tcPr>
            <w:tcW w:w="145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5770A" w14:textId="568A1BC6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4AFE6" w14:textId="5AA9CDD8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CC84C" w14:textId="361C88BB" w:rsidR="001D2F48" w:rsidRPr="003406F6" w:rsidRDefault="005525AB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3,531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CD8DC" w14:textId="237ED78C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5F3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8542D" w14:textId="6458E47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348FDFDA" w14:textId="77777777" w:rsidTr="001D2F48">
        <w:trPr>
          <w:jc w:val="center"/>
        </w:trPr>
        <w:tc>
          <w:tcPr>
            <w:tcW w:w="1453" w:type="pct"/>
            <w:vMerge/>
          </w:tcPr>
          <w:p w14:paraId="2193ECC9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F9098" w14:textId="6D755BF0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AEC2F" w14:textId="3767E42B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3C688" w14:textId="65DE167C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</w:t>
            </w:r>
            <w:r w:rsidR="005525AB"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401D6" w14:textId="358821F5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5F3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72B95" w14:textId="7BFBE999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216ABE60" w14:textId="77777777" w:rsidTr="001D2F48">
        <w:trPr>
          <w:jc w:val="center"/>
        </w:trPr>
        <w:tc>
          <w:tcPr>
            <w:tcW w:w="1453" w:type="pct"/>
            <w:vMerge/>
          </w:tcPr>
          <w:p w14:paraId="0E8B772E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7D00B" w14:textId="76ED1E1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4EF8C" w14:textId="15D22064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66E27" w14:textId="35987A73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CB306" w14:textId="14E67905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5F3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CB363" w14:textId="453CF815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D2F48" w:rsidRPr="003406F6" w14:paraId="0849F78B" w14:textId="77777777" w:rsidTr="001D2F48">
        <w:trPr>
          <w:jc w:val="center"/>
        </w:trPr>
        <w:tc>
          <w:tcPr>
            <w:tcW w:w="1453" w:type="pct"/>
            <w:vMerge/>
          </w:tcPr>
          <w:p w14:paraId="17162173" w14:textId="77777777" w:rsidR="001D2F48" w:rsidRPr="003406F6" w:rsidRDefault="001D2F48" w:rsidP="001D2F4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DF193" w14:textId="377D0B3E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96219" w14:textId="4FAE3C48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56726" w14:textId="5E8C0082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</w:t>
            </w:r>
            <w:r w:rsidR="005525AB">
              <w:rPr>
                <w:rFonts w:ascii="Times New Roman" w:hAnsi="Times New Roman"/>
                <w:lang w:val="ru-RU"/>
              </w:rPr>
              <w:t>988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2DF44" w14:textId="6C459904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5F3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C11F6" w14:textId="7D6FAB55" w:rsidR="001D2F48" w:rsidRPr="003406F6" w:rsidRDefault="001D2F48" w:rsidP="001D2F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18AA3590" w14:textId="77777777" w:rsidR="00306D0D" w:rsidRPr="003406F6" w:rsidRDefault="00306D0D" w:rsidP="00306D0D">
      <w:pPr>
        <w:pStyle w:val="e"/>
        <w:spacing w:line="276" w:lineRule="auto"/>
        <w:jc w:val="center"/>
      </w:pPr>
    </w:p>
    <w:p w14:paraId="54D59347" w14:textId="68F464F7" w:rsidR="00306D0D" w:rsidRPr="003406F6" w:rsidRDefault="00306D0D" w:rsidP="00E45069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3406F6">
        <w:rPr>
          <w:rFonts w:ascii="Times New Roman" w:hAnsi="Times New Roman"/>
          <w:sz w:val="24"/>
        </w:rPr>
        <w:t>Из</w:t>
      </w:r>
      <w:r w:rsidRPr="003406F6">
        <w:rPr>
          <w:rFonts w:ascii="Times New Roman" w:hAnsi="Times New Roman"/>
          <w:spacing w:val="12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таблицы 1.3.3.1 видно,</w:t>
      </w:r>
      <w:r w:rsidRPr="003406F6">
        <w:rPr>
          <w:rFonts w:ascii="Times New Roman" w:hAnsi="Times New Roman"/>
          <w:spacing w:val="13"/>
          <w:sz w:val="24"/>
        </w:rPr>
        <w:t xml:space="preserve"> </w:t>
      </w:r>
      <w:r w:rsidRPr="003406F6">
        <w:rPr>
          <w:rFonts w:ascii="Times New Roman" w:hAnsi="Times New Roman"/>
          <w:spacing w:val="-1"/>
          <w:sz w:val="24"/>
        </w:rPr>
        <w:t>что</w:t>
      </w:r>
      <w:r w:rsidRPr="003406F6">
        <w:rPr>
          <w:rFonts w:ascii="Times New Roman" w:hAnsi="Times New Roman"/>
          <w:spacing w:val="11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основным</w:t>
      </w:r>
      <w:r w:rsidRPr="003406F6">
        <w:rPr>
          <w:rFonts w:ascii="Times New Roman" w:hAnsi="Times New Roman"/>
          <w:spacing w:val="12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потребителем</w:t>
      </w:r>
      <w:r w:rsidRPr="003406F6">
        <w:rPr>
          <w:rFonts w:ascii="Times New Roman" w:hAnsi="Times New Roman"/>
          <w:spacing w:val="12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воды</w:t>
      </w:r>
      <w:r w:rsidRPr="003406F6">
        <w:rPr>
          <w:rFonts w:ascii="Times New Roman" w:hAnsi="Times New Roman"/>
          <w:spacing w:val="13"/>
          <w:sz w:val="24"/>
        </w:rPr>
        <w:t xml:space="preserve"> </w:t>
      </w:r>
      <w:r w:rsidR="007E069A">
        <w:rPr>
          <w:rFonts w:ascii="Times New Roman" w:hAnsi="Times New Roman"/>
          <w:sz w:val="24"/>
        </w:rPr>
        <w:t>явля</w:t>
      </w:r>
      <w:r w:rsidR="00802375">
        <w:rPr>
          <w:rFonts w:ascii="Times New Roman" w:hAnsi="Times New Roman"/>
          <w:sz w:val="24"/>
        </w:rPr>
        <w:t>ется население</w:t>
      </w:r>
      <w:r w:rsidRPr="003406F6">
        <w:rPr>
          <w:rFonts w:ascii="Times New Roman" w:hAnsi="Times New Roman"/>
          <w:sz w:val="24"/>
        </w:rPr>
        <w:t xml:space="preserve">, на его долю </w:t>
      </w:r>
      <w:r w:rsidR="008B6CA4" w:rsidRPr="003406F6">
        <w:rPr>
          <w:rFonts w:ascii="Times New Roman" w:hAnsi="Times New Roman"/>
          <w:sz w:val="24"/>
        </w:rPr>
        <w:t xml:space="preserve">приходится </w:t>
      </w:r>
      <w:r w:rsidR="00467607">
        <w:rPr>
          <w:rFonts w:ascii="Times New Roman" w:hAnsi="Times New Roman"/>
          <w:sz w:val="24"/>
        </w:rPr>
        <w:t>8</w:t>
      </w:r>
      <w:r w:rsidR="005525AB">
        <w:rPr>
          <w:rFonts w:ascii="Times New Roman" w:hAnsi="Times New Roman"/>
          <w:sz w:val="24"/>
        </w:rPr>
        <w:t>9</w:t>
      </w:r>
      <w:r w:rsidR="008B6CA4" w:rsidRPr="003406F6">
        <w:rPr>
          <w:rFonts w:ascii="Times New Roman" w:hAnsi="Times New Roman"/>
          <w:sz w:val="24"/>
        </w:rPr>
        <w:t xml:space="preserve"> % потребления от </w:t>
      </w:r>
      <w:r w:rsidRPr="003406F6">
        <w:rPr>
          <w:rFonts w:ascii="Times New Roman" w:hAnsi="Times New Roman"/>
          <w:sz w:val="24"/>
        </w:rPr>
        <w:t xml:space="preserve">объема реализации очищенной воды, на долю </w:t>
      </w:r>
      <w:r w:rsidR="00802375">
        <w:rPr>
          <w:rFonts w:ascii="Times New Roman" w:hAnsi="Times New Roman"/>
          <w:sz w:val="24"/>
        </w:rPr>
        <w:t>бюджетных организаций</w:t>
      </w:r>
      <w:r w:rsidRPr="003406F6">
        <w:rPr>
          <w:rFonts w:ascii="Times New Roman" w:hAnsi="Times New Roman"/>
          <w:sz w:val="24"/>
        </w:rPr>
        <w:t xml:space="preserve"> приходится порядка</w:t>
      </w:r>
      <w:r w:rsidR="00F1179F">
        <w:rPr>
          <w:rFonts w:ascii="Times New Roman" w:hAnsi="Times New Roman"/>
          <w:sz w:val="24"/>
        </w:rPr>
        <w:t xml:space="preserve"> </w:t>
      </w:r>
      <w:r w:rsidR="005525AB">
        <w:rPr>
          <w:rFonts w:ascii="Times New Roman" w:hAnsi="Times New Roman"/>
          <w:sz w:val="24"/>
        </w:rPr>
        <w:t>11</w:t>
      </w:r>
      <w:r w:rsidRPr="003406F6">
        <w:rPr>
          <w:rFonts w:ascii="Times New Roman" w:hAnsi="Times New Roman"/>
          <w:sz w:val="24"/>
        </w:rPr>
        <w:t xml:space="preserve"> %.</w:t>
      </w:r>
    </w:p>
    <w:p w14:paraId="66B1FE2B" w14:textId="77777777" w:rsidR="00306D0D" w:rsidRPr="003406F6" w:rsidRDefault="00306D0D" w:rsidP="00CF1180">
      <w:pPr>
        <w:pStyle w:val="e"/>
        <w:spacing w:line="276" w:lineRule="auto"/>
        <w:rPr>
          <w:b/>
        </w:rPr>
      </w:pPr>
      <w:r w:rsidRPr="003406F6">
        <w:rPr>
          <w:b/>
        </w:rPr>
        <w:t>Расчетный расход воды на поливку в населенных пунктах</w:t>
      </w:r>
    </w:p>
    <w:p w14:paraId="557093EF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14:paraId="5AE80945" w14:textId="2AFC2ADC"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Удельное среднесуточное за поливочный сезон потребление воды на поливку в расчете на одного жителя принято 0,07 куб.м /сутки </w:t>
      </w:r>
      <w:r w:rsidR="00DF2274" w:rsidRPr="003406F6">
        <w:t xml:space="preserve">(среднее значение) </w:t>
      </w:r>
      <w:r w:rsidRPr="003406F6">
        <w:t xml:space="preserve">в зависимости от местных условий. </w:t>
      </w:r>
    </w:p>
    <w:p w14:paraId="26B95636" w14:textId="7040DBAB" w:rsidR="00306D0D" w:rsidRPr="003406F6" w:rsidRDefault="00306D0D" w:rsidP="00CF1180">
      <w:pPr>
        <w:pStyle w:val="e"/>
        <w:spacing w:after="240" w:line="276" w:lineRule="auto"/>
        <w:jc w:val="both"/>
      </w:pPr>
      <w:r w:rsidRPr="003406F6">
        <w:t>Расчетные показатели расхода воды на полив зеленых насаждений приведены в таблице ниже:</w:t>
      </w:r>
    </w:p>
    <w:p w14:paraId="2F2D11DC" w14:textId="77777777" w:rsidR="00306D0D" w:rsidRPr="003406F6" w:rsidRDefault="00306D0D" w:rsidP="00CF1180">
      <w:pPr>
        <w:pStyle w:val="e"/>
        <w:spacing w:after="240" w:line="276" w:lineRule="auto"/>
        <w:ind w:firstLine="567"/>
        <w:rPr>
          <w:rFonts w:eastAsiaTheme="minorHAnsi"/>
          <w:b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t>Таблица 1.3.3.2 –</w:t>
      </w:r>
      <w:r w:rsidRPr="003406F6">
        <w:rPr>
          <w:b/>
        </w:rPr>
        <w:t xml:space="preserve"> Расчетный расход воды на полив</w:t>
      </w:r>
      <w:r w:rsidRPr="003406F6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14"/>
        <w:gridCol w:w="1784"/>
        <w:gridCol w:w="1717"/>
        <w:gridCol w:w="2917"/>
        <w:gridCol w:w="1613"/>
      </w:tblGrid>
      <w:tr w:rsidR="00306D0D" w:rsidRPr="003406F6" w14:paraId="5DDC0B1D" w14:textId="77777777" w:rsidTr="00627CAC">
        <w:trPr>
          <w:trHeight w:val="1210"/>
          <w:jc w:val="center"/>
        </w:trPr>
        <w:tc>
          <w:tcPr>
            <w:tcW w:w="540" w:type="dxa"/>
            <w:shd w:val="clear" w:color="auto" w:fill="F2F2F2" w:themeFill="background1" w:themeFillShade="F2"/>
            <w:vAlign w:val="center"/>
            <w:hideMark/>
          </w:tcPr>
          <w:p w14:paraId="6F130042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  <w:hideMark/>
          </w:tcPr>
          <w:p w14:paraId="46FDCDED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  <w:hideMark/>
          </w:tcPr>
          <w:p w14:paraId="11D1D0F2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Норма 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/сут на чел.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14:paraId="39499135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  <w:hideMark/>
          </w:tcPr>
          <w:p w14:paraId="5654680F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Расход, 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/сут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7F28DE10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Расход, тыс 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467607" w:rsidRPr="003406F6" w14:paraId="110B0AD0" w14:textId="77777777" w:rsidTr="00627CAC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5DA348C0" w14:textId="7777777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3406F6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C2AD932" w14:textId="77777777" w:rsidR="00467607" w:rsidRPr="003406F6" w:rsidRDefault="00467607" w:rsidP="00467607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2DB3F22" w14:textId="0B840964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11F1BD" w14:textId="4360502D" w:rsidR="00467607" w:rsidRPr="005B546C" w:rsidRDefault="005525AB" w:rsidP="0046760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342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2B73B933" w14:textId="29949272" w:rsidR="00467607" w:rsidRPr="005B546C" w:rsidRDefault="00467607" w:rsidP="0046760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13,72</w:t>
            </w:r>
          </w:p>
        </w:tc>
        <w:tc>
          <w:tcPr>
            <w:tcW w:w="1613" w:type="dxa"/>
            <w:vAlign w:val="center"/>
          </w:tcPr>
          <w:p w14:paraId="1194B5B1" w14:textId="1D0A93F8" w:rsidR="00467607" w:rsidRPr="005B546C" w:rsidRDefault="00467607" w:rsidP="00467607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1,</w:t>
            </w:r>
            <w:r w:rsidR="005525AB">
              <w:rPr>
                <w:rFonts w:ascii="Times New Roman" w:hAnsi="Times New Roman"/>
                <w:bCs/>
                <w:iCs/>
                <w:sz w:val="22"/>
                <w:szCs w:val="22"/>
              </w:rPr>
              <w:t>638</w:t>
            </w:r>
          </w:p>
        </w:tc>
      </w:tr>
    </w:tbl>
    <w:p w14:paraId="18299614" w14:textId="77777777" w:rsidR="00C458A3" w:rsidRPr="003406F6" w:rsidRDefault="00C458A3" w:rsidP="00CF1180">
      <w:pPr>
        <w:pStyle w:val="e"/>
        <w:spacing w:line="276" w:lineRule="auto"/>
        <w:rPr>
          <w:b/>
          <w:i/>
          <w:color w:val="FF0000"/>
        </w:rPr>
      </w:pPr>
    </w:p>
    <w:p w14:paraId="7EEDE2B8" w14:textId="4F5F5AC2" w:rsidR="00306D0D" w:rsidRPr="003406F6" w:rsidRDefault="00306D0D" w:rsidP="00CF1180">
      <w:pPr>
        <w:pStyle w:val="e"/>
        <w:spacing w:line="276" w:lineRule="auto"/>
        <w:rPr>
          <w:b/>
        </w:rPr>
      </w:pPr>
      <w:r w:rsidRPr="003406F6">
        <w:rPr>
          <w:b/>
        </w:rPr>
        <w:t>Расход воды на пожаротушение</w:t>
      </w:r>
    </w:p>
    <w:p w14:paraId="071FA4F5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lastRenderedPageBreak/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64080512" w14:textId="77777777" w:rsidR="00306D0D" w:rsidRPr="003406F6" w:rsidRDefault="00306D0D" w:rsidP="00CF1180">
      <w:pPr>
        <w:pStyle w:val="e"/>
        <w:spacing w:after="240" w:line="276" w:lineRule="auto"/>
        <w:jc w:val="both"/>
        <w:rPr>
          <w:b/>
          <w:i/>
        </w:rPr>
      </w:pPr>
      <w:r w:rsidRPr="003406F6">
        <w:t>Нормы расхода приняты согласно СП 8.13130.2020 Системы противопожарной защиты. Наружное противопожарное водоснабжение.  Требования пожарной безопасности (с Изменением № 1) и сведены в таблице ниже:</w:t>
      </w:r>
    </w:p>
    <w:p w14:paraId="73F590D3" w14:textId="77777777" w:rsidR="00306D0D" w:rsidRPr="003406F6" w:rsidRDefault="00306D0D" w:rsidP="00CF1180">
      <w:pPr>
        <w:pStyle w:val="e"/>
        <w:spacing w:after="240" w:line="276" w:lineRule="auto"/>
        <w:ind w:firstLine="567"/>
        <w:rPr>
          <w:rFonts w:eastAsiaTheme="minorHAnsi"/>
          <w:b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t>Таблица 1.3.3.3 –</w:t>
      </w:r>
      <w:r w:rsidRPr="003406F6">
        <w:rPr>
          <w:b/>
        </w:rPr>
        <w:t xml:space="preserve"> Расход воды на пожаротушение</w:t>
      </w:r>
      <w:r w:rsidRPr="003406F6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1861"/>
        <w:gridCol w:w="1319"/>
        <w:gridCol w:w="1129"/>
        <w:gridCol w:w="924"/>
        <w:gridCol w:w="1348"/>
        <w:gridCol w:w="988"/>
        <w:gridCol w:w="2571"/>
      </w:tblGrid>
      <w:tr w:rsidR="00306D0D" w:rsidRPr="003406F6" w14:paraId="566BC81E" w14:textId="77777777" w:rsidTr="00627CAC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1DDD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№</w:t>
            </w:r>
          </w:p>
          <w:p w14:paraId="5E689696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65E0A4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Объекты</w:t>
            </w:r>
          </w:p>
          <w:p w14:paraId="7867DFD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373CE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Население</w:t>
            </w:r>
          </w:p>
          <w:p w14:paraId="537E75EF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тыс.чел.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F3255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Кол-во</w:t>
            </w:r>
          </w:p>
          <w:p w14:paraId="6BBABEEB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B279E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Расход воды</w:t>
            </w:r>
          </w:p>
        </w:tc>
      </w:tr>
      <w:tr w:rsidR="00306D0D" w:rsidRPr="003406F6" w14:paraId="7F6A05B9" w14:textId="77777777" w:rsidTr="007E13A6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8FA24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12FB7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20440B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DF153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CBF50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на 1 пожар</w:t>
            </w:r>
          </w:p>
          <w:p w14:paraId="0584109F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7E4BD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расход воды на 3 часа пожара</w:t>
            </w:r>
          </w:p>
          <w:p w14:paraId="2630A47E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33563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68C3F8F8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/сут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3326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6421CAB2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тыс 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8D054E" w:rsidRPr="003406F6" w14:paraId="7F05F512" w14:textId="77777777" w:rsidTr="007E13A6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C1A" w14:textId="77777777" w:rsidR="008D054E" w:rsidRPr="003406F6" w:rsidRDefault="008D054E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885" w14:textId="77777777" w:rsidR="008D054E" w:rsidRPr="003406F6" w:rsidRDefault="008D054E" w:rsidP="008D054E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BD33" w14:textId="2711F5C7" w:rsidR="008D054E" w:rsidRPr="008D054E" w:rsidRDefault="00467607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</w:t>
            </w:r>
            <w:r w:rsidR="005525AB">
              <w:rPr>
                <w:rFonts w:ascii="Times New Roman" w:hAnsi="Times New Roman"/>
                <w:sz w:val="22"/>
                <w:szCs w:val="22"/>
              </w:rPr>
              <w:t>342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0EC" w14:textId="6DE0461B" w:rsidR="008D054E" w:rsidRPr="003406F6" w:rsidRDefault="008D054E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DF2" w14:textId="0B07F40D" w:rsidR="008D054E" w:rsidRPr="003406F6" w:rsidRDefault="008D054E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915" w14:textId="2EE389EB" w:rsidR="008D054E" w:rsidRPr="003406F6" w:rsidRDefault="008D054E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108000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F00" w14:textId="202A9AD2" w:rsidR="008D054E" w:rsidRPr="003406F6" w:rsidRDefault="008D054E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108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EAB4" w14:textId="24F04C0A" w:rsidR="008D054E" w:rsidRPr="003406F6" w:rsidRDefault="008D054E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39,42</w:t>
            </w:r>
          </w:p>
        </w:tc>
      </w:tr>
      <w:tr w:rsidR="00306D0D" w:rsidRPr="003406F6" w14:paraId="36575D33" w14:textId="77777777" w:rsidTr="007E13A6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B325" w14:textId="77777777" w:rsidR="00306D0D" w:rsidRPr="003406F6" w:rsidRDefault="00306D0D" w:rsidP="00CF118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52CE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83CC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1694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1410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A404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377A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6E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9F3E60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Количество пожаров принято 1 по 10 л/сек </w:t>
      </w:r>
    </w:p>
    <w:p w14:paraId="0828C258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Время пополнения пожарных запасов – 24 часа, а продолжительность тушения пожара – 3 часа. </w:t>
      </w:r>
    </w:p>
    <w:p w14:paraId="1EB458CD" w14:textId="021D47C7" w:rsidR="00306D0D" w:rsidRPr="003406F6" w:rsidRDefault="00306D0D" w:rsidP="00CF1180">
      <w:pPr>
        <w:pStyle w:val="e"/>
        <w:spacing w:line="276" w:lineRule="auto"/>
        <w:jc w:val="both"/>
      </w:pPr>
      <w:r w:rsidRPr="003406F6">
        <w:t>Тушение пожара предусматривается из пожарных гидрантов и пожарных кранов.</w:t>
      </w:r>
    </w:p>
    <w:p w14:paraId="385758C9" w14:textId="77777777" w:rsidR="00B16634" w:rsidRPr="003406F6" w:rsidRDefault="00B16634" w:rsidP="00CF1180">
      <w:pPr>
        <w:pStyle w:val="e"/>
        <w:spacing w:line="276" w:lineRule="auto"/>
        <w:jc w:val="both"/>
      </w:pPr>
    </w:p>
    <w:p w14:paraId="54C62486" w14:textId="77777777" w:rsidR="00306D0D" w:rsidRPr="003406F6" w:rsidRDefault="00306D0D" w:rsidP="00CF118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210"/>
        <w:gridCol w:w="2335"/>
        <w:gridCol w:w="2335"/>
      </w:tblGrid>
      <w:tr w:rsidR="00306D0D" w:rsidRPr="003406F6" w14:paraId="4217D0D1" w14:textId="77777777" w:rsidTr="00CF1180">
        <w:trPr>
          <w:tblHeader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07411A7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Число жителей в населенном пункте, тыс. чел.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FD61FDE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Расчетное количество</w:t>
            </w:r>
          </w:p>
          <w:p w14:paraId="2491463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43F7927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306D0D" w:rsidRPr="003406F6" w14:paraId="46C9B72B" w14:textId="77777777" w:rsidTr="00CF1180">
        <w:trPr>
          <w:tblHeader/>
        </w:trPr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6B2C150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2AED64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86049AC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0F7356F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306D0D" w:rsidRPr="003406F6" w14:paraId="29A20460" w14:textId="77777777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384D047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936FD99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DABAD33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E205678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6D0D" w:rsidRPr="003406F6" w14:paraId="7AD4EE92" w14:textId="77777777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78E94FE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3F69E01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7185C03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C8EBC2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6D0D" w:rsidRPr="003406F6" w14:paraId="6426BE34" w14:textId="77777777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5D13F0A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76C40F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F0537D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63D2E52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306D0D" w:rsidRPr="003406F6" w14:paraId="67601A4D" w14:textId="77777777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D5BB67E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274E54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98D9988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847D91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306D0D" w:rsidRPr="003406F6" w14:paraId="553DC6CA" w14:textId="77777777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CDDD8BB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5D07932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9C61EF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0A00071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306D0D" w:rsidRPr="003406F6" w14:paraId="2ADF0EB4" w14:textId="77777777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E00281F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71006F4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CE78261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8817E82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306D0D" w:rsidRPr="003406F6" w14:paraId="726D6054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A43E230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9491A44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4815979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1526EB2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306D0D" w:rsidRPr="003406F6" w14:paraId="45410FD5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9156329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48A046B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DD8659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1BF5C35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306D0D" w:rsidRPr="003406F6" w14:paraId="26770D24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C092928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67CC803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C11E4E4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586FBD0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306D0D" w:rsidRPr="003406F6" w14:paraId="17E42976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03FE8DB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lastRenderedPageBreak/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ED4FE09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C228F5C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4E2B26F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306D0D" w:rsidRPr="003406F6" w14:paraId="13B9A1C6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717653E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793B90A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92E9359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AD76139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306D0D" w:rsidRPr="003406F6" w14:paraId="2536FC48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37FE924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D1FFD7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F4BB3F0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6430C2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306D0D" w:rsidRPr="003406F6" w14:paraId="60537F56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9791924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5C662C1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6C7566F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84BD5B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95</w:t>
            </w:r>
          </w:p>
        </w:tc>
      </w:tr>
      <w:tr w:rsidR="00306D0D" w:rsidRPr="003406F6" w14:paraId="20208F31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E48F19C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F69F90A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F83C8C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DBA5375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306D0D" w:rsidRPr="003406F6" w14:paraId="47F0F58B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C21FCA1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EE57E4F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52B840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174C687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24D909C8" w14:textId="77777777" w:rsidR="00306D0D" w:rsidRPr="003406F6" w:rsidRDefault="00306D0D" w:rsidP="00CF1180">
      <w:pPr>
        <w:spacing w:line="276" w:lineRule="auto"/>
        <w:rPr>
          <w:rFonts w:ascii="Times New Roman" w:hAnsi="Times New Roman"/>
        </w:rPr>
      </w:pPr>
    </w:p>
    <w:p w14:paraId="355915ED" w14:textId="77777777" w:rsidR="00306D0D" w:rsidRPr="003406F6" w:rsidRDefault="00306D0D" w:rsidP="0072114E">
      <w:pPr>
        <w:pStyle w:val="3TimesNewRoman141"/>
      </w:pPr>
      <w:bookmarkStart w:id="80" w:name="_Toc88831171"/>
      <w:bookmarkStart w:id="81" w:name="_Toc165972655"/>
      <w:r w:rsidRPr="003406F6">
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0"/>
      <w:bookmarkEnd w:id="81"/>
    </w:p>
    <w:p w14:paraId="35AAEE87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Нормативы потребления услуги по водоснабжению применяются согласно с приказом министерства промышленности, энергетики и жилищно-коммунального хозяйства Красноярского края от 4 декабря 2020 г. N 14-37н «Об утверждении нормативов потребления коммунальных услуг по холодному и горячему водоснабжению в жилых помещениях (нормативов потребления холодной воды для предоставления коммунальной услуги по горячему водоснабжению в жилом помещении),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 (с изменениями на 29 декабря 2021 года)».</w:t>
      </w:r>
    </w:p>
    <w:p w14:paraId="4413D077" w14:textId="1F4C437C"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Сведения о фактическом потреблении воды представлено в таблице ниже. </w:t>
      </w:r>
    </w:p>
    <w:p w14:paraId="47312C43" w14:textId="77777777" w:rsidR="00306D0D" w:rsidRPr="003406F6" w:rsidRDefault="00306D0D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1420"/>
        <w:gridCol w:w="895"/>
        <w:gridCol w:w="821"/>
        <w:gridCol w:w="895"/>
      </w:tblGrid>
      <w:tr w:rsidR="00306D0D" w:rsidRPr="003406F6" w14:paraId="643CF726" w14:textId="77777777" w:rsidTr="00467607">
        <w:trPr>
          <w:jc w:val="center"/>
        </w:trPr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7BE7AC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738973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6CE40F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356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75E0C7" w14:textId="3A2D4789" w:rsidR="00306D0D" w:rsidRPr="003406F6" w:rsidRDefault="00306D0D" w:rsidP="004809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  <w:r w:rsidR="00467607"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306D0D" w:rsidRPr="003406F6" w14:paraId="41D1F19E" w14:textId="77777777" w:rsidTr="00467607">
        <w:trPr>
          <w:jc w:val="center"/>
        </w:trPr>
        <w:tc>
          <w:tcPr>
            <w:tcW w:w="1453" w:type="pct"/>
            <w:vMerge/>
          </w:tcPr>
          <w:p w14:paraId="11E26A3D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pct"/>
            <w:vMerge/>
          </w:tcPr>
          <w:p w14:paraId="36125C2F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79674F7D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615524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0BFAC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9F8C30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467607" w:rsidRPr="003406F6" w14:paraId="7F7A469D" w14:textId="77777777" w:rsidTr="00467607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F0E9F" w14:textId="41AEF66B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Погодаево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0A388" w14:textId="080102D8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E73F8" w14:textId="2DF9700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3C996" w14:textId="2BF7DC5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2,655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946D3" w14:textId="72C913E0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EE37F" w14:textId="238362A3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67607" w:rsidRPr="003406F6" w14:paraId="09D464AA" w14:textId="77777777" w:rsidTr="00467607">
        <w:trPr>
          <w:jc w:val="center"/>
        </w:trPr>
        <w:tc>
          <w:tcPr>
            <w:tcW w:w="1453" w:type="pct"/>
            <w:vMerge/>
          </w:tcPr>
          <w:p w14:paraId="10F4002E" w14:textId="7777777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7A406" w14:textId="7C3EAEF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C66AD" w14:textId="6952BA83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BD54A" w14:textId="55B3CCA3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23493" w14:textId="3E32678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7CA30" w14:textId="225893E8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67607" w:rsidRPr="003406F6" w14:paraId="008B5F14" w14:textId="77777777" w:rsidTr="00467607">
        <w:trPr>
          <w:jc w:val="center"/>
        </w:trPr>
        <w:tc>
          <w:tcPr>
            <w:tcW w:w="1453" w:type="pct"/>
            <w:vMerge/>
          </w:tcPr>
          <w:p w14:paraId="34267D57" w14:textId="7777777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33332" w14:textId="15434F2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FCEAB" w14:textId="2DF401DA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8573B" w14:textId="3359D3F2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7357F" w14:textId="5272564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C126B" w14:textId="1D9E823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67607" w:rsidRPr="003406F6" w14:paraId="167608BB" w14:textId="77777777" w:rsidTr="00467607">
        <w:trPr>
          <w:jc w:val="center"/>
        </w:trPr>
        <w:tc>
          <w:tcPr>
            <w:tcW w:w="1453" w:type="pct"/>
            <w:vMerge/>
          </w:tcPr>
          <w:p w14:paraId="7DCB2B53" w14:textId="7777777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9FDAB" w14:textId="336C241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591DE" w14:textId="47E763EC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9B827" w14:textId="4AD0C0D9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3,112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AAD73" w14:textId="533972C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CE339" w14:textId="1BB2C6C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930C6" w:rsidRPr="003406F6" w14:paraId="642798C6" w14:textId="77777777" w:rsidTr="005930C6">
        <w:trPr>
          <w:jc w:val="center"/>
        </w:trPr>
        <w:tc>
          <w:tcPr>
            <w:tcW w:w="1453" w:type="pct"/>
            <w:vMerge w:val="restart"/>
            <w:vAlign w:val="center"/>
          </w:tcPr>
          <w:p w14:paraId="50B0AA29" w14:textId="144C2F65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д. Паршино</w:t>
            </w:r>
          </w:p>
        </w:tc>
        <w:tc>
          <w:tcPr>
            <w:tcW w:w="14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CC35C" w14:textId="49C2E0DA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Хозяйственно-питьевые </w:t>
            </w:r>
            <w:r w:rsidRPr="003406F6">
              <w:rPr>
                <w:rFonts w:ascii="Times New Roman" w:hAnsi="Times New Roman"/>
                <w:szCs w:val="22"/>
              </w:rPr>
              <w:lastRenderedPageBreak/>
              <w:t>нужды (население)</w:t>
            </w:r>
          </w:p>
        </w:tc>
        <w:tc>
          <w:tcPr>
            <w:tcW w:w="73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F5971" w14:textId="5438D6A6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lastRenderedPageBreak/>
              <w:t>тыс.м3/год</w:t>
            </w:r>
          </w:p>
        </w:tc>
        <w:tc>
          <w:tcPr>
            <w:tcW w:w="4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726A9" w14:textId="238F74C6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876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2D65F" w14:textId="517F9AEF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6BE1A" w14:textId="276795D9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930C6" w:rsidRPr="003406F6" w14:paraId="0235A726" w14:textId="77777777" w:rsidTr="005930C6">
        <w:trPr>
          <w:jc w:val="center"/>
        </w:trPr>
        <w:tc>
          <w:tcPr>
            <w:tcW w:w="1453" w:type="pct"/>
            <w:vMerge/>
          </w:tcPr>
          <w:p w14:paraId="5E1CE002" w14:textId="7777777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AA524" w14:textId="4BEC6333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E0595" w14:textId="46A66C4D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9051D" w14:textId="79959877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5F729" w14:textId="7B070CE8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7C0A0" w14:textId="58870DE6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930C6" w:rsidRPr="003406F6" w14:paraId="1E0DBC44" w14:textId="77777777" w:rsidTr="005930C6">
        <w:trPr>
          <w:jc w:val="center"/>
        </w:trPr>
        <w:tc>
          <w:tcPr>
            <w:tcW w:w="1453" w:type="pct"/>
            <w:vMerge/>
          </w:tcPr>
          <w:p w14:paraId="5F5A1B4B" w14:textId="7777777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5F8D2" w14:textId="502D26DE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76257" w14:textId="6F38E538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4531C" w14:textId="74BE75A0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53928" w14:textId="49B364B3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E8129" w14:textId="022AFE53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930C6" w:rsidRPr="003406F6" w14:paraId="6C2A841F" w14:textId="77777777" w:rsidTr="00467607">
        <w:trPr>
          <w:jc w:val="center"/>
        </w:trPr>
        <w:tc>
          <w:tcPr>
            <w:tcW w:w="1453" w:type="pct"/>
            <w:vMerge/>
          </w:tcPr>
          <w:p w14:paraId="0FFC434A" w14:textId="7777777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E2567" w14:textId="466B5AB8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DDD11C" w14:textId="1F8410E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C0034" w14:textId="2889200C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876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0AD59" w14:textId="2F9F33B1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6FCBB" w14:textId="098EE425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67607" w:rsidRPr="003406F6" w14:paraId="067134D6" w14:textId="77777777" w:rsidTr="00467607">
        <w:trPr>
          <w:jc w:val="center"/>
        </w:trPr>
        <w:tc>
          <w:tcPr>
            <w:tcW w:w="1453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9ADB3" w14:textId="091DFF5F" w:rsidR="00467607" w:rsidRPr="003E56F2" w:rsidRDefault="00467607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74F34">
              <w:rPr>
                <w:rFonts w:ascii="Times New Roman" w:hAnsi="Times New Roman"/>
                <w:szCs w:val="22"/>
                <w:lang w:val="ru-RU"/>
              </w:rPr>
              <w:t xml:space="preserve">Итого по МО </w:t>
            </w:r>
            <w:r w:rsidR="005930C6">
              <w:rPr>
                <w:rFonts w:ascii="Times New Roman" w:hAnsi="Times New Roman"/>
                <w:szCs w:val="22"/>
                <w:lang w:val="ru-RU"/>
              </w:rPr>
              <w:t>Погодаевский сельсовет</w:t>
            </w:r>
          </w:p>
        </w:tc>
        <w:tc>
          <w:tcPr>
            <w:tcW w:w="145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9759B" w14:textId="338C36C0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1A361" w14:textId="6B4CB87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5CBE7" w14:textId="1A1A8EAD" w:rsidR="00467607" w:rsidRPr="003406F6" w:rsidRDefault="005930C6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3,531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C4CF0" w14:textId="7B199C83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05BDE" w14:textId="420DACAA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67607" w:rsidRPr="003406F6" w14:paraId="3C091804" w14:textId="77777777" w:rsidTr="00467607">
        <w:trPr>
          <w:jc w:val="center"/>
        </w:trPr>
        <w:tc>
          <w:tcPr>
            <w:tcW w:w="1453" w:type="pct"/>
            <w:vMerge/>
          </w:tcPr>
          <w:p w14:paraId="40049969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E164F" w14:textId="712291DD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A7AE9" w14:textId="5999C232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A2EEA" w14:textId="14824A5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67AA2" w14:textId="764C5298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B7876" w14:textId="2D8A401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67607" w:rsidRPr="003406F6" w14:paraId="6C2D5C2C" w14:textId="77777777" w:rsidTr="00467607">
        <w:trPr>
          <w:jc w:val="center"/>
        </w:trPr>
        <w:tc>
          <w:tcPr>
            <w:tcW w:w="1453" w:type="pct"/>
            <w:vMerge/>
          </w:tcPr>
          <w:p w14:paraId="43EB206D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7E0AC" w14:textId="6988003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2EF9E" w14:textId="541F2675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F3EAA" w14:textId="5C1B9E2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3D76D" w14:textId="7EEF89A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C3801" w14:textId="4DB0FCB3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67607" w:rsidRPr="003406F6" w14:paraId="78858593" w14:textId="77777777" w:rsidTr="00467607">
        <w:trPr>
          <w:jc w:val="center"/>
        </w:trPr>
        <w:tc>
          <w:tcPr>
            <w:tcW w:w="1453" w:type="pct"/>
            <w:vMerge/>
          </w:tcPr>
          <w:p w14:paraId="2335EDB6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D1DFB" w14:textId="090A9AD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40F3C" w14:textId="22F26445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93D98" w14:textId="23F7B37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</w:t>
            </w:r>
            <w:r w:rsidR="005930C6">
              <w:rPr>
                <w:rFonts w:ascii="Times New Roman" w:hAnsi="Times New Roman"/>
                <w:lang w:val="ru-RU"/>
              </w:rPr>
              <w:t>988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CF763" w14:textId="2ED42448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B84E1" w14:textId="3014B1D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35625070" w14:textId="77777777" w:rsidR="00306D0D" w:rsidRPr="003406F6" w:rsidRDefault="00306D0D" w:rsidP="00CF1180">
      <w:pPr>
        <w:spacing w:line="276" w:lineRule="auto"/>
        <w:rPr>
          <w:rFonts w:ascii="Times New Roman" w:hAnsi="Times New Roman"/>
        </w:rPr>
      </w:pPr>
    </w:p>
    <w:p w14:paraId="17B4B23B" w14:textId="77777777" w:rsidR="00306D0D" w:rsidRPr="003406F6" w:rsidRDefault="00306D0D" w:rsidP="0072114E">
      <w:pPr>
        <w:pStyle w:val="3TimesNewRoman141"/>
      </w:pPr>
      <w:bookmarkStart w:id="82" w:name="_Toc88831172"/>
      <w:bookmarkStart w:id="83" w:name="_Toc165972656"/>
      <w:r w:rsidRPr="003406F6">
        <w:t>1.3.5. Описание существующей системы коммерческого учета горячей, питьевой, технической воды и планов по установке приборов учета</w:t>
      </w:r>
      <w:bookmarkEnd w:id="82"/>
      <w:bookmarkEnd w:id="83"/>
    </w:p>
    <w:p w14:paraId="0A26373C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Коммерческий учет осуществляется с целью осуществления расчетов по договорам водоснабжения.</w:t>
      </w:r>
    </w:p>
    <w:p w14:paraId="7721BC4E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6441EF6D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14:paraId="508B0270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Организация коммерческого учета с использованием прибора учета включает в себя следующие процедуры:</w:t>
      </w:r>
    </w:p>
    <w:p w14:paraId="7FE9545B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-получение технических условий на проектирование узла учета (для вновь вводимых в эксплуатацию узлов учета);</w:t>
      </w:r>
    </w:p>
    <w:p w14:paraId="355626D0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-проектирование узла учета, комплектация и монтаж узла учета (для вновь вводимых в эксплуатацию узлов учета);</w:t>
      </w:r>
    </w:p>
    <w:p w14:paraId="451BC7DD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-установку и ввод в эксплуатацию узла учета (для вновь вводимых в эксплуатацию узлов учета);</w:t>
      </w:r>
    </w:p>
    <w:p w14:paraId="55CF3C01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0A3DE096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-поверку, ремонт и замену приборов учета.</w:t>
      </w:r>
    </w:p>
    <w:p w14:paraId="02DD9564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Правилами организации коммерческого учета воды, сточный вод от 4 сентября 2013 года №776.  </w:t>
      </w:r>
    </w:p>
    <w:p w14:paraId="09B8C7F7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10DC0FC6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lastRenderedPageBreak/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48FCB3A3" w14:textId="30210A02" w:rsidR="00E9638F" w:rsidRPr="003406F6" w:rsidRDefault="00306D0D" w:rsidP="00CF1180">
      <w:pPr>
        <w:pStyle w:val="e"/>
        <w:spacing w:line="276" w:lineRule="auto"/>
        <w:jc w:val="both"/>
      </w:pPr>
      <w:r w:rsidRPr="003406F6"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</w:p>
    <w:p w14:paraId="29F96405" w14:textId="77777777" w:rsidR="00306D0D" w:rsidRPr="003406F6" w:rsidRDefault="00306D0D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1.3.5.1 - Сведения о коммерческих приборах учета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323"/>
        <w:gridCol w:w="2324"/>
        <w:gridCol w:w="853"/>
        <w:gridCol w:w="821"/>
        <w:gridCol w:w="817"/>
        <w:gridCol w:w="853"/>
        <w:gridCol w:w="821"/>
        <w:gridCol w:w="817"/>
      </w:tblGrid>
      <w:tr w:rsidR="00306D0D" w:rsidRPr="003406F6" w14:paraId="3A7C2DEA" w14:textId="77777777" w:rsidTr="005930C6">
        <w:trPr>
          <w:jc w:val="center"/>
        </w:trPr>
        <w:tc>
          <w:tcPr>
            <w:tcW w:w="120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7EEE7A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20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8FB648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29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50BA93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Фактически оснащено</w:t>
            </w:r>
          </w:p>
        </w:tc>
        <w:tc>
          <w:tcPr>
            <w:tcW w:w="129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12921D" w14:textId="77777777" w:rsidR="00306D0D" w:rsidRPr="003E56F2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Потребность в оснащении приборами учета</w:t>
            </w:r>
          </w:p>
        </w:tc>
      </w:tr>
      <w:tr w:rsidR="00306D0D" w:rsidRPr="003406F6" w14:paraId="380BA7F2" w14:textId="77777777" w:rsidTr="005930C6">
        <w:trPr>
          <w:jc w:val="center"/>
        </w:trPr>
        <w:tc>
          <w:tcPr>
            <w:tcW w:w="1206" w:type="pct"/>
            <w:vMerge/>
          </w:tcPr>
          <w:p w14:paraId="48FA3982" w14:textId="77777777" w:rsidR="00306D0D" w:rsidRPr="003E56F2" w:rsidRDefault="00306D0D" w:rsidP="00CF1180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7" w:type="pct"/>
            <w:vMerge/>
          </w:tcPr>
          <w:p w14:paraId="427CFF5A" w14:textId="77777777" w:rsidR="00306D0D" w:rsidRPr="003E56F2" w:rsidRDefault="00306D0D" w:rsidP="00CF1180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5CF257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C9DADC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DDE8F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Тех-ой</w:t>
            </w:r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3E0FCF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F1631E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747DD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467607" w:rsidRPr="003406F6" w14:paraId="6352D215" w14:textId="77777777" w:rsidTr="005930C6">
        <w:trPr>
          <w:jc w:val="center"/>
        </w:trPr>
        <w:tc>
          <w:tcPr>
            <w:tcW w:w="12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6D3C5" w14:textId="4FC97F6B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Погодаево</w:t>
            </w: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6F2C5" w14:textId="683AFC80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C7757" w14:textId="21C959C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AFD2E" w14:textId="0AEB259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F8683" w14:textId="299881E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7F6EE" w14:textId="617D0D3B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8C9CC" w14:textId="3F5C5F2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27FEF" w14:textId="352DED3C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67607" w:rsidRPr="003406F6" w14:paraId="0B1FD0BD" w14:textId="77777777" w:rsidTr="005930C6">
        <w:trPr>
          <w:jc w:val="center"/>
        </w:trPr>
        <w:tc>
          <w:tcPr>
            <w:tcW w:w="1206" w:type="pct"/>
            <w:vMerge/>
          </w:tcPr>
          <w:p w14:paraId="7B525CCC" w14:textId="7777777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EF0E7" w14:textId="2D2BA1B2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C8BE2" w14:textId="22AC3B78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F3F43" w14:textId="6A8AD81A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A9EDE" w14:textId="4277BE5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D86F6" w14:textId="233F9A93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F5CD0" w14:textId="2626C41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88268" w14:textId="522B860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67607" w:rsidRPr="003406F6" w14:paraId="5051A82E" w14:textId="77777777" w:rsidTr="005930C6">
        <w:trPr>
          <w:jc w:val="center"/>
        </w:trPr>
        <w:tc>
          <w:tcPr>
            <w:tcW w:w="1206" w:type="pct"/>
            <w:vMerge/>
          </w:tcPr>
          <w:p w14:paraId="5E978700" w14:textId="7777777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2E882" w14:textId="1802DA5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EB771" w14:textId="12818C19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03966" w14:textId="014E534C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6E59B" w14:textId="4D51200B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34631" w14:textId="1139A3E5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8D2AA" w14:textId="2A3C34D3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6B02D" w14:textId="78B2429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67607" w:rsidRPr="003406F6" w14:paraId="4C78631D" w14:textId="77777777" w:rsidTr="005930C6">
        <w:trPr>
          <w:jc w:val="center"/>
        </w:trPr>
        <w:tc>
          <w:tcPr>
            <w:tcW w:w="1206" w:type="pct"/>
            <w:vMerge/>
          </w:tcPr>
          <w:p w14:paraId="67ADD3E3" w14:textId="7777777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689E1" w14:textId="070542FD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42B1F" w14:textId="216870F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70873" w14:textId="707DA1E5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BE27F" w14:textId="312F1D52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CD6E4" w14:textId="3707D7DC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C9783" w14:textId="2FFCC369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D364A" w14:textId="75BAB84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02F63708" w14:textId="77777777" w:rsidTr="005930C6">
        <w:trPr>
          <w:jc w:val="center"/>
        </w:trPr>
        <w:tc>
          <w:tcPr>
            <w:tcW w:w="1206" w:type="pct"/>
            <w:vMerge w:val="restart"/>
            <w:vAlign w:val="center"/>
          </w:tcPr>
          <w:p w14:paraId="6C19A6B4" w14:textId="7098B3D0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д. Паршино</w:t>
            </w:r>
          </w:p>
        </w:tc>
        <w:tc>
          <w:tcPr>
            <w:tcW w:w="12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D3D08" w14:textId="2D37364A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B1647" w14:textId="3A2A74F2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26861" w14:textId="09D54D5F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B08C2" w14:textId="5705E6BD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BEB2B" w14:textId="1871C777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9B1A7" w14:textId="5FFDDBCC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13620" w14:textId="28E60A76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3024C648" w14:textId="77777777" w:rsidTr="005930C6">
        <w:trPr>
          <w:jc w:val="center"/>
        </w:trPr>
        <w:tc>
          <w:tcPr>
            <w:tcW w:w="1206" w:type="pct"/>
            <w:vMerge/>
          </w:tcPr>
          <w:p w14:paraId="3AA9D35F" w14:textId="7777777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EB676" w14:textId="1C2C132E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A9A44" w14:textId="61E89C08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D14E5" w14:textId="33B6D452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76823" w14:textId="07FC1978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2E37B" w14:textId="6D69D59A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D9437" w14:textId="103459F4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BD419" w14:textId="436B936C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529CE022" w14:textId="77777777" w:rsidTr="005930C6">
        <w:trPr>
          <w:jc w:val="center"/>
        </w:trPr>
        <w:tc>
          <w:tcPr>
            <w:tcW w:w="1206" w:type="pct"/>
            <w:vMerge/>
          </w:tcPr>
          <w:p w14:paraId="0DD79419" w14:textId="7777777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931B1" w14:textId="11036F6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40607" w14:textId="4BD57BBD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81342" w14:textId="57F8D9C6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7A738" w14:textId="00C7722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6B375" w14:textId="7E72E0E3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F7E79" w14:textId="182A5071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3C22D" w14:textId="2A5CB454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5223288A" w14:textId="77777777" w:rsidTr="005930C6">
        <w:trPr>
          <w:jc w:val="center"/>
        </w:trPr>
        <w:tc>
          <w:tcPr>
            <w:tcW w:w="1206" w:type="pct"/>
            <w:vMerge/>
          </w:tcPr>
          <w:p w14:paraId="674F637F" w14:textId="7777777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8F599" w14:textId="417EB39C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2CF17" w14:textId="34BD513F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F7D65" w14:textId="5DE2B51A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A75F0" w14:textId="5D4A90C4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B67C1" w14:textId="10A0A5BE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842B7" w14:textId="7E032B22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413A9" w14:textId="5A9AB1A2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67607" w:rsidRPr="003406F6" w14:paraId="71BA0051" w14:textId="77777777" w:rsidTr="005930C6">
        <w:trPr>
          <w:jc w:val="center"/>
        </w:trPr>
        <w:tc>
          <w:tcPr>
            <w:tcW w:w="120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F2C26" w14:textId="3DDF6718" w:rsidR="00467607" w:rsidRPr="003E56F2" w:rsidRDefault="005930C6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74F34">
              <w:rPr>
                <w:rFonts w:ascii="Times New Roman" w:hAnsi="Times New Roman"/>
                <w:szCs w:val="22"/>
                <w:lang w:val="ru-RU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  <w:lang w:val="ru-RU"/>
              </w:rPr>
              <w:t>Погодаевский сельсовет</w:t>
            </w:r>
          </w:p>
        </w:tc>
        <w:tc>
          <w:tcPr>
            <w:tcW w:w="12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D74C3" w14:textId="45026699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53734" w14:textId="21164F5E" w:rsidR="00467607" w:rsidRPr="005930C6" w:rsidRDefault="005930C6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23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3A1FB" w14:textId="0DC5630B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9D6BB" w14:textId="7AB65FE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F6E6B" w14:textId="3FF96D11" w:rsidR="00467607" w:rsidRPr="005930C6" w:rsidRDefault="005930C6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107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BD856" w14:textId="20D4DD18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7306F" w14:textId="306C647A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67607" w:rsidRPr="003406F6" w14:paraId="20B987E3" w14:textId="77777777" w:rsidTr="005930C6">
        <w:trPr>
          <w:jc w:val="center"/>
        </w:trPr>
        <w:tc>
          <w:tcPr>
            <w:tcW w:w="1206" w:type="pct"/>
            <w:vMerge/>
          </w:tcPr>
          <w:p w14:paraId="07AB1625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D4083" w14:textId="3C2EAB20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0CED5" w14:textId="59C07134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BBB23" w14:textId="5C21892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70DEB" w14:textId="688BD52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DF944" w14:textId="792BAD6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07A27" w14:textId="1931D29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AD27B" w14:textId="74FC0420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67607" w:rsidRPr="003406F6" w14:paraId="7A110498" w14:textId="77777777" w:rsidTr="005930C6">
        <w:trPr>
          <w:jc w:val="center"/>
        </w:trPr>
        <w:tc>
          <w:tcPr>
            <w:tcW w:w="1206" w:type="pct"/>
            <w:vMerge/>
          </w:tcPr>
          <w:p w14:paraId="089EC2B8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0C99C" w14:textId="75D58502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34B6D" w14:textId="4AFE3DE4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161B2" w14:textId="0F5F94F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DE658" w14:textId="482AAA35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AA166" w14:textId="0770FB8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EA151" w14:textId="3F71D970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F8368" w14:textId="1FBA2585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67607" w:rsidRPr="003406F6" w14:paraId="0967D48F" w14:textId="77777777" w:rsidTr="005930C6">
        <w:trPr>
          <w:jc w:val="center"/>
        </w:trPr>
        <w:tc>
          <w:tcPr>
            <w:tcW w:w="1206" w:type="pct"/>
            <w:vMerge/>
          </w:tcPr>
          <w:p w14:paraId="79EA36EC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9F7BE" w14:textId="40525CA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1FF2E" w14:textId="797C1CA0" w:rsidR="00467607" w:rsidRPr="005930C6" w:rsidRDefault="005930C6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25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7424D" w14:textId="7DC2202B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785D4" w14:textId="446C4D9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5C12D" w14:textId="197352C2" w:rsidR="00467607" w:rsidRPr="005930C6" w:rsidRDefault="005930C6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107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0A6CD" w14:textId="4FAF234C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BDCF0" w14:textId="09CBE97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346FABA2" w14:textId="77777777" w:rsidR="003A62C2" w:rsidRPr="003406F6" w:rsidRDefault="003A62C2" w:rsidP="00CF1180">
      <w:pPr>
        <w:pStyle w:val="15"/>
        <w:spacing w:line="276" w:lineRule="auto"/>
        <w:ind w:firstLine="0"/>
        <w:rPr>
          <w:b/>
          <w:i/>
          <w:color w:val="FF0000"/>
          <w:sz w:val="24"/>
        </w:rPr>
      </w:pPr>
      <w:bookmarkStart w:id="84" w:name="_Toc524593179"/>
    </w:p>
    <w:p w14:paraId="18810603" w14:textId="469291CC" w:rsidR="00B16634" w:rsidRPr="003406F6" w:rsidRDefault="00306D0D" w:rsidP="00DF434B">
      <w:pPr>
        <w:pStyle w:val="e"/>
        <w:spacing w:line="276" w:lineRule="auto"/>
        <w:jc w:val="both"/>
      </w:pPr>
      <w:r w:rsidRPr="003406F6">
        <w:t xml:space="preserve">Анализ по-фактически установленным приборам коммерческого учета на основании данных приведенных в таблице 1.3.5.1 показывает необходимость запланировать к установке количество приборов учета, представленных в таблице 1.3.5.2. </w:t>
      </w:r>
    </w:p>
    <w:p w14:paraId="1415A0B1" w14:textId="48BA6334" w:rsidR="00306D0D" w:rsidRPr="003406F6" w:rsidRDefault="00306D0D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1.3.5.2 - План по установк</w:t>
      </w:r>
      <w:r w:rsidR="00480977">
        <w:rPr>
          <w:rFonts w:ascii="Times New Roman" w:hAnsi="Times New Roman"/>
          <w:b/>
          <w:sz w:val="24"/>
        </w:rPr>
        <w:t>е</w:t>
      </w:r>
      <w:r w:rsidRPr="003406F6">
        <w:rPr>
          <w:rFonts w:ascii="Times New Roman" w:hAnsi="Times New Roman"/>
          <w:b/>
          <w:sz w:val="24"/>
        </w:rPr>
        <w:t xml:space="preserve"> коммерческих прибор</w:t>
      </w:r>
      <w:r w:rsidR="003A62C2" w:rsidRPr="003406F6">
        <w:rPr>
          <w:rFonts w:ascii="Times New Roman" w:hAnsi="Times New Roman"/>
          <w:b/>
          <w:sz w:val="24"/>
        </w:rPr>
        <w:t>ов</w:t>
      </w:r>
      <w:r w:rsidRPr="003406F6">
        <w:rPr>
          <w:rFonts w:ascii="Times New Roman" w:hAnsi="Times New Roman"/>
          <w:b/>
          <w:sz w:val="24"/>
        </w:rPr>
        <w:t xml:space="preserve"> учета</w:t>
      </w:r>
    </w:p>
    <w:tbl>
      <w:tblPr>
        <w:tblStyle w:val="a6"/>
        <w:tblW w:w="4781" w:type="pct"/>
        <w:jc w:val="center"/>
        <w:tblLook w:val="04A0" w:firstRow="1" w:lastRow="0" w:firstColumn="1" w:lastColumn="0" w:noHBand="0" w:noVBand="1"/>
      </w:tblPr>
      <w:tblGrid>
        <w:gridCol w:w="3148"/>
        <w:gridCol w:w="3569"/>
        <w:gridCol w:w="853"/>
        <w:gridCol w:w="821"/>
        <w:gridCol w:w="816"/>
      </w:tblGrid>
      <w:tr w:rsidR="00306D0D" w:rsidRPr="003406F6" w14:paraId="7B2C5A9B" w14:textId="77777777" w:rsidTr="00467607">
        <w:trPr>
          <w:jc w:val="center"/>
        </w:trPr>
        <w:tc>
          <w:tcPr>
            <w:tcW w:w="17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C267DE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93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1760A6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352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E3B891" w14:textId="77777777" w:rsidR="00306D0D" w:rsidRPr="003E56F2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План по  оснащению приборов коммерческого учета</w:t>
            </w:r>
          </w:p>
        </w:tc>
      </w:tr>
      <w:tr w:rsidR="00306D0D" w:rsidRPr="003406F6" w14:paraId="6BBFEDA0" w14:textId="77777777" w:rsidTr="00467607">
        <w:trPr>
          <w:jc w:val="center"/>
        </w:trPr>
        <w:tc>
          <w:tcPr>
            <w:tcW w:w="1710" w:type="pct"/>
            <w:vMerge/>
          </w:tcPr>
          <w:p w14:paraId="6F9CD488" w14:textId="77777777" w:rsidR="00306D0D" w:rsidRPr="003E56F2" w:rsidRDefault="00306D0D" w:rsidP="00CF1180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8" w:type="pct"/>
            <w:vMerge/>
          </w:tcPr>
          <w:p w14:paraId="6E9258B8" w14:textId="77777777" w:rsidR="00306D0D" w:rsidRPr="003E56F2" w:rsidRDefault="00306D0D" w:rsidP="00CF1180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6279A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4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E23B1B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027E9C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5930C6" w:rsidRPr="003406F6" w14:paraId="3EE10CDB" w14:textId="77777777" w:rsidTr="00467607">
        <w:trPr>
          <w:jc w:val="center"/>
        </w:trPr>
        <w:tc>
          <w:tcPr>
            <w:tcW w:w="17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C13DA" w14:textId="798E5875" w:rsidR="005930C6" w:rsidRP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с. Погодаево</w:t>
            </w:r>
          </w:p>
        </w:tc>
        <w:tc>
          <w:tcPr>
            <w:tcW w:w="19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26E6F" w14:textId="6FF29131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362CE" w14:textId="455E3C0B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24171" w14:textId="61E4F5D0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56643" w14:textId="3412E85E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7FB788A1" w14:textId="77777777" w:rsidTr="00467607">
        <w:trPr>
          <w:jc w:val="center"/>
        </w:trPr>
        <w:tc>
          <w:tcPr>
            <w:tcW w:w="1710" w:type="pct"/>
            <w:vMerge/>
          </w:tcPr>
          <w:p w14:paraId="5AB6F26B" w14:textId="7777777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EC9F0" w14:textId="60C76794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5D894" w14:textId="60261E2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257D1" w14:textId="40481D7F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8FD3A7" w14:textId="089C9CDC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7E3AFDC6" w14:textId="77777777" w:rsidTr="00467607">
        <w:trPr>
          <w:jc w:val="center"/>
        </w:trPr>
        <w:tc>
          <w:tcPr>
            <w:tcW w:w="1710" w:type="pct"/>
            <w:vMerge/>
          </w:tcPr>
          <w:p w14:paraId="3F0175F5" w14:textId="7777777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72061" w14:textId="39A90443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2040D" w14:textId="099C25B2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24641" w14:textId="3CA7397A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E1C28" w14:textId="3002CF3D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2A9E46AC" w14:textId="77777777" w:rsidTr="00467607">
        <w:trPr>
          <w:jc w:val="center"/>
        </w:trPr>
        <w:tc>
          <w:tcPr>
            <w:tcW w:w="1710" w:type="pct"/>
            <w:vMerge/>
          </w:tcPr>
          <w:p w14:paraId="38268D91" w14:textId="7777777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1B83C" w14:textId="0DB1A47F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6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5B75A" w14:textId="6C161B0C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44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7E491" w14:textId="75FDB61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86598" w14:textId="1EC4ADD5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3A8774BC" w14:textId="77777777" w:rsidTr="005930C6">
        <w:trPr>
          <w:jc w:val="center"/>
        </w:trPr>
        <w:tc>
          <w:tcPr>
            <w:tcW w:w="1710" w:type="pct"/>
            <w:vMerge w:val="restart"/>
            <w:vAlign w:val="center"/>
          </w:tcPr>
          <w:p w14:paraId="0D691F91" w14:textId="0BD2A4E0" w:rsidR="005930C6" w:rsidRP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Паршино</w:t>
            </w:r>
          </w:p>
        </w:tc>
        <w:tc>
          <w:tcPr>
            <w:tcW w:w="19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CC0D1" w14:textId="6E89AC74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DBBCF" w14:textId="762F9558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AE2A4" w14:textId="6C450BA0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5A3BE" w14:textId="22F094BF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2D54B37A" w14:textId="77777777" w:rsidTr="005930C6">
        <w:trPr>
          <w:jc w:val="center"/>
        </w:trPr>
        <w:tc>
          <w:tcPr>
            <w:tcW w:w="1710" w:type="pct"/>
            <w:vMerge/>
          </w:tcPr>
          <w:p w14:paraId="7996196C" w14:textId="7777777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A4F3B" w14:textId="3E5ECBC6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E3BD0" w14:textId="1816D953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968F1" w14:textId="5F27EF72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B98E1" w14:textId="6971C6F4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51DD8A35" w14:textId="77777777" w:rsidTr="005930C6">
        <w:trPr>
          <w:jc w:val="center"/>
        </w:trPr>
        <w:tc>
          <w:tcPr>
            <w:tcW w:w="1710" w:type="pct"/>
            <w:vMerge/>
          </w:tcPr>
          <w:p w14:paraId="25760A97" w14:textId="7777777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11055" w14:textId="754D3B64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C5FAD" w14:textId="5B617285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F3EAB" w14:textId="123B3B80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4299F" w14:textId="4199545B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3A8167FC" w14:textId="77777777" w:rsidTr="00467607">
        <w:trPr>
          <w:jc w:val="center"/>
        </w:trPr>
        <w:tc>
          <w:tcPr>
            <w:tcW w:w="1710" w:type="pct"/>
            <w:vMerge/>
          </w:tcPr>
          <w:p w14:paraId="3B0BFE1A" w14:textId="7777777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00608" w14:textId="4A245992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6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451E6" w14:textId="400826F9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6BB19" w14:textId="1140E176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4800D" w14:textId="47479574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796E243B" w14:textId="77777777" w:rsidTr="00467607">
        <w:trPr>
          <w:jc w:val="center"/>
        </w:trPr>
        <w:tc>
          <w:tcPr>
            <w:tcW w:w="17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9EEC8" w14:textId="0A2CDA59" w:rsidR="005930C6" w:rsidRPr="003E56F2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74F34">
              <w:rPr>
                <w:rFonts w:ascii="Times New Roman" w:hAnsi="Times New Roman"/>
                <w:szCs w:val="22"/>
                <w:lang w:val="ru-RU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  <w:lang w:val="ru-RU"/>
              </w:rPr>
              <w:t>Погодаевский сельсовет</w:t>
            </w:r>
          </w:p>
        </w:tc>
        <w:tc>
          <w:tcPr>
            <w:tcW w:w="193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A2E45" w14:textId="330A2A90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DEF13" w14:textId="26882A13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107</w:t>
            </w:r>
          </w:p>
        </w:tc>
        <w:tc>
          <w:tcPr>
            <w:tcW w:w="44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975DB" w14:textId="5E85191D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B371D" w14:textId="2003B0CE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776FE3C6" w14:textId="77777777" w:rsidTr="00467607">
        <w:trPr>
          <w:jc w:val="center"/>
        </w:trPr>
        <w:tc>
          <w:tcPr>
            <w:tcW w:w="1710" w:type="pct"/>
            <w:vMerge/>
          </w:tcPr>
          <w:p w14:paraId="1170DD54" w14:textId="77777777" w:rsidR="005930C6" w:rsidRPr="003406F6" w:rsidRDefault="005930C6" w:rsidP="005930C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79697" w14:textId="0D1FF2D6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8E5BD" w14:textId="21B25798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2570E" w14:textId="445F5437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2944B" w14:textId="4DACA984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64D80E0C" w14:textId="77777777" w:rsidTr="00467607">
        <w:trPr>
          <w:jc w:val="center"/>
        </w:trPr>
        <w:tc>
          <w:tcPr>
            <w:tcW w:w="1710" w:type="pct"/>
            <w:vMerge/>
          </w:tcPr>
          <w:p w14:paraId="1A821DAA" w14:textId="77777777" w:rsidR="005930C6" w:rsidRPr="003406F6" w:rsidRDefault="005930C6" w:rsidP="005930C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8CA9E" w14:textId="25F9BC64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1CA4B" w14:textId="58C03CBF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A703D" w14:textId="028AFA66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0E1EC" w14:textId="3B024D7A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0C6" w:rsidRPr="003406F6" w14:paraId="278F8F1E" w14:textId="77777777" w:rsidTr="00467607">
        <w:trPr>
          <w:jc w:val="center"/>
        </w:trPr>
        <w:tc>
          <w:tcPr>
            <w:tcW w:w="1710" w:type="pct"/>
            <w:vMerge/>
          </w:tcPr>
          <w:p w14:paraId="4F9FD11A" w14:textId="77777777" w:rsidR="005930C6" w:rsidRPr="003406F6" w:rsidRDefault="005930C6" w:rsidP="005930C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5BE1E" w14:textId="026AED22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6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B5F69" w14:textId="107755AA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107</w:t>
            </w:r>
          </w:p>
        </w:tc>
        <w:tc>
          <w:tcPr>
            <w:tcW w:w="44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8292B" w14:textId="13CA5458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0314A" w14:textId="630E5B74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14064A38" w14:textId="77777777" w:rsidR="00FE14F9" w:rsidRPr="003406F6" w:rsidRDefault="00FE14F9" w:rsidP="00CF1180">
      <w:pPr>
        <w:pStyle w:val="15"/>
        <w:spacing w:line="276" w:lineRule="auto"/>
        <w:ind w:firstLine="0"/>
        <w:rPr>
          <w:b/>
          <w:i/>
          <w:color w:val="FF0000"/>
          <w:sz w:val="24"/>
        </w:rPr>
      </w:pPr>
      <w:bookmarkStart w:id="85" w:name="_Toc88831173"/>
    </w:p>
    <w:p w14:paraId="3FB3D023" w14:textId="77777777" w:rsidR="00306D0D" w:rsidRPr="003406F6" w:rsidRDefault="00306D0D" w:rsidP="0072114E">
      <w:pPr>
        <w:pStyle w:val="3TimesNewRoman141"/>
      </w:pPr>
      <w:bookmarkStart w:id="86" w:name="_Toc165972657"/>
      <w:r w:rsidRPr="003406F6">
        <w:t>1.3.6. Анализ резервов и дефицитов производственных мощностей системы водоснабжения поселения</w:t>
      </w:r>
      <w:bookmarkEnd w:id="84"/>
      <w:r w:rsidRPr="003406F6">
        <w:t>, городского округа</w:t>
      </w:r>
      <w:bookmarkEnd w:id="85"/>
      <w:bookmarkEnd w:id="86"/>
    </w:p>
    <w:p w14:paraId="3D071168" w14:textId="7E89CC15" w:rsidR="00FE14F9" w:rsidRPr="003406F6" w:rsidRDefault="00306D0D" w:rsidP="00CF1180">
      <w:pPr>
        <w:pStyle w:val="e"/>
        <w:spacing w:line="276" w:lineRule="auto"/>
        <w:jc w:val="both"/>
      </w:pPr>
      <w:r w:rsidRPr="003406F6">
        <w:t>Анализ резервов (дефицитов) производственных мощностей водозаборных сооружений муниципального образования представлен в таблице ниже:</w:t>
      </w:r>
    </w:p>
    <w:p w14:paraId="12D85A39" w14:textId="77777777" w:rsidR="00306D0D" w:rsidRPr="003406F6" w:rsidRDefault="00306D0D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1.3.6.1 – Анализ резервов и дефицитов производственных мощностей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424"/>
        <w:gridCol w:w="2427"/>
        <w:gridCol w:w="2353"/>
        <w:gridCol w:w="1420"/>
        <w:gridCol w:w="1005"/>
      </w:tblGrid>
      <w:tr w:rsidR="00306D0D" w:rsidRPr="003406F6" w14:paraId="613CD7D2" w14:textId="77777777" w:rsidTr="00467607">
        <w:trPr>
          <w:jc w:val="center"/>
        </w:trPr>
        <w:tc>
          <w:tcPr>
            <w:tcW w:w="125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09E58C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26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B7DF1C" w14:textId="77777777" w:rsidR="00306D0D" w:rsidRPr="003E56F2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Потребность в водоснабжении, тыс.м3/год</w:t>
            </w:r>
          </w:p>
        </w:tc>
        <w:tc>
          <w:tcPr>
            <w:tcW w:w="122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F7184C" w14:textId="77777777" w:rsidR="00306D0D" w:rsidRPr="003E56F2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Производительность всех водозаборных сооружений, тыс.м3/год</w:t>
            </w:r>
          </w:p>
        </w:tc>
        <w:tc>
          <w:tcPr>
            <w:tcW w:w="1259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6C27BA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Резерв / Дефицит</w:t>
            </w:r>
          </w:p>
        </w:tc>
      </w:tr>
      <w:tr w:rsidR="00306D0D" w:rsidRPr="003406F6" w14:paraId="3895DCC1" w14:textId="77777777" w:rsidTr="00467607">
        <w:trPr>
          <w:jc w:val="center"/>
        </w:trPr>
        <w:tc>
          <w:tcPr>
            <w:tcW w:w="1259" w:type="pct"/>
            <w:vMerge/>
          </w:tcPr>
          <w:p w14:paraId="7630778A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60" w:type="pct"/>
            <w:vMerge/>
          </w:tcPr>
          <w:p w14:paraId="3C66EAAF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22" w:type="pct"/>
            <w:vMerge/>
          </w:tcPr>
          <w:p w14:paraId="534617A9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06914D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0107D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467607" w:rsidRPr="003406F6" w14:paraId="4DAA3582" w14:textId="77777777" w:rsidTr="00467607">
        <w:trPr>
          <w:jc w:val="center"/>
        </w:trPr>
        <w:tc>
          <w:tcPr>
            <w:tcW w:w="12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2AD74" w14:textId="6F94BBD4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Погодаево</w:t>
            </w:r>
          </w:p>
        </w:tc>
        <w:tc>
          <w:tcPr>
            <w:tcW w:w="12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53712" w14:textId="0D0B09ED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17,107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E9804" w14:textId="3F47F7C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87,600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A8933" w14:textId="460AA73A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70,493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E48C3" w14:textId="198E78AA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80,471</w:t>
            </w:r>
          </w:p>
        </w:tc>
      </w:tr>
      <w:tr w:rsidR="005930C6" w:rsidRPr="003406F6" w14:paraId="3211089F" w14:textId="77777777" w:rsidTr="00467607">
        <w:trPr>
          <w:jc w:val="center"/>
        </w:trPr>
        <w:tc>
          <w:tcPr>
            <w:tcW w:w="12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AC6AC" w14:textId="33953A9B" w:rsidR="005930C6" w:rsidRDefault="005930C6" w:rsidP="005930C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д. Паршино</w:t>
            </w:r>
          </w:p>
        </w:tc>
        <w:tc>
          <w:tcPr>
            <w:tcW w:w="12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4735A" w14:textId="7EF61150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3,295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A0661" w14:textId="4103356E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87,600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3AA68" w14:textId="3325911B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84,</w:t>
            </w:r>
            <w:r>
              <w:rPr>
                <w:rFonts w:ascii="Times New Roman" w:hAnsi="Times New Roman"/>
                <w:szCs w:val="22"/>
                <w:lang w:val="ru-RU"/>
              </w:rPr>
              <w:t>305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D1239" w14:textId="433C91F9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96</w:t>
            </w:r>
            <w:r>
              <w:rPr>
                <w:rFonts w:ascii="Times New Roman" w:hAnsi="Times New Roman"/>
                <w:szCs w:val="22"/>
                <w:lang w:val="ru-RU"/>
              </w:rPr>
              <w:t>,239</w:t>
            </w:r>
          </w:p>
        </w:tc>
      </w:tr>
      <w:tr w:rsidR="00467607" w:rsidRPr="003406F6" w14:paraId="7737A257" w14:textId="77777777" w:rsidTr="00467607">
        <w:trPr>
          <w:jc w:val="center"/>
        </w:trPr>
        <w:tc>
          <w:tcPr>
            <w:tcW w:w="125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5D39FCF" w14:textId="0ADE3B9C" w:rsidR="00467607" w:rsidRPr="003E56F2" w:rsidRDefault="005930C6" w:rsidP="00467607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74F34">
              <w:rPr>
                <w:rFonts w:ascii="Times New Roman" w:hAnsi="Times New Roman"/>
                <w:szCs w:val="22"/>
                <w:lang w:val="ru-RU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  <w:lang w:val="ru-RU"/>
              </w:rPr>
              <w:t>Погодаевский сельсовет</w:t>
            </w:r>
          </w:p>
        </w:tc>
        <w:tc>
          <w:tcPr>
            <w:tcW w:w="126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68B08" w14:textId="3F4F112E" w:rsidR="00467607" w:rsidRPr="005930C6" w:rsidRDefault="005930C6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20,402</w:t>
            </w:r>
          </w:p>
        </w:tc>
        <w:tc>
          <w:tcPr>
            <w:tcW w:w="12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0B301" w14:textId="79159EDD" w:rsidR="00467607" w:rsidRPr="005930C6" w:rsidRDefault="005930C6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175,2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02C5E" w14:textId="24B2BECF" w:rsidR="00467607" w:rsidRPr="003406F6" w:rsidRDefault="005930C6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154,798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2E77E" w14:textId="37EBE3AB" w:rsidR="00467607" w:rsidRPr="003406F6" w:rsidRDefault="005930C6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88,355</w:t>
            </w:r>
          </w:p>
        </w:tc>
      </w:tr>
    </w:tbl>
    <w:p w14:paraId="2C5BCE15" w14:textId="77777777" w:rsidR="00306D0D" w:rsidRPr="003406F6" w:rsidRDefault="00306D0D" w:rsidP="00CF1180">
      <w:pPr>
        <w:pStyle w:val="e"/>
        <w:spacing w:before="0" w:line="276" w:lineRule="auto"/>
        <w:ind w:firstLine="0"/>
        <w:jc w:val="both"/>
      </w:pPr>
    </w:p>
    <w:p w14:paraId="1BC3BCAE" w14:textId="28D06234" w:rsidR="00306D0D" w:rsidRPr="003406F6" w:rsidRDefault="00306D0D" w:rsidP="00CF1180">
      <w:pPr>
        <w:pStyle w:val="e"/>
        <w:spacing w:before="0" w:line="276" w:lineRule="auto"/>
        <w:jc w:val="both"/>
      </w:pPr>
      <w:r w:rsidRPr="003406F6">
        <w:t>Таким образом, можно сделать вывод, что на сегодняшний момент отсутствует дефицит производственных мощностей водозаборных сооружений.</w:t>
      </w:r>
    </w:p>
    <w:p w14:paraId="4C612D2E" w14:textId="2FD182FD" w:rsidR="00B16634" w:rsidRPr="003406F6" w:rsidRDefault="00B16634" w:rsidP="00CF1180">
      <w:pPr>
        <w:pStyle w:val="e"/>
        <w:spacing w:before="0" w:line="276" w:lineRule="auto"/>
        <w:jc w:val="both"/>
      </w:pPr>
    </w:p>
    <w:p w14:paraId="6B3D489C" w14:textId="1CAD1F7B" w:rsidR="00B16634" w:rsidRPr="003406F6" w:rsidRDefault="00B16634" w:rsidP="00B16634">
      <w:pPr>
        <w:jc w:val="left"/>
        <w:rPr>
          <w:rFonts w:ascii="Times New Roman" w:eastAsia="Calibri" w:hAnsi="Times New Roman"/>
          <w:sz w:val="24"/>
        </w:rPr>
      </w:pPr>
      <w:r w:rsidRPr="003406F6">
        <w:rPr>
          <w:rFonts w:ascii="Times New Roman" w:hAnsi="Times New Roman"/>
        </w:rPr>
        <w:br w:type="page"/>
      </w:r>
    </w:p>
    <w:p w14:paraId="3F2A306F" w14:textId="32BEE5D3" w:rsidR="00306D0D" w:rsidRPr="003406F6" w:rsidRDefault="00306D0D" w:rsidP="0072114E">
      <w:pPr>
        <w:pStyle w:val="3TimesNewRoman141"/>
      </w:pPr>
      <w:bookmarkStart w:id="87" w:name="_Toc88831174"/>
      <w:bookmarkStart w:id="88" w:name="_Toc165972658"/>
      <w:r w:rsidRPr="003406F6">
        <w:lastRenderedPageBreak/>
        <w:t xml:space="preserve"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</w:t>
      </w:r>
      <w:r w:rsidR="00681FAF" w:rsidRPr="003406F6">
        <w:t>воды в соответствии со СНиП 2.04.02-84 и СНи</w:t>
      </w:r>
      <w:r w:rsidRPr="003406F6">
        <w:t>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</w:r>
      <w:bookmarkEnd w:id="87"/>
      <w:bookmarkEnd w:id="88"/>
    </w:p>
    <w:p w14:paraId="5090E844" w14:textId="6245706D"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Прогнозные балансы потребления питьевой и технической воды </w:t>
      </w:r>
      <w:r w:rsidR="005930C6">
        <w:t>Погодаевского сельсовета</w:t>
      </w:r>
      <w:r w:rsidRPr="003406F6">
        <w:t xml:space="preserve"> на период до 2030 года рассчитаны на основании расходов питьевой и технич</w:t>
      </w:r>
      <w:r w:rsidR="00681FAF" w:rsidRPr="003406F6">
        <w:t>еской воды, в соответствии со СНиП 2.04.02-84 и СН</w:t>
      </w:r>
      <w:r w:rsidRPr="003406F6">
        <w:t>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жилья.</w:t>
      </w:r>
    </w:p>
    <w:p w14:paraId="26DB7475" w14:textId="77777777" w:rsidR="00E447DA" w:rsidRPr="003406F6" w:rsidRDefault="00E447DA" w:rsidP="00CF1180">
      <w:pPr>
        <w:spacing w:line="276" w:lineRule="auto"/>
        <w:ind w:firstLine="567"/>
        <w:rPr>
          <w:rFonts w:ascii="Times New Roman" w:hAnsi="Times New Roman"/>
        </w:rPr>
      </w:pPr>
    </w:p>
    <w:p w14:paraId="24131BE6" w14:textId="77777777" w:rsidR="00E447DA" w:rsidRPr="003406F6" w:rsidRDefault="00E447DA" w:rsidP="00CF1180">
      <w:pPr>
        <w:spacing w:line="276" w:lineRule="auto"/>
        <w:ind w:firstLine="567"/>
        <w:rPr>
          <w:rFonts w:ascii="Times New Roman" w:hAnsi="Times New Roman"/>
        </w:rPr>
        <w:sectPr w:rsidR="00E447DA" w:rsidRPr="003406F6" w:rsidSect="00F14A5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52C95F93" w14:textId="77777777" w:rsidR="00E45069" w:rsidRPr="003406F6" w:rsidRDefault="00E45069" w:rsidP="00CF1180">
      <w:pPr>
        <w:pStyle w:val="e"/>
        <w:spacing w:before="0" w:line="276" w:lineRule="auto"/>
        <w:ind w:firstLine="567"/>
      </w:pPr>
    </w:p>
    <w:p w14:paraId="2FB9F7F5" w14:textId="757F4943" w:rsidR="00E45069" w:rsidRPr="003406F6" w:rsidRDefault="00834A0F" w:rsidP="00A12091">
      <w:pPr>
        <w:pStyle w:val="e"/>
        <w:spacing w:before="0" w:after="240" w:line="276" w:lineRule="auto"/>
      </w:pPr>
      <w:r w:rsidRPr="003406F6">
        <w:t xml:space="preserve">Общий объем водопотребления в </w:t>
      </w:r>
      <w:r w:rsidR="005930C6">
        <w:t>Погодаевском сельсовете</w:t>
      </w:r>
      <w:r w:rsidRPr="003406F6">
        <w:t xml:space="preserve"> на расчетный 2030 г. представлен в таблицах ниже.</w:t>
      </w:r>
    </w:p>
    <w:p w14:paraId="218E54AB" w14:textId="011920B9" w:rsidR="00C85739" w:rsidRPr="003406F6" w:rsidRDefault="00834A0F" w:rsidP="00CF1180">
      <w:pPr>
        <w:spacing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 xml:space="preserve">Таблица 1.3.7.1 </w:t>
      </w:r>
      <w:r w:rsidR="00321C31" w:rsidRPr="003406F6">
        <w:rPr>
          <w:rFonts w:ascii="Times New Roman" w:hAnsi="Times New Roman"/>
          <w:b/>
          <w:sz w:val="24"/>
        </w:rPr>
        <w:t>–</w:t>
      </w:r>
      <w:r w:rsidRPr="003406F6">
        <w:rPr>
          <w:rFonts w:ascii="Times New Roman" w:hAnsi="Times New Roman"/>
          <w:b/>
          <w:sz w:val="24"/>
        </w:rPr>
        <w:t xml:space="preserve"> Прогнозные балансы потребления ХВС</w:t>
      </w:r>
    </w:p>
    <w:tbl>
      <w:tblPr>
        <w:tblStyle w:val="a6"/>
        <w:tblW w:w="4271" w:type="pct"/>
        <w:jc w:val="center"/>
        <w:tblLook w:val="04A0" w:firstRow="1" w:lastRow="0" w:firstColumn="1" w:lastColumn="0" w:noHBand="0" w:noVBand="1"/>
      </w:tblPr>
      <w:tblGrid>
        <w:gridCol w:w="1916"/>
        <w:gridCol w:w="2020"/>
        <w:gridCol w:w="1421"/>
        <w:gridCol w:w="1025"/>
        <w:gridCol w:w="1025"/>
        <w:gridCol w:w="1025"/>
        <w:gridCol w:w="1025"/>
        <w:gridCol w:w="1025"/>
        <w:gridCol w:w="1025"/>
        <w:gridCol w:w="1022"/>
      </w:tblGrid>
      <w:tr w:rsidR="00467607" w:rsidRPr="003406F6" w14:paraId="1757F969" w14:textId="77777777" w:rsidTr="00467607">
        <w:trPr>
          <w:trHeight w:val="363"/>
          <w:jc w:val="center"/>
        </w:trPr>
        <w:tc>
          <w:tcPr>
            <w:tcW w:w="7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52E9BA" w14:textId="77777777" w:rsidR="00467607" w:rsidRPr="003406F6" w:rsidRDefault="0046760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80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DD7AF5" w14:textId="77777777" w:rsidR="00467607" w:rsidRPr="003406F6" w:rsidRDefault="0046760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56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C2E28C" w14:textId="77777777" w:rsidR="00467607" w:rsidRPr="003406F6" w:rsidRDefault="0046760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40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0B2902" w14:textId="77777777" w:rsidR="00467607" w:rsidRPr="003406F6" w:rsidRDefault="0046760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40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310B91" w14:textId="77777777" w:rsidR="00467607" w:rsidRPr="003406F6" w:rsidRDefault="0046760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40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958B5A" w14:textId="77777777" w:rsidR="00467607" w:rsidRPr="003406F6" w:rsidRDefault="0046760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40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0FAEB8" w14:textId="77777777" w:rsidR="00467607" w:rsidRPr="003406F6" w:rsidRDefault="0046760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40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AEBD6F" w14:textId="77777777" w:rsidR="00467607" w:rsidRPr="003406F6" w:rsidRDefault="0046760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40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A61713" w14:textId="77777777" w:rsidR="00467607" w:rsidRPr="003406F6" w:rsidRDefault="0046760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4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D0263E" w14:textId="77777777" w:rsidR="00467607" w:rsidRPr="003406F6" w:rsidRDefault="0046760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2030</w:t>
            </w:r>
          </w:p>
        </w:tc>
      </w:tr>
      <w:tr w:rsidR="00467607" w:rsidRPr="003406F6" w14:paraId="160115CE" w14:textId="77777777" w:rsidTr="00467607">
        <w:trPr>
          <w:trHeight w:val="224"/>
          <w:jc w:val="center"/>
        </w:trPr>
        <w:tc>
          <w:tcPr>
            <w:tcW w:w="76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7DF4D" w14:textId="7408A939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 .Погодаево</w:t>
            </w:r>
          </w:p>
        </w:tc>
        <w:tc>
          <w:tcPr>
            <w:tcW w:w="8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E629E" w14:textId="3A614E49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A127A" w14:textId="56C33D1B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4D1D9" w14:textId="39FC5812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2,655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340E3" w14:textId="3957BDC9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2,655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CE9C7" w14:textId="263D922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2,655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162AA" w14:textId="43FD906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2,655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2F8C3" w14:textId="5D3D9A68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2,655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E24FD" w14:textId="46B1B804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2,655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DB0B6" w14:textId="6B041E3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2,655</w:t>
            </w:r>
          </w:p>
        </w:tc>
      </w:tr>
      <w:tr w:rsidR="00467607" w:rsidRPr="003406F6" w14:paraId="30A17E5E" w14:textId="77777777" w:rsidTr="00467607">
        <w:trPr>
          <w:trHeight w:val="259"/>
          <w:jc w:val="center"/>
        </w:trPr>
        <w:tc>
          <w:tcPr>
            <w:tcW w:w="765" w:type="pct"/>
            <w:vMerge/>
          </w:tcPr>
          <w:p w14:paraId="42AE3197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138B6" w14:textId="02E3D298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96334" w14:textId="6241391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03338" w14:textId="5A7FB2E9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9C782" w14:textId="3999AA8A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789BD" w14:textId="745E926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BE463" w14:textId="77D655FA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583CD" w14:textId="39D46764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E4782" w14:textId="273C9ADD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A1FC4" w14:textId="3CD941F5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</w:tr>
      <w:tr w:rsidR="00467607" w:rsidRPr="003406F6" w14:paraId="6715E980" w14:textId="77777777" w:rsidTr="00467607">
        <w:trPr>
          <w:trHeight w:val="259"/>
          <w:jc w:val="center"/>
        </w:trPr>
        <w:tc>
          <w:tcPr>
            <w:tcW w:w="765" w:type="pct"/>
            <w:vMerge/>
          </w:tcPr>
          <w:p w14:paraId="3E799FA9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EE31F" w14:textId="00D7D7E3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BF61A" w14:textId="57DF29B4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B5A1C" w14:textId="3AA5E6B9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CAFEE" w14:textId="201AD61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5E314" w14:textId="320C288A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530C8" w14:textId="0E524B90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D638A" w14:textId="025E4279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07AC7" w14:textId="38BEF19B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2EF5F" w14:textId="2388A850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67607" w:rsidRPr="003406F6" w14:paraId="5240A8F1" w14:textId="77777777" w:rsidTr="00467607">
        <w:trPr>
          <w:trHeight w:val="587"/>
          <w:jc w:val="center"/>
        </w:trPr>
        <w:tc>
          <w:tcPr>
            <w:tcW w:w="765" w:type="pct"/>
            <w:vMerge/>
          </w:tcPr>
          <w:p w14:paraId="4EABB31C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0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30A52" w14:textId="3FFA92E4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5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FBAC4" w14:textId="1CCF8E0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B7257" w14:textId="24AF133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3,112</w:t>
            </w:r>
          </w:p>
        </w:tc>
        <w:tc>
          <w:tcPr>
            <w:tcW w:w="4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E71A3" w14:textId="437691C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3,112</w:t>
            </w:r>
          </w:p>
        </w:tc>
        <w:tc>
          <w:tcPr>
            <w:tcW w:w="4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A41C5" w14:textId="269779D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3,112</w:t>
            </w:r>
          </w:p>
        </w:tc>
        <w:tc>
          <w:tcPr>
            <w:tcW w:w="4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A0E50" w14:textId="39304FC2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3,112</w:t>
            </w:r>
          </w:p>
        </w:tc>
        <w:tc>
          <w:tcPr>
            <w:tcW w:w="4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3F4B1" w14:textId="347A39A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3,112</w:t>
            </w:r>
          </w:p>
        </w:tc>
        <w:tc>
          <w:tcPr>
            <w:tcW w:w="4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F1E25" w14:textId="0A06DDC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3,112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41E06" w14:textId="78E1CC1D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3,112</w:t>
            </w:r>
          </w:p>
        </w:tc>
      </w:tr>
      <w:tr w:rsidR="005930C6" w:rsidRPr="003406F6" w14:paraId="08548A67" w14:textId="77777777" w:rsidTr="005930C6">
        <w:trPr>
          <w:trHeight w:val="261"/>
          <w:jc w:val="center"/>
        </w:trPr>
        <w:tc>
          <w:tcPr>
            <w:tcW w:w="765" w:type="pct"/>
            <w:vMerge w:val="restart"/>
            <w:vAlign w:val="center"/>
          </w:tcPr>
          <w:p w14:paraId="74F49EF5" w14:textId="0ABAD5B8" w:rsidR="005930C6" w:rsidRPr="003406F6" w:rsidRDefault="005930C6" w:rsidP="005930C6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д. Паршино</w:t>
            </w:r>
          </w:p>
        </w:tc>
        <w:tc>
          <w:tcPr>
            <w:tcW w:w="80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31FE7" w14:textId="6D70F133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56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BC759" w14:textId="20E21675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B606C" w14:textId="3FD95350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EE6D3" w14:textId="0F5DEC13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A1375" w14:textId="21364E60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92B12" w14:textId="3B697891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63AE3" w14:textId="58431549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DFF49" w14:textId="20947DB8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0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79824" w14:textId="7BA7BA68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</w:tr>
      <w:tr w:rsidR="005930C6" w:rsidRPr="003406F6" w14:paraId="6D97FA17" w14:textId="77777777" w:rsidTr="005930C6">
        <w:trPr>
          <w:trHeight w:val="261"/>
          <w:jc w:val="center"/>
        </w:trPr>
        <w:tc>
          <w:tcPr>
            <w:tcW w:w="765" w:type="pct"/>
            <w:vMerge/>
          </w:tcPr>
          <w:p w14:paraId="2E4E457F" w14:textId="77777777" w:rsidR="005930C6" w:rsidRPr="003406F6" w:rsidRDefault="005930C6" w:rsidP="005930C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0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CD5D5" w14:textId="1C8453C2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56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404CD" w14:textId="1B8DF75F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8FDB3" w14:textId="6CA71B51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96B9C" w14:textId="61CFF639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20042" w14:textId="0225D608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0EAD8" w14:textId="0090A4E9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E5EDF" w14:textId="4813345F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A7B43" w14:textId="23CCF40E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7828B" w14:textId="08BB71C4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30C6" w:rsidRPr="003406F6" w14:paraId="7FD97806" w14:textId="77777777" w:rsidTr="005930C6">
        <w:trPr>
          <w:trHeight w:val="261"/>
          <w:jc w:val="center"/>
        </w:trPr>
        <w:tc>
          <w:tcPr>
            <w:tcW w:w="765" w:type="pct"/>
            <w:vMerge/>
          </w:tcPr>
          <w:p w14:paraId="7A623E43" w14:textId="77777777" w:rsidR="005930C6" w:rsidRPr="003406F6" w:rsidRDefault="005930C6" w:rsidP="005930C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0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B7E90" w14:textId="3057AC56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56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31548" w14:textId="2E7B3B41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44320" w14:textId="1A0813EB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FDF8B" w14:textId="42F0DC30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FA4D3" w14:textId="2D3BF1A9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2F782" w14:textId="6FB29A29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E33A9" w14:textId="31D118D2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09091" w14:textId="3DB208EE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6F108" w14:textId="720D67BA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30C6" w:rsidRPr="003406F6" w14:paraId="602F3208" w14:textId="77777777" w:rsidTr="00467607">
        <w:trPr>
          <w:trHeight w:val="587"/>
          <w:jc w:val="center"/>
        </w:trPr>
        <w:tc>
          <w:tcPr>
            <w:tcW w:w="765" w:type="pct"/>
            <w:vMerge/>
          </w:tcPr>
          <w:p w14:paraId="54DE8041" w14:textId="77777777" w:rsidR="005930C6" w:rsidRPr="003406F6" w:rsidRDefault="005930C6" w:rsidP="005930C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0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B240A" w14:textId="489D088D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5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27916" w14:textId="4B5DDE31" w:rsidR="005930C6" w:rsidRPr="003406F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C18BB" w14:textId="07513F8A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DB2AC" w14:textId="52FF3313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C4A2D" w14:textId="2357449C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66416" w14:textId="65EFCCF1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A5B43" w14:textId="3B962333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BE6D1" w14:textId="09D139B7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2B2B9" w14:textId="3A9FE152" w:rsidR="005930C6" w:rsidRDefault="005930C6" w:rsidP="005930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0,876</w:t>
            </w:r>
          </w:p>
        </w:tc>
      </w:tr>
      <w:tr w:rsidR="001D145E" w:rsidRPr="003406F6" w14:paraId="5F980D11" w14:textId="77777777" w:rsidTr="00467607">
        <w:trPr>
          <w:trHeight w:val="224"/>
          <w:jc w:val="center"/>
        </w:trPr>
        <w:tc>
          <w:tcPr>
            <w:tcW w:w="765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DFA73" w14:textId="530A3A36" w:rsidR="001D145E" w:rsidRPr="003E56F2" w:rsidRDefault="001D145E" w:rsidP="001D145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74F34">
              <w:rPr>
                <w:rFonts w:ascii="Times New Roman" w:hAnsi="Times New Roman"/>
                <w:szCs w:val="22"/>
                <w:lang w:val="ru-RU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  <w:lang w:val="ru-RU"/>
              </w:rPr>
              <w:t>Погодаевский сельсовет</w:t>
            </w:r>
          </w:p>
        </w:tc>
        <w:tc>
          <w:tcPr>
            <w:tcW w:w="8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DB989" w14:textId="3AE80B6A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56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3999C" w14:textId="7B32B47D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994C2" w14:textId="0B536341" w:rsidR="001D145E" w:rsidRPr="001D145E" w:rsidRDefault="001D145E" w:rsidP="001D145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3,531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CAED1" w14:textId="2313E1E6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3,531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B67AF" w14:textId="2064E24A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3,531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583A8" w14:textId="765844CD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3,531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8B121" w14:textId="56BBD045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3,531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00473" w14:textId="06BC1E97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3,531</w:t>
            </w:r>
          </w:p>
        </w:tc>
        <w:tc>
          <w:tcPr>
            <w:tcW w:w="4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771DC" w14:textId="55BCBCB1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3,531</w:t>
            </w:r>
          </w:p>
        </w:tc>
      </w:tr>
      <w:tr w:rsidR="001D145E" w:rsidRPr="003406F6" w14:paraId="4357DFD3" w14:textId="77777777" w:rsidTr="00467607">
        <w:trPr>
          <w:trHeight w:val="259"/>
          <w:jc w:val="center"/>
        </w:trPr>
        <w:tc>
          <w:tcPr>
            <w:tcW w:w="765" w:type="pct"/>
            <w:vMerge/>
          </w:tcPr>
          <w:p w14:paraId="673A20A9" w14:textId="77777777" w:rsidR="001D145E" w:rsidRPr="003406F6" w:rsidRDefault="001D145E" w:rsidP="001D14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3EB48" w14:textId="20D3D6B5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56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5F49B" w14:textId="3BA862A2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91B63" w14:textId="414BDA74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CA6D1" w14:textId="1433F698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87185" w14:textId="063FC744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7F41A" w14:textId="45F45BF6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C5BCB" w14:textId="58B09433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A461F" w14:textId="408BDFB8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  <w:tc>
          <w:tcPr>
            <w:tcW w:w="4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1091F" w14:textId="3C4296C2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457</w:t>
            </w:r>
          </w:p>
        </w:tc>
      </w:tr>
      <w:tr w:rsidR="001D145E" w:rsidRPr="003406F6" w14:paraId="0C0B6887" w14:textId="77777777" w:rsidTr="00467607">
        <w:trPr>
          <w:trHeight w:val="259"/>
          <w:jc w:val="center"/>
        </w:trPr>
        <w:tc>
          <w:tcPr>
            <w:tcW w:w="765" w:type="pct"/>
            <w:vMerge/>
          </w:tcPr>
          <w:p w14:paraId="1D327B45" w14:textId="77777777" w:rsidR="001D145E" w:rsidRPr="003406F6" w:rsidRDefault="001D145E" w:rsidP="001D14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FC2D6" w14:textId="374C3762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56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24B21" w14:textId="401DD4CC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A07F0" w14:textId="72A67E85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F3717" w14:textId="02BE463B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129F9" w14:textId="4EAB0FD9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40D46" w14:textId="15AF188F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E0BC5" w14:textId="67E3E4EC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68080" w14:textId="4AA12644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C72C2" w14:textId="17360205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1D145E" w:rsidRPr="003406F6" w14:paraId="5F356DA2" w14:textId="77777777" w:rsidTr="00467607">
        <w:trPr>
          <w:trHeight w:val="587"/>
          <w:jc w:val="center"/>
        </w:trPr>
        <w:tc>
          <w:tcPr>
            <w:tcW w:w="765" w:type="pct"/>
            <w:vMerge/>
          </w:tcPr>
          <w:p w14:paraId="2CB5B3AC" w14:textId="77777777" w:rsidR="001D145E" w:rsidRPr="003406F6" w:rsidRDefault="001D145E" w:rsidP="001D14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AA2E7" w14:textId="52E398FC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56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85475" w14:textId="02979593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7B953" w14:textId="1B1F67D0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3,988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D8DD4" w14:textId="7FBA1281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3,988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6CE56" w14:textId="78086D5B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3,988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6AEA8" w14:textId="3C7B06AC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3,988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72EB6" w14:textId="14547293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3,988</w:t>
            </w:r>
          </w:p>
        </w:tc>
        <w:tc>
          <w:tcPr>
            <w:tcW w:w="4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7C120" w14:textId="478BB572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3,988</w:t>
            </w:r>
          </w:p>
        </w:tc>
        <w:tc>
          <w:tcPr>
            <w:tcW w:w="4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8CDA1" w14:textId="07AEA83D" w:rsidR="001D145E" w:rsidRPr="003406F6" w:rsidRDefault="001D145E" w:rsidP="001D14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3,988</w:t>
            </w:r>
          </w:p>
        </w:tc>
      </w:tr>
    </w:tbl>
    <w:p w14:paraId="3D9445F3" w14:textId="202C8C7A" w:rsidR="002E0D69" w:rsidRPr="003406F6" w:rsidRDefault="002E0D69" w:rsidP="00CF1180">
      <w:pPr>
        <w:pStyle w:val="e"/>
        <w:spacing w:line="276" w:lineRule="auto"/>
        <w:jc w:val="both"/>
      </w:pPr>
      <w:r w:rsidRPr="003406F6">
        <w:t xml:space="preserve">Техническая вода в </w:t>
      </w:r>
      <w:r w:rsidR="001A6E05" w:rsidRPr="003406F6">
        <w:t>населенных пунктах</w:t>
      </w:r>
      <w:r w:rsidRPr="003406F6">
        <w:t xml:space="preserve"> муниципального образования отсутствует</w:t>
      </w:r>
    </w:p>
    <w:p w14:paraId="7C4C58DC" w14:textId="77777777" w:rsidR="00027C5E" w:rsidRPr="003406F6" w:rsidRDefault="00027C5E" w:rsidP="00CF1180">
      <w:pPr>
        <w:pStyle w:val="e"/>
        <w:spacing w:line="276" w:lineRule="auto"/>
        <w:jc w:val="both"/>
      </w:pPr>
    </w:p>
    <w:p w14:paraId="17F9EB1B" w14:textId="77777777" w:rsidR="00C85739" w:rsidRPr="003406F6" w:rsidRDefault="00C85739" w:rsidP="00CF1180">
      <w:pPr>
        <w:spacing w:line="276" w:lineRule="auto"/>
        <w:rPr>
          <w:rFonts w:ascii="Times New Roman" w:hAnsi="Times New Roman"/>
        </w:rPr>
        <w:sectPr w:rsidR="00C85739" w:rsidRPr="003406F6" w:rsidSect="00F14A5F">
          <w:pgSz w:w="16838" w:h="11906" w:orient="landscape"/>
          <w:pgMar w:top="1134" w:right="743" w:bottom="849" w:left="1418" w:header="709" w:footer="709" w:gutter="0"/>
          <w:cols w:space="708"/>
          <w:titlePg/>
          <w:docGrid w:linePitch="360"/>
        </w:sectPr>
      </w:pPr>
    </w:p>
    <w:p w14:paraId="69BD35F6" w14:textId="77777777" w:rsidR="00194349" w:rsidRPr="003406F6" w:rsidRDefault="00D36F4D" w:rsidP="0072114E">
      <w:pPr>
        <w:pStyle w:val="3TimesNewRoman141"/>
      </w:pPr>
      <w:bookmarkStart w:id="89" w:name="_Toc88831175"/>
      <w:bookmarkStart w:id="90" w:name="_Toc165972659"/>
      <w:r w:rsidRPr="003406F6">
        <w:lastRenderedPageBreak/>
        <w:t xml:space="preserve">1.3.8. </w:t>
      </w:r>
      <w:r w:rsidR="00194349" w:rsidRPr="003406F6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89"/>
      <w:bookmarkEnd w:id="90"/>
    </w:p>
    <w:p w14:paraId="1ACBFF54" w14:textId="77777777" w:rsidR="00241CBD" w:rsidRPr="003406F6" w:rsidRDefault="00195985" w:rsidP="00A1209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соответствии с Федеральным законом РФ от 27 июля 2010 года №190-ФЗ</w:t>
      </w:r>
      <w:r w:rsidR="007C3652" w:rsidRPr="003406F6">
        <w:rPr>
          <w:rFonts w:ascii="Times New Roman" w:hAnsi="Times New Roman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«О теплоснабжении» (ч. 8 ст.29: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</w:t>
      </w:r>
      <w:r w:rsidRPr="003406F6">
        <w:rPr>
          <w:rFonts w:ascii="Times New Roman" w:hAnsi="Times New Roman"/>
        </w:rPr>
        <w:t xml:space="preserve"> </w:t>
      </w:r>
      <w:r w:rsidRPr="003406F6">
        <w:rPr>
          <w:rFonts w:ascii="Times New Roman" w:hAnsi="Times New Roman"/>
          <w:sz w:val="24"/>
        </w:rPr>
        <w:t>отбора теплоносителя на нужды горячего водоснабжения, не допускается»)</w:t>
      </w:r>
      <w:r w:rsidR="00241CBD" w:rsidRPr="003406F6">
        <w:rPr>
          <w:rFonts w:ascii="Times New Roman" w:hAnsi="Times New Roman"/>
          <w:sz w:val="24"/>
        </w:rPr>
        <w:t>.</w:t>
      </w:r>
      <w:r w:rsidRPr="003406F6">
        <w:rPr>
          <w:rFonts w:ascii="Times New Roman" w:hAnsi="Times New Roman"/>
          <w:sz w:val="24"/>
        </w:rPr>
        <w:t xml:space="preserve"> </w:t>
      </w:r>
    </w:p>
    <w:p w14:paraId="1F0EEEA4" w14:textId="1DB690EC" w:rsidR="00C62330" w:rsidRPr="003406F6" w:rsidRDefault="00D85DEA" w:rsidP="00A1209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</w:t>
      </w:r>
      <w:r w:rsidR="007C3652" w:rsidRPr="003406F6">
        <w:rPr>
          <w:rFonts w:ascii="Times New Roman" w:hAnsi="Times New Roman"/>
          <w:sz w:val="24"/>
        </w:rPr>
        <w:t xml:space="preserve"> </w:t>
      </w:r>
      <w:r w:rsidR="003C3B8A" w:rsidRPr="003406F6">
        <w:rPr>
          <w:rFonts w:ascii="Times New Roman" w:hAnsi="Times New Roman"/>
          <w:sz w:val="24"/>
        </w:rPr>
        <w:t>МО</w:t>
      </w:r>
      <w:r w:rsidR="00834A0F" w:rsidRPr="003406F6">
        <w:rPr>
          <w:rFonts w:ascii="Times New Roman" w:hAnsi="Times New Roman"/>
          <w:sz w:val="24"/>
        </w:rPr>
        <w:t xml:space="preserve"> </w:t>
      </w:r>
      <w:r w:rsidR="001D145E">
        <w:rPr>
          <w:rFonts w:ascii="Times New Roman" w:hAnsi="Times New Roman"/>
          <w:sz w:val="24"/>
        </w:rPr>
        <w:t>Погодаевский сельсовет</w:t>
      </w:r>
      <w:r w:rsidR="00902859">
        <w:rPr>
          <w:rFonts w:ascii="Times New Roman" w:hAnsi="Times New Roman"/>
          <w:sz w:val="24"/>
        </w:rPr>
        <w:t xml:space="preserve"> централизованное</w:t>
      </w:r>
      <w:r w:rsidRPr="003406F6">
        <w:rPr>
          <w:rFonts w:ascii="Times New Roman" w:hAnsi="Times New Roman"/>
          <w:sz w:val="24"/>
        </w:rPr>
        <w:t xml:space="preserve"> </w:t>
      </w:r>
      <w:r w:rsidR="00834A0F" w:rsidRPr="003406F6">
        <w:rPr>
          <w:rFonts w:ascii="Times New Roman" w:hAnsi="Times New Roman"/>
          <w:sz w:val="24"/>
        </w:rPr>
        <w:t xml:space="preserve">горячее водоснабжение </w:t>
      </w:r>
      <w:r w:rsidR="00902859">
        <w:rPr>
          <w:rFonts w:ascii="Times New Roman" w:hAnsi="Times New Roman"/>
          <w:sz w:val="24"/>
        </w:rPr>
        <w:t xml:space="preserve">не </w:t>
      </w:r>
      <w:r w:rsidR="00834A0F" w:rsidRPr="003406F6">
        <w:rPr>
          <w:rFonts w:ascii="Times New Roman" w:hAnsi="Times New Roman"/>
          <w:sz w:val="24"/>
        </w:rPr>
        <w:t>осуществляется</w:t>
      </w:r>
      <w:r w:rsidR="00902859">
        <w:rPr>
          <w:rFonts w:ascii="Times New Roman" w:hAnsi="Times New Roman"/>
          <w:sz w:val="24"/>
        </w:rPr>
        <w:t>.</w:t>
      </w:r>
    </w:p>
    <w:p w14:paraId="5CE49EF4" w14:textId="77777777" w:rsidR="00834A0F" w:rsidRPr="003406F6" w:rsidRDefault="00834A0F" w:rsidP="00CF118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</w:p>
    <w:p w14:paraId="49B2E5C2" w14:textId="77777777" w:rsidR="00136248" w:rsidRPr="003406F6" w:rsidRDefault="00D36F4D" w:rsidP="0072114E">
      <w:pPr>
        <w:pStyle w:val="3TimesNewRoman141"/>
      </w:pPr>
      <w:bookmarkStart w:id="91" w:name="_Toc524593181"/>
      <w:bookmarkStart w:id="92" w:name="_Toc88831176"/>
      <w:bookmarkStart w:id="93" w:name="_Toc165972660"/>
      <w:r w:rsidRPr="003406F6">
        <w:t xml:space="preserve">1.3.9. </w:t>
      </w:r>
      <w:r w:rsidR="00136248" w:rsidRPr="003406F6">
        <w:t xml:space="preserve">Сведения о фактическом и ожидаемом потреблении </w:t>
      </w:r>
      <w:r w:rsidR="00290255" w:rsidRPr="003406F6">
        <w:t xml:space="preserve">горячей, </w:t>
      </w:r>
      <w:r w:rsidR="00136248" w:rsidRPr="003406F6">
        <w:t>питьевой и технической воды (годовое, среднесуточное, максимальное суточное)</w:t>
      </w:r>
      <w:bookmarkEnd w:id="91"/>
      <w:bookmarkEnd w:id="92"/>
      <w:bookmarkEnd w:id="93"/>
    </w:p>
    <w:p w14:paraId="6F252BA0" w14:textId="77777777" w:rsidR="00834A0F" w:rsidRPr="003406F6" w:rsidRDefault="00834A0F" w:rsidP="00CF1180">
      <w:pPr>
        <w:pStyle w:val="e"/>
        <w:spacing w:line="276" w:lineRule="auto"/>
        <w:jc w:val="both"/>
      </w:pPr>
      <w:r w:rsidRPr="003406F6">
        <w:t>Сведения о фактическом и ожидаемом водопотреблении на хозяйственно-питьевые нужды представлены в таблице ниже.</w:t>
      </w:r>
    </w:p>
    <w:p w14:paraId="00078567" w14:textId="77777777" w:rsidR="00C85739" w:rsidRPr="003406F6" w:rsidRDefault="00834A0F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1.3.9.1 - Сведения о фактическом и ожидаемом водопотреблении</w:t>
      </w:r>
    </w:p>
    <w:tbl>
      <w:tblPr>
        <w:tblStyle w:val="a6"/>
        <w:tblW w:w="5170" w:type="pct"/>
        <w:jc w:val="center"/>
        <w:tblLook w:val="04A0" w:firstRow="1" w:lastRow="0" w:firstColumn="1" w:lastColumn="0" w:noHBand="0" w:noVBand="1"/>
      </w:tblPr>
      <w:tblGrid>
        <w:gridCol w:w="1721"/>
        <w:gridCol w:w="1848"/>
        <w:gridCol w:w="1023"/>
        <w:gridCol w:w="1015"/>
        <w:gridCol w:w="1168"/>
        <w:gridCol w:w="1023"/>
        <w:gridCol w:w="1015"/>
        <w:gridCol w:w="1168"/>
      </w:tblGrid>
      <w:tr w:rsidR="00467607" w:rsidRPr="003406F6" w14:paraId="36881200" w14:textId="77777777" w:rsidTr="00467607">
        <w:trPr>
          <w:trHeight w:val="354"/>
          <w:jc w:val="center"/>
        </w:trPr>
        <w:tc>
          <w:tcPr>
            <w:tcW w:w="78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955FAA" w14:textId="7777777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92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83CCC8" w14:textId="7777777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1611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53FBD6" w14:textId="1286D9AC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Отчетный 202</w:t>
            </w:r>
            <w:r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3406F6">
              <w:rPr>
                <w:rFonts w:ascii="Times New Roman" w:hAnsi="Times New Roman"/>
                <w:szCs w:val="22"/>
              </w:rPr>
              <w:t>г.</w:t>
            </w:r>
          </w:p>
        </w:tc>
        <w:tc>
          <w:tcPr>
            <w:tcW w:w="1677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F0F8DE" w14:textId="2E70ADF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Расчетный 2030г.</w:t>
            </w:r>
          </w:p>
        </w:tc>
      </w:tr>
      <w:tr w:rsidR="006B2A1D" w:rsidRPr="003406F6" w14:paraId="5E87DFD6" w14:textId="77777777" w:rsidTr="00467607">
        <w:trPr>
          <w:trHeight w:val="1078"/>
          <w:jc w:val="center"/>
        </w:trPr>
        <w:tc>
          <w:tcPr>
            <w:tcW w:w="784" w:type="pct"/>
            <w:vMerge/>
          </w:tcPr>
          <w:p w14:paraId="1D274A11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14:paraId="07512D45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42614B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9B610D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м3/сут (max сут.)</w:t>
            </w:r>
          </w:p>
        </w:tc>
        <w:tc>
          <w:tcPr>
            <w:tcW w:w="58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E6EB4A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м3/сут, (ср.сут.)</w:t>
            </w:r>
          </w:p>
        </w:tc>
        <w:tc>
          <w:tcPr>
            <w:tcW w:w="5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DD5F3B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9B4342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м3/сут (max сут.)</w:t>
            </w:r>
          </w:p>
        </w:tc>
        <w:tc>
          <w:tcPr>
            <w:tcW w:w="65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70194F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м3/сут, (ср.сут.)</w:t>
            </w:r>
          </w:p>
        </w:tc>
      </w:tr>
      <w:tr w:rsidR="00467607" w:rsidRPr="003406F6" w14:paraId="7C7F13ED" w14:textId="77777777" w:rsidTr="00467607">
        <w:trPr>
          <w:trHeight w:val="283"/>
          <w:jc w:val="center"/>
        </w:trPr>
        <w:tc>
          <w:tcPr>
            <w:tcW w:w="78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3036A" w14:textId="74AC8878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Погодаево</w:t>
            </w:r>
          </w:p>
        </w:tc>
        <w:tc>
          <w:tcPr>
            <w:tcW w:w="9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6B7DA" w14:textId="0211C059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7DE78" w14:textId="496515D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17,107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E64E1" w14:textId="403B642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60,748</w:t>
            </w:r>
          </w:p>
        </w:tc>
        <w:tc>
          <w:tcPr>
            <w:tcW w:w="58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0E9ED" w14:textId="495273B2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  <w:r>
              <w:rPr>
                <w:rFonts w:ascii="Times New Roman" w:hAnsi="Times New Roman"/>
              </w:rPr>
              <w:t>,8</w:t>
            </w:r>
            <w:r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5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AE8F1" w14:textId="1517131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17,107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70FBC" w14:textId="4C935A53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60,748</w:t>
            </w:r>
          </w:p>
        </w:tc>
        <w:tc>
          <w:tcPr>
            <w:tcW w:w="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38340" w14:textId="46D728DB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  <w:r>
              <w:rPr>
                <w:rFonts w:ascii="Times New Roman" w:hAnsi="Times New Roman"/>
              </w:rPr>
              <w:t>,8</w:t>
            </w:r>
            <w:r>
              <w:rPr>
                <w:rFonts w:ascii="Times New Roman" w:hAnsi="Times New Roman"/>
                <w:lang w:val="ru-RU"/>
              </w:rPr>
              <w:t>70</w:t>
            </w:r>
          </w:p>
        </w:tc>
      </w:tr>
      <w:tr w:rsidR="00467607" w:rsidRPr="003406F6" w14:paraId="7E1E8CE9" w14:textId="77777777" w:rsidTr="00467607">
        <w:trPr>
          <w:trHeight w:val="312"/>
          <w:jc w:val="center"/>
        </w:trPr>
        <w:tc>
          <w:tcPr>
            <w:tcW w:w="784" w:type="pct"/>
            <w:vMerge/>
          </w:tcPr>
          <w:p w14:paraId="322C5798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93CA8" w14:textId="0FBFB66C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8DC16" w14:textId="7018CC2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016C7" w14:textId="396FA17B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6A183" w14:textId="391E4BF9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F1AE6" w14:textId="15FB0538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7AA38" w14:textId="66C7A6C4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9F6D2" w14:textId="30CB7B6D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467607" w:rsidRPr="003406F6" w14:paraId="34F24471" w14:textId="77777777" w:rsidTr="00467607">
        <w:trPr>
          <w:trHeight w:val="283"/>
          <w:jc w:val="center"/>
        </w:trPr>
        <w:tc>
          <w:tcPr>
            <w:tcW w:w="784" w:type="pct"/>
            <w:vMerge/>
          </w:tcPr>
          <w:p w14:paraId="7510B071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DCB2D" w14:textId="181C022C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83504" w14:textId="6A8EB0F2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6D914" w14:textId="1D8E7A0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2D392" w14:textId="44DD87AC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B52E4" w14:textId="08900274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7E047" w14:textId="74430E7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3C966" w14:textId="6C641C7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4B3EA4" w:rsidRPr="003406F6" w14:paraId="66515C12" w14:textId="77777777" w:rsidTr="001B289E">
        <w:trPr>
          <w:trHeight w:val="283"/>
          <w:jc w:val="center"/>
        </w:trPr>
        <w:tc>
          <w:tcPr>
            <w:tcW w:w="784" w:type="pct"/>
            <w:vMerge w:val="restart"/>
            <w:vAlign w:val="center"/>
          </w:tcPr>
          <w:p w14:paraId="0BEAD99F" w14:textId="7F940CB3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д. Паршино</w:t>
            </w:r>
          </w:p>
        </w:tc>
        <w:tc>
          <w:tcPr>
            <w:tcW w:w="9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B54F8" w14:textId="6DB824D0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78E61" w14:textId="4C692E15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lang w:val="ru-RU"/>
              </w:rPr>
              <w:t>3,295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4DE25F" w14:textId="7A19B278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lang w:val="ru-RU"/>
              </w:rPr>
              <w:t>20,926</w:t>
            </w:r>
          </w:p>
        </w:tc>
        <w:tc>
          <w:tcPr>
            <w:tcW w:w="58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24D1F" w14:textId="46E09370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lang w:val="ru-RU"/>
              </w:rPr>
              <w:t>9,027</w:t>
            </w:r>
          </w:p>
        </w:tc>
        <w:tc>
          <w:tcPr>
            <w:tcW w:w="5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58CC8" w14:textId="3085149E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lang w:val="ru-RU"/>
              </w:rPr>
              <w:t>3,295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6AB6D" w14:textId="7C74BE92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lang w:val="ru-RU"/>
              </w:rPr>
              <w:t>20,926</w:t>
            </w:r>
          </w:p>
        </w:tc>
        <w:tc>
          <w:tcPr>
            <w:tcW w:w="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B351D" w14:textId="25BFEAB1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lang w:val="ru-RU"/>
              </w:rPr>
              <w:t>9,027</w:t>
            </w:r>
          </w:p>
        </w:tc>
      </w:tr>
      <w:tr w:rsidR="004B3EA4" w:rsidRPr="003406F6" w14:paraId="0B7F770A" w14:textId="77777777" w:rsidTr="00467607">
        <w:trPr>
          <w:trHeight w:val="283"/>
          <w:jc w:val="center"/>
        </w:trPr>
        <w:tc>
          <w:tcPr>
            <w:tcW w:w="784" w:type="pct"/>
            <w:vMerge/>
          </w:tcPr>
          <w:p w14:paraId="5A461AC5" w14:textId="77777777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DD78D" w14:textId="4E9B4152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309D9" w14:textId="3525C965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DAA90" w14:textId="05AC0308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54342" w14:textId="32FD0D7E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21904" w14:textId="30FB6E78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6605B" w14:textId="38C9C750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B5BDA" w14:textId="2FF01A1C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4B3EA4" w:rsidRPr="003406F6" w14:paraId="02921BFF" w14:textId="77777777" w:rsidTr="00467607">
        <w:trPr>
          <w:trHeight w:val="283"/>
          <w:jc w:val="center"/>
        </w:trPr>
        <w:tc>
          <w:tcPr>
            <w:tcW w:w="784" w:type="pct"/>
            <w:vMerge/>
          </w:tcPr>
          <w:p w14:paraId="340680FE" w14:textId="77777777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F5940" w14:textId="29267A0B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FE94F" w14:textId="4424B19E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63552" w14:textId="4EBEC806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8586B" w14:textId="080C6EEA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4BB3D" w14:textId="6007CD97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0001C" w14:textId="2666F7BE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0E9B2" w14:textId="573AFE5A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467607" w:rsidRPr="003406F6" w14:paraId="4DC4F87E" w14:textId="77777777" w:rsidTr="00467607">
        <w:trPr>
          <w:trHeight w:val="283"/>
          <w:jc w:val="center"/>
        </w:trPr>
        <w:tc>
          <w:tcPr>
            <w:tcW w:w="784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D387C97" w14:textId="382F2F6E" w:rsidR="00467607" w:rsidRPr="003E56F2" w:rsidRDefault="00467607" w:rsidP="0046760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74F34">
              <w:rPr>
                <w:rFonts w:ascii="Times New Roman" w:hAnsi="Times New Roman"/>
                <w:szCs w:val="22"/>
                <w:lang w:val="ru-RU"/>
              </w:rPr>
              <w:t xml:space="preserve">Итого по МО </w:t>
            </w:r>
            <w:r w:rsidR="004B3EA4">
              <w:rPr>
                <w:rFonts w:ascii="Times New Roman" w:hAnsi="Times New Roman"/>
                <w:szCs w:val="22"/>
                <w:lang w:val="ru-RU"/>
              </w:rPr>
              <w:t>Погодаевский сельсовет</w:t>
            </w:r>
          </w:p>
        </w:tc>
        <w:tc>
          <w:tcPr>
            <w:tcW w:w="92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08905" w14:textId="3C407B6A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54854" w14:textId="59E0DC98" w:rsidR="00467607" w:rsidRPr="004B3EA4" w:rsidRDefault="004B3EA4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20,402</w:t>
            </w:r>
          </w:p>
        </w:tc>
        <w:tc>
          <w:tcPr>
            <w:tcW w:w="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48B3F" w14:textId="3E44C975" w:rsidR="00467607" w:rsidRPr="004B3EA4" w:rsidRDefault="004B3EA4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81,674</w:t>
            </w:r>
          </w:p>
        </w:tc>
        <w:tc>
          <w:tcPr>
            <w:tcW w:w="58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EA35D" w14:textId="67B1E071" w:rsidR="00467607" w:rsidRPr="004B3EA4" w:rsidRDefault="004B3EA4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55,897</w:t>
            </w:r>
          </w:p>
        </w:tc>
        <w:tc>
          <w:tcPr>
            <w:tcW w:w="5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DF874" w14:textId="74CA7A35" w:rsidR="00467607" w:rsidRPr="004B3EA4" w:rsidRDefault="004B3EA4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20,402</w:t>
            </w:r>
          </w:p>
        </w:tc>
        <w:tc>
          <w:tcPr>
            <w:tcW w:w="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179E5" w14:textId="27DF9A05" w:rsidR="00467607" w:rsidRPr="004B3EA4" w:rsidRDefault="004B3EA4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81,674</w:t>
            </w:r>
          </w:p>
        </w:tc>
        <w:tc>
          <w:tcPr>
            <w:tcW w:w="65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E147D" w14:textId="726FD748" w:rsidR="00467607" w:rsidRPr="004B3EA4" w:rsidRDefault="004B3EA4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55,897</w:t>
            </w:r>
          </w:p>
        </w:tc>
      </w:tr>
      <w:tr w:rsidR="00467607" w:rsidRPr="003406F6" w14:paraId="77027B2B" w14:textId="77777777" w:rsidTr="00467607">
        <w:trPr>
          <w:trHeight w:val="326"/>
          <w:jc w:val="center"/>
        </w:trPr>
        <w:tc>
          <w:tcPr>
            <w:tcW w:w="784" w:type="pct"/>
            <w:vMerge/>
          </w:tcPr>
          <w:p w14:paraId="187DE7FF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9DC88" w14:textId="750DFDD2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E1E68" w14:textId="135D4AA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13CD1" w14:textId="39A8AC30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7113E" w14:textId="0892615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D3FE8" w14:textId="5016C47C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96C98" w14:textId="0C3CB33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65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7B75E" w14:textId="31CF3D2B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467607" w:rsidRPr="003406F6" w14:paraId="3D05AABF" w14:textId="77777777" w:rsidTr="00467607">
        <w:trPr>
          <w:trHeight w:val="354"/>
          <w:jc w:val="center"/>
        </w:trPr>
        <w:tc>
          <w:tcPr>
            <w:tcW w:w="784" w:type="pct"/>
            <w:vMerge/>
          </w:tcPr>
          <w:p w14:paraId="353C21A6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3AF0D" w14:textId="6C112F6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F6614" w14:textId="417B20B0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BFDBC" w14:textId="7CF5846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1E16C" w14:textId="01E4C4BB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1DB0D" w14:textId="21E9243C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D745D" w14:textId="4866A30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65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5EA2E" w14:textId="17AF4398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</w:tr>
    </w:tbl>
    <w:p w14:paraId="1D743888" w14:textId="77777777" w:rsidR="00BE15A7" w:rsidRPr="003406F6" w:rsidRDefault="00BE15A7" w:rsidP="00CF1180">
      <w:pPr>
        <w:pStyle w:val="e"/>
        <w:tabs>
          <w:tab w:val="left" w:pos="2294"/>
        </w:tabs>
        <w:spacing w:line="276" w:lineRule="auto"/>
        <w:jc w:val="both"/>
      </w:pPr>
    </w:p>
    <w:p w14:paraId="0EA97667" w14:textId="77777777" w:rsidR="00056C20" w:rsidRPr="003406F6" w:rsidRDefault="00D36F4D" w:rsidP="0072114E">
      <w:pPr>
        <w:pStyle w:val="3TimesNewRoman141"/>
      </w:pPr>
      <w:bookmarkStart w:id="94" w:name="_Toc524593182"/>
      <w:bookmarkStart w:id="95" w:name="_Toc88831177"/>
      <w:bookmarkStart w:id="96" w:name="_Toc165972661"/>
      <w:r w:rsidRPr="003406F6">
        <w:t xml:space="preserve">1.3.10. </w:t>
      </w:r>
      <w:r w:rsidR="00056C20" w:rsidRPr="003406F6">
        <w:t xml:space="preserve">Описание территориальной структуры потребления </w:t>
      </w:r>
      <w:r w:rsidR="003B4AA8" w:rsidRPr="003406F6">
        <w:t xml:space="preserve">горячей, </w:t>
      </w:r>
      <w:r w:rsidR="00056C20" w:rsidRPr="003406F6"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4"/>
      <w:bookmarkEnd w:id="95"/>
      <w:bookmarkEnd w:id="96"/>
    </w:p>
    <w:p w14:paraId="162FFB5A" w14:textId="1BDCE672" w:rsidR="00834A0F" w:rsidRDefault="00834A0F" w:rsidP="00CF1180">
      <w:pPr>
        <w:pStyle w:val="e"/>
        <w:spacing w:line="276" w:lineRule="auto"/>
        <w:jc w:val="both"/>
      </w:pPr>
      <w:r w:rsidRPr="003406F6">
        <w:t xml:space="preserve">Баланс территориальной структуры водопотребления в муниципальном образовании </w:t>
      </w:r>
      <w:r w:rsidR="004B3EA4">
        <w:t>Погодаевский сельсовет</w:t>
      </w:r>
      <w:r w:rsidR="00902859">
        <w:t xml:space="preserve"> </w:t>
      </w:r>
      <w:r w:rsidRPr="003406F6">
        <w:t>с разбивкой по технологическим зонам за отчетный 202</w:t>
      </w:r>
      <w:r w:rsidR="00467607">
        <w:t>3</w:t>
      </w:r>
      <w:r w:rsidRPr="003406F6">
        <w:t xml:space="preserve"> год представлен в таблице ниже.</w:t>
      </w:r>
    </w:p>
    <w:p w14:paraId="4CE7453B" w14:textId="77777777" w:rsidR="00902859" w:rsidRDefault="00902859" w:rsidP="00CF1180">
      <w:pPr>
        <w:pStyle w:val="e"/>
        <w:spacing w:line="276" w:lineRule="auto"/>
        <w:jc w:val="both"/>
      </w:pPr>
    </w:p>
    <w:p w14:paraId="49CA6C6F" w14:textId="77777777" w:rsidR="00C85739" w:rsidRPr="003406F6" w:rsidRDefault="00834A0F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lastRenderedPageBreak/>
        <w:t>Таблица 1.3.10.1 - Описание территориальной структуры водопотребления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798"/>
        <w:gridCol w:w="2798"/>
        <w:gridCol w:w="1420"/>
        <w:gridCol w:w="895"/>
        <w:gridCol w:w="821"/>
        <w:gridCol w:w="897"/>
      </w:tblGrid>
      <w:tr w:rsidR="00F1179F" w:rsidRPr="003406F6" w14:paraId="79EF0657" w14:textId="77777777" w:rsidTr="00467607">
        <w:trPr>
          <w:jc w:val="center"/>
        </w:trPr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649BD9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BBA1D1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Показатель 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3B8DA4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357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B5A7B0" w14:textId="03B3A17F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  <w:r w:rsidR="00467607"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F1179F" w:rsidRPr="003406F6" w14:paraId="48761E93" w14:textId="77777777" w:rsidTr="00467607">
        <w:trPr>
          <w:jc w:val="center"/>
        </w:trPr>
        <w:tc>
          <w:tcPr>
            <w:tcW w:w="1453" w:type="pct"/>
            <w:vMerge/>
          </w:tcPr>
          <w:p w14:paraId="61D33E06" w14:textId="77777777" w:rsidR="00F1179F" w:rsidRPr="003406F6" w:rsidRDefault="00F1179F" w:rsidP="00F1179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pct"/>
            <w:vMerge/>
          </w:tcPr>
          <w:p w14:paraId="7FFF6749" w14:textId="77777777" w:rsidR="00F1179F" w:rsidRPr="003406F6" w:rsidRDefault="00F1179F" w:rsidP="00F1179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042A4612" w14:textId="77777777" w:rsidR="00F1179F" w:rsidRPr="003406F6" w:rsidRDefault="00F1179F" w:rsidP="00F1179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CEDF67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5D5B77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8AD765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467607" w:rsidRPr="003406F6" w14:paraId="1E423040" w14:textId="77777777" w:rsidTr="004B3EA4">
        <w:trPr>
          <w:trHeight w:val="340"/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67FC1FE" w14:textId="38F5B400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2"/>
              </w:rPr>
              <w:t>с. Погодаево</w:t>
            </w:r>
          </w:p>
        </w:tc>
      </w:tr>
      <w:tr w:rsidR="00467607" w:rsidRPr="003406F6" w14:paraId="3390A19E" w14:textId="77777777" w:rsidTr="00F1179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C41CE34" w14:textId="3E38DCA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«Енисейэнергоком»</w:t>
            </w:r>
          </w:p>
        </w:tc>
      </w:tr>
      <w:tr w:rsidR="00467607" w:rsidRPr="003406F6" w14:paraId="1E1B074C" w14:textId="77777777" w:rsidTr="00467607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506A2" w14:textId="4D5D9EEC" w:rsidR="00467607" w:rsidRPr="003E56F2" w:rsidRDefault="00467607" w:rsidP="0046760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74F34">
              <w:rPr>
                <w:rFonts w:ascii="Times New Roman" w:hAnsi="Times New Roman"/>
                <w:szCs w:val="22"/>
                <w:lang w:val="ru-RU"/>
              </w:rPr>
              <w:t xml:space="preserve">Водозаборная скважина, с. Погодаево, ул. </w:t>
            </w:r>
            <w:r>
              <w:rPr>
                <w:rFonts w:ascii="Times New Roman" w:hAnsi="Times New Roman"/>
                <w:szCs w:val="22"/>
              </w:rPr>
              <w:t>Калинина, 62А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C65B2" w14:textId="6031B682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62645" w14:textId="4698A76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6FF49" w14:textId="10263E9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2,655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C3B4E" w14:textId="10A75E0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C0A7B" w14:textId="39BDE02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67607" w:rsidRPr="003406F6" w14:paraId="6C1CE706" w14:textId="77777777" w:rsidTr="00467607">
        <w:trPr>
          <w:jc w:val="center"/>
        </w:trPr>
        <w:tc>
          <w:tcPr>
            <w:tcW w:w="1453" w:type="pct"/>
            <w:vMerge/>
          </w:tcPr>
          <w:p w14:paraId="0DF3B6C5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753F8" w14:textId="5A03BC0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D37F8" w14:textId="5C1686D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90DFF" w14:textId="74935F13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0,457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AAE81" w14:textId="7E829954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54D8E" w14:textId="27CC5148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67607" w:rsidRPr="003406F6" w14:paraId="5602195B" w14:textId="77777777" w:rsidTr="00467607">
        <w:trPr>
          <w:jc w:val="center"/>
        </w:trPr>
        <w:tc>
          <w:tcPr>
            <w:tcW w:w="1453" w:type="pct"/>
            <w:vMerge/>
          </w:tcPr>
          <w:p w14:paraId="2BD7B1FE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41B8B" w14:textId="7A4DE2A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154CD" w14:textId="3F7BB86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F03E1" w14:textId="4D157674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4AC8C" w14:textId="5B8E10D8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C6096" w14:textId="6652E34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B3EA4" w:rsidRPr="003406F6" w14:paraId="494DEA3B" w14:textId="77777777" w:rsidTr="004B3EA4">
        <w:trPr>
          <w:trHeight w:val="397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20A899B" w14:textId="15548166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д. Паршино</w:t>
            </w:r>
          </w:p>
        </w:tc>
      </w:tr>
      <w:tr w:rsidR="004B3EA4" w:rsidRPr="003406F6" w14:paraId="51C5F0EC" w14:textId="77777777" w:rsidTr="004B3EA4">
        <w:trPr>
          <w:trHeight w:val="397"/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FB4AFB7" w14:textId="65F4EE95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ООО «Енисейэнергоком»</w:t>
            </w:r>
          </w:p>
        </w:tc>
      </w:tr>
      <w:tr w:rsidR="004B3EA4" w:rsidRPr="003406F6" w14:paraId="38B91A45" w14:textId="77777777" w:rsidTr="004B3EA4">
        <w:trPr>
          <w:jc w:val="center"/>
        </w:trPr>
        <w:tc>
          <w:tcPr>
            <w:tcW w:w="1453" w:type="pct"/>
            <w:vMerge w:val="restart"/>
            <w:vAlign w:val="center"/>
          </w:tcPr>
          <w:p w14:paraId="4E9F11FF" w14:textId="3C7BA6FD" w:rsidR="004B3EA4" w:rsidRPr="004B3EA4" w:rsidRDefault="004B3EA4" w:rsidP="004B3EA4">
            <w:pPr>
              <w:spacing w:line="276" w:lineRule="auto"/>
              <w:jc w:val="left"/>
              <w:rPr>
                <w:rFonts w:ascii="Times New Roman" w:hAnsi="Times New Roman"/>
                <w:lang w:val="ru-RU"/>
              </w:rPr>
            </w:pPr>
            <w:r w:rsidRPr="00886C9F">
              <w:rPr>
                <w:rFonts w:ascii="Times New Roman" w:hAnsi="Times New Roman"/>
                <w:szCs w:val="22"/>
                <w:lang w:val="ru-RU"/>
              </w:rPr>
              <w:t xml:space="preserve">Водозаборная скважина, д. Паршино, ул. </w:t>
            </w:r>
            <w:r w:rsidRPr="004B3EA4">
              <w:rPr>
                <w:rFonts w:ascii="Times New Roman" w:hAnsi="Times New Roman"/>
                <w:szCs w:val="22"/>
                <w:lang w:val="ru-RU"/>
              </w:rPr>
              <w:t>Береговая, 2А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252C1" w14:textId="44B4F028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D9E43" w14:textId="6C6E0E36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D5C9D" w14:textId="2B0B8A00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876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6B8A6" w14:textId="1C0DFAA8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661F8" w14:textId="756EB9BE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B3EA4" w:rsidRPr="003406F6" w14:paraId="76AAED84" w14:textId="77777777" w:rsidTr="00467607">
        <w:trPr>
          <w:jc w:val="center"/>
        </w:trPr>
        <w:tc>
          <w:tcPr>
            <w:tcW w:w="1453" w:type="pct"/>
            <w:vMerge/>
          </w:tcPr>
          <w:p w14:paraId="0B12B5D6" w14:textId="77777777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6974D" w14:textId="13E8FC0B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74688" w14:textId="6C19DBA7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995EA" w14:textId="16E663C2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908ED" w14:textId="1AA2594F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83A8C" w14:textId="4455EB21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B3EA4" w:rsidRPr="003406F6" w14:paraId="0E7BEE21" w14:textId="77777777" w:rsidTr="00467607">
        <w:trPr>
          <w:jc w:val="center"/>
        </w:trPr>
        <w:tc>
          <w:tcPr>
            <w:tcW w:w="1453" w:type="pct"/>
            <w:vMerge/>
          </w:tcPr>
          <w:p w14:paraId="3BC557BC" w14:textId="77777777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3948D" w14:textId="1A648A30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6A31E" w14:textId="1E16153A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C6AB9" w14:textId="023ADBDA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71739" w14:textId="4FAB8EF6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29B47" w14:textId="03780BB5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60AAEAD0" w14:textId="77777777" w:rsidR="00DD7784" w:rsidRPr="003406F6" w:rsidRDefault="00DD7784" w:rsidP="00CF1180">
      <w:pPr>
        <w:pStyle w:val="e"/>
        <w:spacing w:line="276" w:lineRule="auto"/>
        <w:ind w:firstLine="0"/>
        <w:jc w:val="both"/>
      </w:pPr>
    </w:p>
    <w:p w14:paraId="17FF151E" w14:textId="77777777" w:rsidR="00E7751E" w:rsidRPr="003406F6" w:rsidRDefault="00D36F4D" w:rsidP="0072114E">
      <w:pPr>
        <w:pStyle w:val="3TimesNewRoman141"/>
      </w:pPr>
      <w:bookmarkStart w:id="97" w:name="_Toc524593183"/>
      <w:bookmarkStart w:id="98" w:name="_Toc88831178"/>
      <w:bookmarkStart w:id="99" w:name="_Toc165972662"/>
      <w:r w:rsidRPr="003406F6">
        <w:t xml:space="preserve">1.3.11. </w:t>
      </w:r>
      <w:r w:rsidR="00E7751E" w:rsidRPr="003406F6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3406F6">
        <w:t xml:space="preserve"> горечей,</w:t>
      </w:r>
      <w:r w:rsidR="00E7751E" w:rsidRPr="003406F6">
        <w:t xml:space="preserve"> питьевой и технической воды абонентами</w:t>
      </w:r>
      <w:bookmarkEnd w:id="97"/>
      <w:bookmarkEnd w:id="98"/>
      <w:bookmarkEnd w:id="99"/>
    </w:p>
    <w:p w14:paraId="2FD9D46D" w14:textId="77777777" w:rsidR="00845D89" w:rsidRPr="003406F6" w:rsidRDefault="00075E35" w:rsidP="00CF1180">
      <w:pPr>
        <w:pStyle w:val="e"/>
        <w:spacing w:line="276" w:lineRule="auto"/>
        <w:jc w:val="both"/>
      </w:pPr>
      <w:r w:rsidRPr="003406F6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3406F6">
        <w:t>н в разделе 1.3.7.  таблиц</w:t>
      </w:r>
      <w:r w:rsidR="0053599E" w:rsidRPr="003406F6">
        <w:t xml:space="preserve">ах </w:t>
      </w:r>
      <w:r w:rsidRPr="003406F6">
        <w:t>1.3.7.1</w:t>
      </w:r>
      <w:r w:rsidR="0053599E" w:rsidRPr="003406F6">
        <w:t xml:space="preserve"> </w:t>
      </w:r>
      <w:r w:rsidR="00834A0F" w:rsidRPr="003406F6">
        <w:t>–</w:t>
      </w:r>
      <w:r w:rsidRPr="003406F6">
        <w:t>1.3.7.2</w:t>
      </w:r>
      <w:r w:rsidR="0053599E" w:rsidRPr="003406F6">
        <w:t>.</w:t>
      </w:r>
    </w:p>
    <w:p w14:paraId="52B719BC" w14:textId="77777777" w:rsidR="00845D89" w:rsidRPr="003406F6" w:rsidRDefault="00845D89" w:rsidP="00CF1180">
      <w:pPr>
        <w:pStyle w:val="e"/>
        <w:spacing w:line="276" w:lineRule="auto"/>
        <w:jc w:val="both"/>
      </w:pPr>
    </w:p>
    <w:p w14:paraId="55632DB8" w14:textId="77777777" w:rsidR="00845D89" w:rsidRPr="003406F6" w:rsidRDefault="00D36F4D" w:rsidP="0072114E">
      <w:pPr>
        <w:pStyle w:val="3TimesNewRoman141"/>
      </w:pPr>
      <w:bookmarkStart w:id="100" w:name="_Toc75602823"/>
      <w:bookmarkStart w:id="101" w:name="_Toc88831179"/>
      <w:bookmarkStart w:id="102" w:name="_Toc165972663"/>
      <w:r w:rsidRPr="003406F6">
        <w:t xml:space="preserve">1.3.12. </w:t>
      </w:r>
      <w:r w:rsidR="00845D89" w:rsidRPr="003406F6"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0"/>
      <w:bookmarkEnd w:id="101"/>
      <w:bookmarkEnd w:id="102"/>
    </w:p>
    <w:p w14:paraId="58DDBF50" w14:textId="77777777" w:rsidR="00845D89" w:rsidRDefault="00845D89" w:rsidP="00CF1180">
      <w:pPr>
        <w:pStyle w:val="e"/>
        <w:spacing w:line="276" w:lineRule="auto"/>
        <w:jc w:val="both"/>
        <w:rPr>
          <w:kern w:val="1"/>
          <w:lang w:eastAsia="hi-IN" w:bidi="hi-IN"/>
        </w:rPr>
      </w:pPr>
      <w:r w:rsidRPr="003406F6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5B04A7BF" w14:textId="77777777" w:rsidR="00902859" w:rsidRDefault="00902859" w:rsidP="00CF1180">
      <w:pPr>
        <w:pStyle w:val="e"/>
        <w:spacing w:line="276" w:lineRule="auto"/>
        <w:jc w:val="both"/>
        <w:rPr>
          <w:kern w:val="1"/>
          <w:lang w:eastAsia="hi-IN" w:bidi="hi-IN"/>
        </w:rPr>
      </w:pPr>
    </w:p>
    <w:p w14:paraId="4E01473D" w14:textId="77777777" w:rsidR="00C85739" w:rsidRPr="003406F6" w:rsidRDefault="00834A0F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lastRenderedPageBreak/>
        <w:t>Таблица 1.3.12.1 - Потери воды при транспортировке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593"/>
        <w:gridCol w:w="2598"/>
        <w:gridCol w:w="1050"/>
        <w:gridCol w:w="1169"/>
        <w:gridCol w:w="1050"/>
        <w:gridCol w:w="1169"/>
      </w:tblGrid>
      <w:tr w:rsidR="00467607" w:rsidRPr="003406F6" w14:paraId="5420B935" w14:textId="77777777" w:rsidTr="00467607">
        <w:trPr>
          <w:jc w:val="center"/>
        </w:trPr>
        <w:tc>
          <w:tcPr>
            <w:tcW w:w="134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16CD92" w14:textId="7777777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Название РСО</w:t>
            </w:r>
          </w:p>
        </w:tc>
        <w:tc>
          <w:tcPr>
            <w:tcW w:w="134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D92EC8" w14:textId="7777777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1152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E49935" w14:textId="166E90D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Отчетный 202</w:t>
            </w:r>
            <w:r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3406F6">
              <w:rPr>
                <w:rFonts w:ascii="Times New Roman" w:hAnsi="Times New Roman"/>
                <w:szCs w:val="22"/>
              </w:rPr>
              <w:t>г.</w:t>
            </w:r>
          </w:p>
        </w:tc>
        <w:tc>
          <w:tcPr>
            <w:tcW w:w="1152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D644F8" w14:textId="2F9E061A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Расчетный 2030г.</w:t>
            </w:r>
          </w:p>
        </w:tc>
      </w:tr>
      <w:tr w:rsidR="006B2A1D" w:rsidRPr="003406F6" w14:paraId="13EC80B5" w14:textId="77777777" w:rsidTr="00467607">
        <w:trPr>
          <w:jc w:val="center"/>
        </w:trPr>
        <w:tc>
          <w:tcPr>
            <w:tcW w:w="1346" w:type="pct"/>
            <w:vMerge/>
          </w:tcPr>
          <w:p w14:paraId="066DFB4D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49" w:type="pct"/>
            <w:vMerge/>
          </w:tcPr>
          <w:p w14:paraId="444E72AB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91DEB8" w14:textId="77777777" w:rsidR="00C85739" w:rsidRPr="003E56F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19EF17" w14:textId="77777777" w:rsidR="00C85739" w:rsidRPr="003E56F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потери в сетях, м3/сут, (ср.сут.)</w:t>
            </w:r>
          </w:p>
        </w:tc>
        <w:tc>
          <w:tcPr>
            <w:tcW w:w="5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F632AD" w14:textId="77777777" w:rsidR="00C85739" w:rsidRPr="003E56F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02F137" w14:textId="77777777" w:rsidR="00C85739" w:rsidRPr="003E56F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szCs w:val="22"/>
                <w:lang w:val="ru-RU"/>
              </w:rPr>
              <w:t>потери в сетях, м3/сут, (ср.сут.)</w:t>
            </w:r>
          </w:p>
        </w:tc>
      </w:tr>
      <w:tr w:rsidR="00467607" w:rsidRPr="003406F6" w14:paraId="4153C311" w14:textId="77777777" w:rsidTr="00467607">
        <w:trPr>
          <w:jc w:val="center"/>
        </w:trPr>
        <w:tc>
          <w:tcPr>
            <w:tcW w:w="134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25C4B" w14:textId="6A07796E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«Енисейэнергоком»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BA076" w14:textId="5C22BAF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7820C" w14:textId="01E4ED79" w:rsidR="00467607" w:rsidRPr="004B3EA4" w:rsidRDefault="004B3EA4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4,400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4BC28" w14:textId="1AC22FD2" w:rsidR="00467607" w:rsidRPr="004B3EA4" w:rsidRDefault="004B3EA4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12,055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33469" w14:textId="4B9E78EB" w:rsidR="00467607" w:rsidRPr="004B3EA4" w:rsidRDefault="004B3EA4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4,400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E4683" w14:textId="60210871" w:rsidR="00467607" w:rsidRPr="004B3EA4" w:rsidRDefault="004B3EA4" w:rsidP="0046760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12,055</w:t>
            </w:r>
          </w:p>
        </w:tc>
      </w:tr>
      <w:tr w:rsidR="00467607" w:rsidRPr="003406F6" w14:paraId="50816CCD" w14:textId="77777777" w:rsidTr="00467607">
        <w:trPr>
          <w:jc w:val="center"/>
        </w:trPr>
        <w:tc>
          <w:tcPr>
            <w:tcW w:w="1346" w:type="pct"/>
            <w:vMerge/>
          </w:tcPr>
          <w:p w14:paraId="456F34D9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B4238" w14:textId="723E892C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852EF" w14:textId="6FBBA3B3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26694" w14:textId="4091EADE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607BE" w14:textId="55D24B24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53E4E7" w14:textId="40AB3915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67607" w:rsidRPr="003406F6" w14:paraId="1BED2569" w14:textId="77777777" w:rsidTr="00467607">
        <w:trPr>
          <w:jc w:val="center"/>
        </w:trPr>
        <w:tc>
          <w:tcPr>
            <w:tcW w:w="1346" w:type="pct"/>
            <w:vMerge/>
          </w:tcPr>
          <w:p w14:paraId="1037CA1E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1ABFA" w14:textId="07C8A033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F6FD0" w14:textId="100CDCB6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137CF" w14:textId="271AA7C0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6D159" w14:textId="1EF22D1A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A124F" w14:textId="1370220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B3EA4" w:rsidRPr="003406F6" w14:paraId="0FD2EBC9" w14:textId="77777777" w:rsidTr="00467607">
        <w:trPr>
          <w:jc w:val="center"/>
        </w:trPr>
        <w:tc>
          <w:tcPr>
            <w:tcW w:w="134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0F646" w14:textId="6A3A4BE9" w:rsidR="004B3EA4" w:rsidRPr="003E56F2" w:rsidRDefault="004B3EA4" w:rsidP="004B3EA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74F34">
              <w:rPr>
                <w:rFonts w:ascii="Times New Roman" w:hAnsi="Times New Roman"/>
                <w:szCs w:val="22"/>
                <w:lang w:val="ru-RU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Погодаевский сельсовет </w:t>
            </w: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4C00F" w14:textId="55228D67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8D731" w14:textId="4E1B557F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4,400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4412E" w14:textId="1F6C0B16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12,055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53509" w14:textId="77DE0F2E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4,400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0845D" w14:textId="24C85C85" w:rsidR="004B3EA4" w:rsidRPr="003406F6" w:rsidRDefault="004B3EA4" w:rsidP="004B3EA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12,055</w:t>
            </w:r>
          </w:p>
        </w:tc>
      </w:tr>
      <w:tr w:rsidR="00467607" w:rsidRPr="003406F6" w14:paraId="378AF451" w14:textId="77777777" w:rsidTr="00467607">
        <w:trPr>
          <w:jc w:val="center"/>
        </w:trPr>
        <w:tc>
          <w:tcPr>
            <w:tcW w:w="1346" w:type="pct"/>
            <w:vMerge/>
          </w:tcPr>
          <w:p w14:paraId="29AC2535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C3C05" w14:textId="77347E55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75684" w14:textId="1D78B3A0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F09D4" w14:textId="36AE6281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8D7DF" w14:textId="08674DC4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E2EEC" w14:textId="05AB9F6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67607" w:rsidRPr="003406F6" w14:paraId="7FA8D28A" w14:textId="77777777" w:rsidTr="00467607">
        <w:trPr>
          <w:jc w:val="center"/>
        </w:trPr>
        <w:tc>
          <w:tcPr>
            <w:tcW w:w="1346" w:type="pct"/>
            <w:vMerge/>
          </w:tcPr>
          <w:p w14:paraId="68CBA66F" w14:textId="77777777" w:rsidR="00467607" w:rsidRPr="003406F6" w:rsidRDefault="00467607" w:rsidP="0046760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CD673" w14:textId="17D68AAF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BE9B8" w14:textId="51283239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21FEB" w14:textId="507236F7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F5FAD" w14:textId="285EE44D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63980" w14:textId="69987165" w:rsidR="00467607" w:rsidRPr="003406F6" w:rsidRDefault="00467607" w:rsidP="004676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14:paraId="1A7BE9B7" w14:textId="33BC8EC4" w:rsidR="006B1088" w:rsidRPr="003406F6" w:rsidRDefault="006B1088" w:rsidP="00CF1180">
      <w:pPr>
        <w:pStyle w:val="15"/>
        <w:spacing w:line="276" w:lineRule="auto"/>
        <w:ind w:firstLine="0"/>
        <w:rPr>
          <w:b/>
          <w:i/>
          <w:color w:val="FF0000"/>
        </w:rPr>
      </w:pPr>
      <w:bookmarkStart w:id="103" w:name="_Toc524593185"/>
      <w:bookmarkStart w:id="104" w:name="_Toc88831180"/>
    </w:p>
    <w:p w14:paraId="03DA8052" w14:textId="77777777" w:rsidR="00E7751E" w:rsidRPr="003406F6" w:rsidRDefault="00D36F4D" w:rsidP="0072114E">
      <w:pPr>
        <w:pStyle w:val="3TimesNewRoman141"/>
      </w:pPr>
      <w:bookmarkStart w:id="105" w:name="_Toc165972664"/>
      <w:r w:rsidRPr="003406F6">
        <w:t xml:space="preserve">1.3.13. </w:t>
      </w:r>
      <w:r w:rsidR="00E7751E" w:rsidRPr="003406F6">
        <w:t xml:space="preserve">Перспективные балансы водоснабжения и водоотведения (общий - баланс подачи и реализации </w:t>
      </w:r>
      <w:r w:rsidR="00290255" w:rsidRPr="003406F6">
        <w:t xml:space="preserve">горячей, </w:t>
      </w:r>
      <w:r w:rsidR="00E7751E" w:rsidRPr="003406F6"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3406F6">
        <w:t xml:space="preserve">горячей, </w:t>
      </w:r>
      <w:r w:rsidR="00E7751E" w:rsidRPr="003406F6">
        <w:t>питьевой и технической воды по группам абонентов)</w:t>
      </w:r>
      <w:bookmarkEnd w:id="103"/>
      <w:bookmarkEnd w:id="104"/>
      <w:bookmarkEnd w:id="105"/>
    </w:p>
    <w:p w14:paraId="70796F8D" w14:textId="335CEF03" w:rsidR="0083730B" w:rsidRPr="003406F6" w:rsidRDefault="0083730B" w:rsidP="00A12091">
      <w:pPr>
        <w:pStyle w:val="af1"/>
        <w:ind w:left="0" w:firstLine="709"/>
        <w:jc w:val="both"/>
        <w:rPr>
          <w:rFonts w:eastAsia="Calibri"/>
          <w:bCs/>
          <w:i/>
        </w:rPr>
      </w:pPr>
      <w:r w:rsidRPr="003406F6">
        <w:rPr>
          <w:rFonts w:eastAsia="Calibri"/>
          <w:bCs/>
        </w:rPr>
        <w:t>Перспективный баланс на</w:t>
      </w:r>
      <w:r w:rsidR="00834A0F" w:rsidRPr="003406F6">
        <w:rPr>
          <w:rFonts w:eastAsia="Calibri"/>
          <w:bCs/>
        </w:rPr>
        <w:t xml:space="preserve"> </w:t>
      </w:r>
      <w:r w:rsidRPr="003406F6">
        <w:t>2030</w:t>
      </w:r>
      <w:r w:rsidRPr="003406F6">
        <w:rPr>
          <w:rFonts w:eastAsia="Calibri"/>
          <w:bCs/>
        </w:rPr>
        <w:t xml:space="preserve"> г. </w:t>
      </w:r>
      <w:r w:rsidR="00804AC7" w:rsidRPr="003406F6">
        <w:rPr>
          <w:rFonts w:eastAsia="Calibri"/>
          <w:bCs/>
        </w:rPr>
        <w:t xml:space="preserve">для </w:t>
      </w:r>
      <w:r w:rsidR="004B3EA4">
        <w:t xml:space="preserve">Погодаевского сельсовета </w:t>
      </w:r>
      <w:r w:rsidRPr="003406F6">
        <w:rPr>
          <w:rFonts w:eastAsia="Calibri"/>
          <w:bCs/>
        </w:rPr>
        <w:t>по группам абонентов представлен в таблице 1.3.3.1</w:t>
      </w:r>
      <w:r w:rsidR="00D44BDD" w:rsidRPr="003406F6">
        <w:rPr>
          <w:rFonts w:eastAsia="Calibri"/>
          <w:bCs/>
        </w:rPr>
        <w:t>.</w:t>
      </w:r>
    </w:p>
    <w:p w14:paraId="7DB9630A" w14:textId="77777777" w:rsidR="005A3214" w:rsidRPr="003406F6" w:rsidRDefault="006A3FF6" w:rsidP="00A12091">
      <w:pPr>
        <w:pStyle w:val="af1"/>
        <w:ind w:left="0" w:firstLine="709"/>
        <w:jc w:val="both"/>
        <w:rPr>
          <w:rFonts w:eastAsia="Calibri"/>
          <w:bCs/>
        </w:rPr>
      </w:pPr>
      <w:r w:rsidRPr="003406F6">
        <w:rPr>
          <w:rFonts w:eastAsia="Calibri"/>
          <w:bCs/>
        </w:rPr>
        <w:t>Общий баланс представлен в разделе 1.3.1. в таблице</w:t>
      </w:r>
      <w:r w:rsidR="00834A0F" w:rsidRPr="003406F6">
        <w:rPr>
          <w:rFonts w:eastAsia="Calibri"/>
          <w:bCs/>
        </w:rPr>
        <w:t xml:space="preserve"> </w:t>
      </w:r>
      <w:r w:rsidRPr="003406F6">
        <w:rPr>
          <w:rFonts w:eastAsia="Calibri"/>
          <w:bCs/>
        </w:rPr>
        <w:t>1.3.1.1</w:t>
      </w:r>
      <w:r w:rsidR="00834A0F" w:rsidRPr="003406F6">
        <w:rPr>
          <w:rFonts w:eastAsia="Calibri"/>
          <w:bCs/>
        </w:rPr>
        <w:t>.</w:t>
      </w:r>
    </w:p>
    <w:p w14:paraId="4C196959" w14:textId="77777777" w:rsidR="006A3FF6" w:rsidRPr="003406F6" w:rsidRDefault="006A3FF6" w:rsidP="00A12091">
      <w:pPr>
        <w:pStyle w:val="af1"/>
        <w:ind w:left="0" w:firstLine="709"/>
        <w:jc w:val="both"/>
        <w:rPr>
          <w:rFonts w:eastAsia="Calibri"/>
          <w:bCs/>
        </w:rPr>
      </w:pPr>
      <w:r w:rsidRPr="003406F6">
        <w:rPr>
          <w:rFonts w:eastAsia="Calibri"/>
          <w:bCs/>
        </w:rPr>
        <w:t xml:space="preserve">Территориальный и структурный балансы </w:t>
      </w:r>
      <w:r w:rsidR="00717DA0" w:rsidRPr="003406F6">
        <w:rPr>
          <w:rFonts w:eastAsia="Calibri"/>
          <w:bCs/>
        </w:rPr>
        <w:t>представлены</w:t>
      </w:r>
      <w:r w:rsidRPr="003406F6">
        <w:rPr>
          <w:rFonts w:eastAsia="Calibri"/>
          <w:bCs/>
        </w:rPr>
        <w:t xml:space="preserve"> в разделе 1.3.2. в таблиц</w:t>
      </w:r>
      <w:r w:rsidR="00D44BDD" w:rsidRPr="003406F6">
        <w:rPr>
          <w:rFonts w:eastAsia="Calibri"/>
          <w:bCs/>
        </w:rPr>
        <w:t xml:space="preserve">ах </w:t>
      </w:r>
      <w:r w:rsidRPr="003406F6">
        <w:rPr>
          <w:rFonts w:eastAsia="Calibri"/>
          <w:bCs/>
        </w:rPr>
        <w:t>1.3.2.1</w:t>
      </w:r>
      <w:r w:rsidR="00D44BDD" w:rsidRPr="003406F6">
        <w:rPr>
          <w:rFonts w:eastAsia="Calibri"/>
          <w:bCs/>
        </w:rPr>
        <w:t xml:space="preserve"> и </w:t>
      </w:r>
      <w:r w:rsidRPr="003406F6">
        <w:rPr>
          <w:rFonts w:eastAsia="Calibri"/>
          <w:bCs/>
        </w:rPr>
        <w:t>1.3.2.2</w:t>
      </w:r>
      <w:r w:rsidR="00D44BDD" w:rsidRPr="003406F6">
        <w:rPr>
          <w:rFonts w:eastAsia="Calibri"/>
          <w:bCs/>
        </w:rPr>
        <w:t>.</w:t>
      </w:r>
    </w:p>
    <w:p w14:paraId="30B94473" w14:textId="15A794E5" w:rsidR="00531928" w:rsidRPr="003406F6" w:rsidRDefault="00531928" w:rsidP="00CF1180">
      <w:pPr>
        <w:pStyle w:val="af1"/>
        <w:ind w:left="0" w:firstLine="709"/>
        <w:jc w:val="both"/>
        <w:rPr>
          <w:rFonts w:eastAsia="Calibri"/>
          <w:bCs/>
        </w:rPr>
      </w:pPr>
      <w:bookmarkStart w:id="106" w:name="_Toc524593186"/>
    </w:p>
    <w:p w14:paraId="2A53D53C" w14:textId="77777777" w:rsidR="00CA3491" w:rsidRPr="003406F6" w:rsidRDefault="00CA3491" w:rsidP="00CF1180">
      <w:pPr>
        <w:pStyle w:val="af1"/>
        <w:ind w:left="0" w:firstLine="709"/>
        <w:jc w:val="both"/>
        <w:rPr>
          <w:rFonts w:eastAsia="Calibri"/>
          <w:bCs/>
        </w:rPr>
        <w:sectPr w:rsidR="00CA3491" w:rsidRPr="003406F6" w:rsidSect="00F14A5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E61ED55" w14:textId="77777777" w:rsidR="00E7751E" w:rsidRPr="003406F6" w:rsidRDefault="00D36F4D" w:rsidP="0072114E">
      <w:pPr>
        <w:pStyle w:val="3TimesNewRoman141"/>
      </w:pPr>
      <w:bookmarkStart w:id="107" w:name="_Toc88831181"/>
      <w:bookmarkStart w:id="108" w:name="_Toc165972665"/>
      <w:r w:rsidRPr="003406F6">
        <w:lastRenderedPageBreak/>
        <w:t xml:space="preserve">1.3.14. </w:t>
      </w:r>
      <w:r w:rsidR="00E7751E" w:rsidRPr="003406F6">
        <w:t xml:space="preserve">Расчет требуемой мощности водозаборных сооружений исходя из данных о перспективном потреблении </w:t>
      </w:r>
      <w:r w:rsidR="003B4AA8" w:rsidRPr="003406F6">
        <w:t xml:space="preserve">горячей, </w:t>
      </w:r>
      <w:r w:rsidR="00E7751E" w:rsidRPr="003406F6">
        <w:t xml:space="preserve">питьевой и технической воды и величины потерь </w:t>
      </w:r>
      <w:r w:rsidR="00290255" w:rsidRPr="003406F6">
        <w:t xml:space="preserve">горячей, </w:t>
      </w:r>
      <w:r w:rsidR="00E7751E" w:rsidRPr="003406F6"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3406F6">
        <w:t xml:space="preserve">горячей, </w:t>
      </w:r>
      <w:r w:rsidR="00E7751E" w:rsidRPr="003406F6">
        <w:t>питьевой и технической воды, дефицита (резерва) мощностей по технологическим зонам с разбивкой по годам</w:t>
      </w:r>
      <w:bookmarkEnd w:id="106"/>
      <w:bookmarkEnd w:id="107"/>
      <w:bookmarkEnd w:id="108"/>
    </w:p>
    <w:p w14:paraId="4DDAAA3F" w14:textId="77777777" w:rsidR="00C7160D" w:rsidRDefault="00834A0F" w:rsidP="00CF1180">
      <w:pPr>
        <w:pStyle w:val="e"/>
        <w:spacing w:line="276" w:lineRule="auto"/>
        <w:jc w:val="both"/>
      </w:pPr>
      <w:r w:rsidRPr="003406F6">
        <w:t>Расчет требуемой мощности водозаборных сооружений представлен в таблице ниже.</w:t>
      </w:r>
    </w:p>
    <w:p w14:paraId="566E9EC3" w14:textId="77777777" w:rsidR="004B3EA4" w:rsidRPr="003406F6" w:rsidRDefault="004B3EA4" w:rsidP="00CF1180">
      <w:pPr>
        <w:pStyle w:val="e"/>
        <w:spacing w:line="276" w:lineRule="auto"/>
        <w:jc w:val="both"/>
      </w:pPr>
    </w:p>
    <w:p w14:paraId="389F8B65" w14:textId="5D19809C" w:rsidR="00C85739" w:rsidRDefault="00834A0F" w:rsidP="00CF1180">
      <w:pPr>
        <w:spacing w:before="400" w:after="200" w:line="276" w:lineRule="auto"/>
        <w:rPr>
          <w:rFonts w:ascii="Times New Roman" w:hAnsi="Times New Roman"/>
          <w:b/>
          <w:sz w:val="24"/>
        </w:rPr>
      </w:pPr>
      <w:r w:rsidRPr="003406F6">
        <w:rPr>
          <w:rFonts w:ascii="Times New Roman" w:hAnsi="Times New Roman"/>
          <w:b/>
          <w:sz w:val="24"/>
        </w:rPr>
        <w:t>Таблица 1.3.14.1 - Требуемая перспективная мощность водозаборных сооружений</w:t>
      </w:r>
    </w:p>
    <w:tbl>
      <w:tblPr>
        <w:tblStyle w:val="a6"/>
        <w:tblW w:w="4320" w:type="pct"/>
        <w:jc w:val="center"/>
        <w:tblLook w:val="04A0" w:firstRow="1" w:lastRow="0" w:firstColumn="1" w:lastColumn="0" w:noHBand="0" w:noVBand="1"/>
      </w:tblPr>
      <w:tblGrid>
        <w:gridCol w:w="2044"/>
        <w:gridCol w:w="2420"/>
        <w:gridCol w:w="1470"/>
        <w:gridCol w:w="1032"/>
        <w:gridCol w:w="1032"/>
        <w:gridCol w:w="1032"/>
        <w:gridCol w:w="1032"/>
        <w:gridCol w:w="1032"/>
        <w:gridCol w:w="1032"/>
        <w:gridCol w:w="1032"/>
      </w:tblGrid>
      <w:tr w:rsidR="00467607" w:rsidRPr="00341697" w14:paraId="7557948A" w14:textId="77777777" w:rsidTr="00467607">
        <w:trPr>
          <w:cantSplit/>
          <w:trHeight w:val="1134"/>
          <w:tblHeader/>
          <w:jc w:val="center"/>
        </w:trPr>
        <w:tc>
          <w:tcPr>
            <w:tcW w:w="7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2027F0" w14:textId="77777777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B7CC4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92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A8C93A" w14:textId="77777777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B7CC4">
              <w:rPr>
                <w:rFonts w:ascii="Times New Roman" w:hAnsi="Times New Roman"/>
                <w:szCs w:val="22"/>
              </w:rPr>
              <w:t>Показатель</w:t>
            </w:r>
          </w:p>
        </w:tc>
        <w:tc>
          <w:tcPr>
            <w:tcW w:w="55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3C81E6" w14:textId="77777777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B7CC4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39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33502780" w14:textId="4B1C200B" w:rsidR="00467607" w:rsidRPr="00AB7CC4" w:rsidRDefault="00467607" w:rsidP="00467607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82EEE">
              <w:rPr>
                <w:rFonts w:ascii="Times New Roman" w:hAnsi="Times New Roman"/>
                <w:b/>
                <w:bCs/>
                <w:szCs w:val="22"/>
              </w:rPr>
              <w:t>2024</w:t>
            </w:r>
          </w:p>
        </w:tc>
        <w:tc>
          <w:tcPr>
            <w:tcW w:w="39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25083643" w14:textId="31F7B250" w:rsidR="00467607" w:rsidRPr="00AB7CC4" w:rsidRDefault="00467607" w:rsidP="00467607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39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47167D3C" w14:textId="0A203821" w:rsidR="00467607" w:rsidRPr="00AB7CC4" w:rsidRDefault="00467607" w:rsidP="0046760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39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44CF38EB" w14:textId="141C8ABB" w:rsidR="00467607" w:rsidRPr="00AB7CC4" w:rsidRDefault="00467607" w:rsidP="0046760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39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5CC76C35" w14:textId="5AA1AF09" w:rsidR="00467607" w:rsidRPr="00AB7CC4" w:rsidRDefault="00467607" w:rsidP="0046760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39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698F091D" w14:textId="22B7746F" w:rsidR="00467607" w:rsidRPr="00AB7CC4" w:rsidRDefault="00467607" w:rsidP="0046760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39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2F5D91E6" w14:textId="0EE8B618" w:rsidR="00467607" w:rsidRPr="00AB7CC4" w:rsidRDefault="00467607" w:rsidP="0046760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2030</w:t>
            </w:r>
          </w:p>
        </w:tc>
      </w:tr>
      <w:tr w:rsidR="00467607" w:rsidRPr="00341697" w14:paraId="2D1434D9" w14:textId="1EFDCA0E" w:rsidTr="00467607">
        <w:trPr>
          <w:jc w:val="center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A7841" w14:textId="6DEE1DE3" w:rsidR="00467607" w:rsidRPr="00AB7CC4" w:rsidRDefault="00467607" w:rsidP="0034169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с. Погодаево</w:t>
            </w:r>
          </w:p>
        </w:tc>
      </w:tr>
      <w:tr w:rsidR="00467607" w:rsidRPr="00341697" w14:paraId="51103B14" w14:textId="2484FE9C" w:rsidTr="00467607">
        <w:trPr>
          <w:jc w:val="center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C3D7F" w14:textId="77777777" w:rsidR="00467607" w:rsidRPr="00AB7CC4" w:rsidRDefault="00467607" w:rsidP="0034169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B7CC4">
              <w:rPr>
                <w:rFonts w:ascii="Times New Roman" w:hAnsi="Times New Roman"/>
                <w:b/>
                <w:szCs w:val="22"/>
              </w:rPr>
              <w:t>ООО «Енисейэнергоком»</w:t>
            </w:r>
          </w:p>
        </w:tc>
      </w:tr>
      <w:tr w:rsidR="00467607" w:rsidRPr="00341697" w14:paraId="56F1C992" w14:textId="77777777" w:rsidTr="00467607">
        <w:trPr>
          <w:jc w:val="center"/>
        </w:trPr>
        <w:tc>
          <w:tcPr>
            <w:tcW w:w="7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75789" w14:textId="07B08D29" w:rsidR="00467607" w:rsidRPr="00467607" w:rsidRDefault="00467607" w:rsidP="00467607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874F34">
              <w:rPr>
                <w:rFonts w:ascii="Times New Roman" w:hAnsi="Times New Roman"/>
                <w:szCs w:val="22"/>
                <w:lang w:val="ru-RU"/>
              </w:rPr>
              <w:t xml:space="preserve">Водозаборная скважина, с. Погодаево, ул. </w:t>
            </w:r>
            <w:r w:rsidRPr="00082EEE">
              <w:rPr>
                <w:rFonts w:ascii="Times New Roman" w:hAnsi="Times New Roman"/>
                <w:szCs w:val="22"/>
                <w:lang w:val="ru-RU"/>
              </w:rPr>
              <w:t>Калинина, 62А</w:t>
            </w: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62AD6" w14:textId="548F9A98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64E8C" w14:textId="0FDFBD8E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045F9" w14:textId="2CBDAA61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lang w:val="ru-RU"/>
              </w:rPr>
              <w:t>3,112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937B3" w14:textId="7F3023D1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3,112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AAA7D" w14:textId="12BD96DF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3,112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B5CCC" w14:textId="6E825B56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3,112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3BA6C" w14:textId="2D9E00C1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3,112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3C9E6" w14:textId="21F2271A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3,112</w:t>
            </w:r>
          </w:p>
        </w:tc>
        <w:tc>
          <w:tcPr>
            <w:tcW w:w="392" w:type="pct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588BF" w14:textId="7022CA57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3,112</w:t>
            </w:r>
          </w:p>
        </w:tc>
      </w:tr>
      <w:tr w:rsidR="00467607" w:rsidRPr="00341697" w14:paraId="7E605B67" w14:textId="77777777" w:rsidTr="00467607">
        <w:trPr>
          <w:jc w:val="center"/>
        </w:trPr>
        <w:tc>
          <w:tcPr>
            <w:tcW w:w="777" w:type="pct"/>
            <w:vMerge/>
          </w:tcPr>
          <w:p w14:paraId="14CEC5E0" w14:textId="77777777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9E210" w14:textId="3F8F6B5C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268C9" w14:textId="070047FA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AD336" w14:textId="18AC5341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lang w:val="ru-RU"/>
              </w:rPr>
              <w:t>3,781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5C9E8" w14:textId="4CDC38AA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3,781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FBCE6" w14:textId="5FC15152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3,781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E8173" w14:textId="067871DE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3,781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8CD9A" w14:textId="1F2D504C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3,781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468F6" w14:textId="25400445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3,781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B5AF2" w14:textId="5E21D5EC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3,781</w:t>
            </w:r>
          </w:p>
        </w:tc>
      </w:tr>
      <w:tr w:rsidR="00467607" w:rsidRPr="00341697" w14:paraId="7E3437AC" w14:textId="77777777" w:rsidTr="00467607">
        <w:trPr>
          <w:jc w:val="center"/>
        </w:trPr>
        <w:tc>
          <w:tcPr>
            <w:tcW w:w="777" w:type="pct"/>
            <w:vMerge/>
          </w:tcPr>
          <w:p w14:paraId="519F7D92" w14:textId="77777777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12D51" w14:textId="74932F30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4701E" w14:textId="321E23AC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5DF3C3" w14:textId="69060C78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lang w:val="ru-RU"/>
              </w:rPr>
              <w:t>10,214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D308C" w14:textId="6F35DFAF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10,214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C20E3" w14:textId="41512151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10,214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65684" w14:textId="73B517C3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10,214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1ECAD" w14:textId="700592C3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10,214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1AA2D" w14:textId="38F15D9D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10,214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A479B" w14:textId="27B66936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10,214</w:t>
            </w:r>
          </w:p>
        </w:tc>
      </w:tr>
      <w:tr w:rsidR="00467607" w:rsidRPr="00341697" w14:paraId="5AACEBAC" w14:textId="77777777" w:rsidTr="00467607">
        <w:trPr>
          <w:jc w:val="center"/>
        </w:trPr>
        <w:tc>
          <w:tcPr>
            <w:tcW w:w="777" w:type="pct"/>
            <w:vMerge/>
          </w:tcPr>
          <w:p w14:paraId="3448CC41" w14:textId="77777777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09C5F" w14:textId="3DFB3B27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BE2A5" w14:textId="5DF7DF38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2B0A0" w14:textId="4587A879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lang w:val="ru-RU"/>
              </w:rPr>
              <w:t>17,107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EDE6A" w14:textId="259296C6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17,107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75EC0" w14:textId="6A397341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17,107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AC837" w14:textId="6E8DCDF8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17,107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F9EFF" w14:textId="5CC6E89A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17,107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3A59B" w14:textId="18CE2FAE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17,107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506A5" w14:textId="0172B5DC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17,107</w:t>
            </w:r>
          </w:p>
        </w:tc>
      </w:tr>
      <w:tr w:rsidR="00467607" w:rsidRPr="00341697" w14:paraId="0BA4CA02" w14:textId="77777777" w:rsidTr="00467607">
        <w:trPr>
          <w:jc w:val="center"/>
        </w:trPr>
        <w:tc>
          <w:tcPr>
            <w:tcW w:w="777" w:type="pct"/>
            <w:vMerge/>
          </w:tcPr>
          <w:p w14:paraId="36DA0924" w14:textId="77777777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D73E1" w14:textId="1CD8187C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37BB7" w14:textId="336F80D2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E1AC9" w14:textId="401A17FA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lang w:val="ru-RU"/>
              </w:rPr>
              <w:t>87,600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65BCC" w14:textId="36C6CCEB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87,600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C8596" w14:textId="1761B233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87,600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DBB95" w14:textId="41C7C4B7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87,600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23923" w14:textId="503B5281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87,600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6F737" w14:textId="35CF774B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87,600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6CA6E" w14:textId="3B333991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87,600</w:t>
            </w:r>
          </w:p>
        </w:tc>
      </w:tr>
      <w:tr w:rsidR="00467607" w:rsidRPr="00341697" w14:paraId="07636577" w14:textId="77777777" w:rsidTr="00467607">
        <w:trPr>
          <w:jc w:val="center"/>
        </w:trPr>
        <w:tc>
          <w:tcPr>
            <w:tcW w:w="777" w:type="pct"/>
            <w:vMerge/>
          </w:tcPr>
          <w:p w14:paraId="4BE652FE" w14:textId="77777777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AB0D0" w14:textId="6D930C00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E13E5" w14:textId="665AE873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E2D75" w14:textId="024500A1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lang w:val="ru-RU"/>
              </w:rPr>
              <w:t>17,107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29F3F" w14:textId="295C0D89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17,107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40123" w14:textId="0822D70B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17,107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C7FF9" w14:textId="1630D12A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17,107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62849" w14:textId="2BF0B41A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17,107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42E2B" w14:textId="6DA7B658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17,107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C0390" w14:textId="089AD891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17,107</w:t>
            </w:r>
          </w:p>
        </w:tc>
      </w:tr>
      <w:tr w:rsidR="00467607" w:rsidRPr="00341697" w14:paraId="24BA8470" w14:textId="77777777" w:rsidTr="00467607">
        <w:trPr>
          <w:jc w:val="center"/>
        </w:trPr>
        <w:tc>
          <w:tcPr>
            <w:tcW w:w="777" w:type="pct"/>
            <w:vMerge/>
          </w:tcPr>
          <w:p w14:paraId="0B383896" w14:textId="77777777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F885F" w14:textId="4CC6656B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Вывод: резерв/дефицит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F48A1" w14:textId="5B124D12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21118" w14:textId="375319CE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lang w:val="ru-RU"/>
              </w:rPr>
              <w:t>70,493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69FF0" w14:textId="67C17AE1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70,493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261F9" w14:textId="3D0C42B5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70,493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5789A" w14:textId="21159E99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70,493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0A28F" w14:textId="17C6DF99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70,493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9101A" w14:textId="23CAB5CA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70,493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BB293" w14:textId="2B3FD21B" w:rsidR="00467607" w:rsidRPr="00AB7CC4" w:rsidRDefault="00467607" w:rsidP="0046760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82EEE">
              <w:rPr>
                <w:rFonts w:ascii="Times New Roman" w:hAnsi="Times New Roman"/>
                <w:bCs/>
                <w:lang w:val="ru-RU"/>
              </w:rPr>
              <w:t>70,493</w:t>
            </w:r>
          </w:p>
        </w:tc>
      </w:tr>
      <w:tr w:rsidR="004B3EA4" w:rsidRPr="00341697" w14:paraId="059C9416" w14:textId="77777777" w:rsidTr="004B3EA4">
        <w:trPr>
          <w:jc w:val="center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14:paraId="4A464A48" w14:textId="4903E2C4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д. Паршино</w:t>
            </w:r>
          </w:p>
        </w:tc>
      </w:tr>
      <w:tr w:rsidR="004B3EA4" w:rsidRPr="00341697" w14:paraId="2351BD39" w14:textId="77777777" w:rsidTr="004B3EA4">
        <w:trPr>
          <w:jc w:val="center"/>
        </w:trPr>
        <w:tc>
          <w:tcPr>
            <w:tcW w:w="5000" w:type="pct"/>
            <w:gridSpan w:val="10"/>
            <w:vAlign w:val="center"/>
          </w:tcPr>
          <w:p w14:paraId="6270FAC8" w14:textId="6251117B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AB7CC4">
              <w:rPr>
                <w:rFonts w:ascii="Times New Roman" w:hAnsi="Times New Roman"/>
                <w:b/>
                <w:szCs w:val="22"/>
              </w:rPr>
              <w:t>ООО «Енисейэнергоком»</w:t>
            </w:r>
          </w:p>
        </w:tc>
      </w:tr>
      <w:tr w:rsidR="004B3EA4" w:rsidRPr="00341697" w14:paraId="3F20770B" w14:textId="77777777" w:rsidTr="004B3EA4">
        <w:trPr>
          <w:jc w:val="center"/>
        </w:trPr>
        <w:tc>
          <w:tcPr>
            <w:tcW w:w="777" w:type="pct"/>
            <w:vMerge w:val="restart"/>
            <w:vAlign w:val="center"/>
          </w:tcPr>
          <w:p w14:paraId="11D50322" w14:textId="07F6A3EA" w:rsidR="004B3EA4" w:rsidRPr="004B3EA4" w:rsidRDefault="004B3EA4" w:rsidP="004B3EA4">
            <w:pPr>
              <w:spacing w:line="276" w:lineRule="auto"/>
              <w:jc w:val="left"/>
              <w:rPr>
                <w:rFonts w:ascii="Times New Roman" w:hAnsi="Times New Roman"/>
                <w:szCs w:val="22"/>
                <w:lang w:val="ru-RU"/>
              </w:rPr>
            </w:pPr>
            <w:r w:rsidRPr="00886C9F">
              <w:rPr>
                <w:rFonts w:ascii="Times New Roman" w:hAnsi="Times New Roman"/>
                <w:szCs w:val="22"/>
                <w:lang w:val="ru-RU"/>
              </w:rPr>
              <w:t xml:space="preserve">Водозаборная скважина, д. Паршино, ул. </w:t>
            </w:r>
            <w:r w:rsidRPr="00062CDA">
              <w:rPr>
                <w:rFonts w:ascii="Times New Roman" w:hAnsi="Times New Roman"/>
                <w:szCs w:val="22"/>
                <w:lang w:val="ru-RU"/>
              </w:rPr>
              <w:t>Береговая, 2А</w:t>
            </w: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5F782" w14:textId="74C4B02C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50CFF" w14:textId="38A7766E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05327" w14:textId="0D25A7D5" w:rsidR="004B3EA4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0,876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2C1B4" w14:textId="78A45936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0,876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DFB9E" w14:textId="53FF6DB8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0,876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AC573" w14:textId="0921047D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0,876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59995" w14:textId="52B5DE51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0,876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1A392" w14:textId="261E9807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0,876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D0BF4" w14:textId="7EBB0CC5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0,876</w:t>
            </w:r>
          </w:p>
        </w:tc>
      </w:tr>
      <w:tr w:rsidR="004B3EA4" w:rsidRPr="00341697" w14:paraId="333B5CCD" w14:textId="77777777" w:rsidTr="004B3EA4">
        <w:trPr>
          <w:jc w:val="center"/>
        </w:trPr>
        <w:tc>
          <w:tcPr>
            <w:tcW w:w="777" w:type="pct"/>
            <w:vMerge/>
          </w:tcPr>
          <w:p w14:paraId="5B83ADF2" w14:textId="77777777" w:rsidR="004B3EA4" w:rsidRPr="00AB7CC4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50BA8" w14:textId="0B7729EA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D17B3" w14:textId="758FA236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32EE7" w14:textId="68E5E5AA" w:rsidR="004B3EA4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0,619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B3DF1" w14:textId="56A88D96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0,619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42138" w14:textId="1B4CA3BD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0,619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B0C95" w14:textId="663240E1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0,619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E5C30" w14:textId="30EFF2EC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0,619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386C8" w14:textId="004712E4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0,619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659AF" w14:textId="41AC6F6C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0,619</w:t>
            </w:r>
          </w:p>
        </w:tc>
      </w:tr>
      <w:tr w:rsidR="004B3EA4" w:rsidRPr="00341697" w14:paraId="4218DB3C" w14:textId="77777777" w:rsidTr="004B3EA4">
        <w:trPr>
          <w:jc w:val="center"/>
        </w:trPr>
        <w:tc>
          <w:tcPr>
            <w:tcW w:w="777" w:type="pct"/>
            <w:vMerge/>
          </w:tcPr>
          <w:p w14:paraId="0763F03B" w14:textId="77777777" w:rsidR="004B3EA4" w:rsidRPr="00AB7CC4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3AD0D" w14:textId="224EF844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2863E" w14:textId="4A970BEA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4CD0C" w14:textId="0F3B5DBA" w:rsidR="004B3EA4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1,800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AF4A3" w14:textId="7387621D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1,800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802A9" w14:textId="2BCBDF8F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1,800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AC12C" w14:textId="474C2F84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1,800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17C2B" w14:textId="50C7A821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1,800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54688" w14:textId="1689D747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1,800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F78C4" w14:textId="411477BD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1,800</w:t>
            </w:r>
          </w:p>
        </w:tc>
      </w:tr>
      <w:tr w:rsidR="004B3EA4" w:rsidRPr="00341697" w14:paraId="68DF5E29" w14:textId="77777777" w:rsidTr="004B3EA4">
        <w:trPr>
          <w:jc w:val="center"/>
        </w:trPr>
        <w:tc>
          <w:tcPr>
            <w:tcW w:w="777" w:type="pct"/>
            <w:vMerge/>
          </w:tcPr>
          <w:p w14:paraId="4E9F5314" w14:textId="77777777" w:rsidR="004B3EA4" w:rsidRPr="00AB7CC4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30EA4" w14:textId="1FB0E73A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58465" w14:textId="60A36007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4CFDD" w14:textId="4942694C" w:rsidR="004B3EA4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3,295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71B77" w14:textId="13CE6812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3,295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57754" w14:textId="707B3DBF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3,295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F95DA" w14:textId="42FCC5F7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3,295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498D8" w14:textId="76437F0D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3,295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88FB3" w14:textId="166E0C43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3,295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DC22F" w14:textId="16D9279B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3,295</w:t>
            </w:r>
          </w:p>
        </w:tc>
      </w:tr>
      <w:tr w:rsidR="004B3EA4" w:rsidRPr="00341697" w14:paraId="5B015C27" w14:textId="77777777" w:rsidTr="004B3EA4">
        <w:trPr>
          <w:jc w:val="center"/>
        </w:trPr>
        <w:tc>
          <w:tcPr>
            <w:tcW w:w="777" w:type="pct"/>
            <w:vMerge/>
          </w:tcPr>
          <w:p w14:paraId="5C2C49F9" w14:textId="77777777" w:rsidR="004B3EA4" w:rsidRPr="00AB7CC4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EB1B2" w14:textId="76A7E314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3C424" w14:textId="21BF5DBE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8880D" w14:textId="23D120CE" w:rsidR="004B3EA4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87,600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80EA7" w14:textId="28E43ADB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87,600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6CB6C" w14:textId="56B2A9FD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87,600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6D543" w14:textId="1F304539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87,600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03BD0" w14:textId="19DC6E48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87,600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3778D" w14:textId="387F7A14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87,600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E1FA8" w14:textId="0D7B1468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87,600</w:t>
            </w:r>
          </w:p>
        </w:tc>
      </w:tr>
      <w:tr w:rsidR="004B3EA4" w:rsidRPr="00341697" w14:paraId="135D771B" w14:textId="77777777" w:rsidTr="004B3EA4">
        <w:trPr>
          <w:jc w:val="center"/>
        </w:trPr>
        <w:tc>
          <w:tcPr>
            <w:tcW w:w="777" w:type="pct"/>
            <w:vMerge/>
          </w:tcPr>
          <w:p w14:paraId="5E392D97" w14:textId="77777777" w:rsidR="004B3EA4" w:rsidRPr="00AB7CC4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6E97F" w14:textId="457C1605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89FB5" w14:textId="4465890B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38BD0" w14:textId="45CA83AB" w:rsidR="004B3EA4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3,295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79915" w14:textId="0529FF35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3,295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8A866" w14:textId="37303DB1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3,295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12EDD" w14:textId="50BB73EF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3,295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FBE02" w14:textId="425B8059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3,295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937F4" w14:textId="4B57BF15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3,295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474B0" w14:textId="004A5FED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3,295</w:t>
            </w:r>
          </w:p>
        </w:tc>
      </w:tr>
      <w:tr w:rsidR="004B3EA4" w:rsidRPr="00341697" w14:paraId="713D995A" w14:textId="77777777" w:rsidTr="004B3EA4">
        <w:trPr>
          <w:jc w:val="center"/>
        </w:trPr>
        <w:tc>
          <w:tcPr>
            <w:tcW w:w="777" w:type="pct"/>
            <w:vMerge/>
          </w:tcPr>
          <w:p w14:paraId="03AF0155" w14:textId="77777777" w:rsidR="004B3EA4" w:rsidRPr="00AB7CC4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2C808" w14:textId="064752ED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Вывод: резерв/дефицит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0D6EA" w14:textId="7944FF19" w:rsidR="004B3EA4" w:rsidRPr="003406F6" w:rsidRDefault="004B3EA4" w:rsidP="004B3EA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19A2A" w14:textId="404EABAA" w:rsidR="004B3EA4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84,305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3F7DA" w14:textId="251C64D0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84,305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841AE" w14:textId="4D544F70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84,305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CA819" w14:textId="3678474B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84,305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9928A" w14:textId="3F53C649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84,305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7683C" w14:textId="0BEAC7A6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84,305</w:t>
            </w:r>
          </w:p>
        </w:tc>
        <w:tc>
          <w:tcPr>
            <w:tcW w:w="3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6B72A" w14:textId="48F9D8B6" w:rsidR="004B3EA4" w:rsidRPr="00082EEE" w:rsidRDefault="004B3EA4" w:rsidP="004B3EA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62CDA">
              <w:rPr>
                <w:rFonts w:ascii="Times New Roman" w:hAnsi="Times New Roman"/>
                <w:bCs/>
                <w:lang w:val="ru-RU"/>
              </w:rPr>
              <w:t>84,305</w:t>
            </w:r>
          </w:p>
        </w:tc>
      </w:tr>
    </w:tbl>
    <w:p w14:paraId="39654A28" w14:textId="77777777" w:rsidR="00CA3491" w:rsidRPr="003406F6" w:rsidRDefault="00CA3491" w:rsidP="00CF1180">
      <w:pPr>
        <w:spacing w:line="276" w:lineRule="auto"/>
        <w:rPr>
          <w:rFonts w:ascii="Times New Roman" w:hAnsi="Times New Roman"/>
          <w:sz w:val="24"/>
        </w:rPr>
        <w:sectPr w:rsidR="00CA3491" w:rsidRPr="003406F6" w:rsidSect="00F14A5F">
          <w:pgSz w:w="16838" w:h="11906" w:orient="landscape"/>
          <w:pgMar w:top="1418" w:right="743" w:bottom="849" w:left="856" w:header="709" w:footer="709" w:gutter="0"/>
          <w:cols w:space="708"/>
          <w:titlePg/>
          <w:docGrid w:linePitch="360"/>
        </w:sectPr>
      </w:pPr>
    </w:p>
    <w:p w14:paraId="58EB4C40" w14:textId="77777777" w:rsidR="00194349" w:rsidRPr="003406F6" w:rsidRDefault="00D36F4D" w:rsidP="0072114E">
      <w:pPr>
        <w:pStyle w:val="3TimesNewRoman141"/>
      </w:pPr>
      <w:bookmarkStart w:id="109" w:name="_Toc88831182"/>
      <w:bookmarkStart w:id="110" w:name="_Toc165972666"/>
      <w:r w:rsidRPr="003406F6">
        <w:lastRenderedPageBreak/>
        <w:t xml:space="preserve">1.3.15. </w:t>
      </w:r>
      <w:r w:rsidR="00194349" w:rsidRPr="003406F6">
        <w:t>Наименование организации, которая наделена статусом гарантирующей организации</w:t>
      </w:r>
      <w:bookmarkEnd w:id="109"/>
      <w:bookmarkEnd w:id="110"/>
    </w:p>
    <w:p w14:paraId="55D927B0" w14:textId="77777777" w:rsidR="00351B52" w:rsidRPr="003406F6" w:rsidRDefault="00351B52" w:rsidP="00CF1180">
      <w:pPr>
        <w:pStyle w:val="e"/>
        <w:spacing w:line="276" w:lineRule="auto"/>
        <w:jc w:val="both"/>
      </w:pPr>
      <w:r w:rsidRPr="003406F6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14:paraId="06D46F1F" w14:textId="77777777" w:rsidR="00351B52" w:rsidRPr="003406F6" w:rsidRDefault="00351B52" w:rsidP="00CF1180">
      <w:pPr>
        <w:pStyle w:val="e"/>
        <w:spacing w:line="276" w:lineRule="auto"/>
        <w:jc w:val="both"/>
      </w:pPr>
      <w:r w:rsidRPr="003406F6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1EB7A61F" w14:textId="77777777" w:rsidR="00351B52" w:rsidRPr="003406F6" w:rsidRDefault="00351B52" w:rsidP="00CF1180">
      <w:pPr>
        <w:pStyle w:val="e"/>
        <w:spacing w:line="276" w:lineRule="auto"/>
        <w:jc w:val="both"/>
      </w:pPr>
      <w:r w:rsidRPr="003406F6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066CAD09" w14:textId="77777777" w:rsidR="00351B52" w:rsidRPr="003406F6" w:rsidRDefault="00351B52" w:rsidP="00CF1180">
      <w:pPr>
        <w:pStyle w:val="e"/>
        <w:spacing w:line="276" w:lineRule="auto"/>
        <w:jc w:val="both"/>
      </w:pPr>
      <w:r w:rsidRPr="003406F6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1236E779" w14:textId="492D8027" w:rsidR="00C7160D" w:rsidRPr="003406F6" w:rsidRDefault="00351B52" w:rsidP="00CF1180">
      <w:pPr>
        <w:pStyle w:val="e"/>
        <w:spacing w:line="276" w:lineRule="auto"/>
        <w:jc w:val="both"/>
      </w:pPr>
      <w:r w:rsidRPr="003029C1">
        <w:t xml:space="preserve">В настоящее время для системы </w:t>
      </w:r>
      <w:r w:rsidR="00277CA9" w:rsidRPr="003029C1">
        <w:t xml:space="preserve">централизованного водоснабжения </w:t>
      </w:r>
      <w:r w:rsidRPr="003029C1">
        <w:t>в соответс</w:t>
      </w:r>
      <w:r w:rsidR="009C5167" w:rsidRPr="003029C1">
        <w:t xml:space="preserve">твии с </w:t>
      </w:r>
      <w:r w:rsidR="00250705">
        <w:t>Решение Погодаевский сельсовет совет депутатов</w:t>
      </w:r>
      <w:r w:rsidR="00531928" w:rsidRPr="00032204">
        <w:t xml:space="preserve"> №</w:t>
      </w:r>
      <w:r w:rsidR="00250705">
        <w:t>37-1р</w:t>
      </w:r>
      <w:r w:rsidR="00531928" w:rsidRPr="00032204">
        <w:t xml:space="preserve"> от </w:t>
      </w:r>
      <w:r w:rsidR="00250705">
        <w:t>01</w:t>
      </w:r>
      <w:r w:rsidR="00802375">
        <w:t>.0</w:t>
      </w:r>
      <w:r w:rsidR="00250705">
        <w:t>7</w:t>
      </w:r>
      <w:r w:rsidR="00531928" w:rsidRPr="00032204">
        <w:t>.2013</w:t>
      </w:r>
      <w:r w:rsidRPr="00032204">
        <w:t xml:space="preserve"> г.,</w:t>
      </w:r>
      <w:r w:rsidR="00857834" w:rsidRPr="00032204">
        <w:t xml:space="preserve"> статусом гарантирующей наделена</w:t>
      </w:r>
      <w:r w:rsidRPr="00032204">
        <w:t xml:space="preserve"> орг</w:t>
      </w:r>
      <w:r w:rsidR="00065D9B" w:rsidRPr="00032204">
        <w:t>анизаци</w:t>
      </w:r>
      <w:r w:rsidR="003029C1" w:rsidRPr="00032204">
        <w:t>я</w:t>
      </w:r>
      <w:r w:rsidRPr="00032204">
        <w:t xml:space="preserve"> </w:t>
      </w:r>
      <w:r w:rsidR="009C5167" w:rsidRPr="00032204">
        <w:t>ООО «</w:t>
      </w:r>
      <w:r w:rsidR="00B03B59" w:rsidRPr="00032204">
        <w:t>Енисейэнергоком</w:t>
      </w:r>
      <w:r w:rsidR="00065D9B" w:rsidRPr="00032204">
        <w:t>»</w:t>
      </w:r>
    </w:p>
    <w:p w14:paraId="5F5ABF15" w14:textId="77777777" w:rsidR="00C85739" w:rsidRPr="003406F6" w:rsidRDefault="00C85739" w:rsidP="00CF1180">
      <w:pPr>
        <w:spacing w:line="276" w:lineRule="auto"/>
        <w:rPr>
          <w:rFonts w:ascii="Times New Roman" w:hAnsi="Times New Roman"/>
        </w:rPr>
        <w:sectPr w:rsidR="00C85739" w:rsidRPr="003406F6" w:rsidSect="00F14A5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7617653" w14:textId="77777777" w:rsidR="00194349" w:rsidRPr="003406F6" w:rsidRDefault="00D36F4D" w:rsidP="0072114E">
      <w:pPr>
        <w:pStyle w:val="3TimesNewRoman141"/>
      </w:pPr>
      <w:bookmarkStart w:id="111" w:name="_Toc88831183"/>
      <w:bookmarkStart w:id="112" w:name="_Toc165972667"/>
      <w:r w:rsidRPr="003406F6">
        <w:lastRenderedPageBreak/>
        <w:t xml:space="preserve">1.4. </w:t>
      </w:r>
      <w:r w:rsidR="00766361" w:rsidRPr="003406F6">
        <w:t>ПРЕДЛОЖЕНИЯ ПО СТРОИТЕЛЬСТВУ, РЕКОНСТРУКЦИИ И МОДЕРНИЗАЦИИ ОБЪЕКТОВ ЦЕНТРАЛИЗОВАННЫХ СИСТЕМ ВОДОСНАБЖЕНИЯ</w:t>
      </w:r>
      <w:bookmarkEnd w:id="111"/>
      <w:bookmarkEnd w:id="112"/>
    </w:p>
    <w:p w14:paraId="310524FF" w14:textId="77777777" w:rsidR="00194349" w:rsidRPr="003406F6" w:rsidRDefault="00D36F4D" w:rsidP="0072114E">
      <w:pPr>
        <w:pStyle w:val="3TimesNewRoman141"/>
      </w:pPr>
      <w:bookmarkStart w:id="113" w:name="_Toc88831184"/>
      <w:bookmarkStart w:id="114" w:name="_Toc165972668"/>
      <w:r w:rsidRPr="003406F6">
        <w:t xml:space="preserve">1.4.1. </w:t>
      </w:r>
      <w:r w:rsidR="0011613F" w:rsidRPr="003406F6">
        <w:t>Перечень основных мероприятий по реализации схем водоснабжения с разбивкой по годам</w:t>
      </w:r>
      <w:bookmarkEnd w:id="113"/>
      <w:bookmarkEnd w:id="114"/>
    </w:p>
    <w:p w14:paraId="32E8EDAE" w14:textId="70845358" w:rsidR="0034673F" w:rsidRPr="003406F6" w:rsidRDefault="00766361" w:rsidP="00CF1180">
      <w:pPr>
        <w:pStyle w:val="e"/>
        <w:spacing w:after="240" w:line="276" w:lineRule="auto"/>
        <w:jc w:val="both"/>
      </w:pPr>
      <w:r w:rsidRPr="003406F6">
        <w:t xml:space="preserve">Разбивка по годам мероприятий по реализации схем водоснабжения для </w:t>
      </w:r>
      <w:r w:rsidR="003029C1">
        <w:t xml:space="preserve">села </w:t>
      </w:r>
      <w:r w:rsidR="00250705">
        <w:t>Погодаево</w:t>
      </w:r>
      <w:r w:rsidR="00E411B7">
        <w:t xml:space="preserve"> и деревни Паршино</w:t>
      </w:r>
      <w:r w:rsidR="003029C1">
        <w:t xml:space="preserve"> </w:t>
      </w:r>
      <w:r w:rsidRPr="003406F6">
        <w:t xml:space="preserve">указана в таблице </w:t>
      </w:r>
      <w:r w:rsidR="00834A0F" w:rsidRPr="003406F6">
        <w:t>ниже.</w:t>
      </w:r>
    </w:p>
    <w:p w14:paraId="7E3F804D" w14:textId="1C33CEAF" w:rsidR="00D35DF3" w:rsidRPr="003406F6" w:rsidRDefault="0034673F" w:rsidP="00CF118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t xml:space="preserve">Таблица </w:t>
      </w:r>
      <w:r w:rsidRPr="003406F6">
        <w:rPr>
          <w:rFonts w:eastAsiaTheme="minorHAnsi"/>
          <w:b/>
          <w:szCs w:val="22"/>
          <w:lang w:val="en-US" w:eastAsia="en-US"/>
        </w:rPr>
        <w:t>1.4.1.1</w:t>
      </w:r>
      <w:r w:rsidRPr="003406F6">
        <w:rPr>
          <w:rFonts w:eastAsiaTheme="minorHAnsi"/>
          <w:b/>
          <w:szCs w:val="22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7346"/>
        <w:gridCol w:w="1883"/>
      </w:tblGrid>
      <w:tr w:rsidR="004B5068" w:rsidRPr="003406F6" w14:paraId="1AC29283" w14:textId="77777777" w:rsidTr="00834A0F">
        <w:trPr>
          <w:trHeight w:val="95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52A0EE5" w14:textId="77777777" w:rsidR="004B5068" w:rsidRPr="003406F6" w:rsidRDefault="004B5068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№</w:t>
            </w:r>
          </w:p>
          <w:p w14:paraId="198A4A06" w14:textId="77777777" w:rsidR="004B5068" w:rsidRPr="003406F6" w:rsidRDefault="004B5068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46" w:type="dxa"/>
            <w:shd w:val="clear" w:color="auto" w:fill="F2F2F2" w:themeFill="background1" w:themeFillShade="F2"/>
            <w:vAlign w:val="center"/>
          </w:tcPr>
          <w:p w14:paraId="6946920F" w14:textId="77777777" w:rsidR="004B5068" w:rsidRPr="003406F6" w:rsidRDefault="004B5068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535E2709" w14:textId="77777777" w:rsidR="004B5068" w:rsidRPr="003406F6" w:rsidRDefault="004B5068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Срок</w:t>
            </w:r>
          </w:p>
          <w:p w14:paraId="5E0C5916" w14:textId="77777777" w:rsidR="004B5068" w:rsidRPr="003406F6" w:rsidRDefault="00B504E4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р</w:t>
            </w:r>
            <w:r w:rsidR="004B5068" w:rsidRPr="003406F6">
              <w:rPr>
                <w:rFonts w:ascii="Times New Roman" w:hAnsi="Times New Roman"/>
                <w:sz w:val="24"/>
              </w:rPr>
              <w:t>еализации, гг</w:t>
            </w:r>
            <w:r w:rsidR="00437E67" w:rsidRPr="003406F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411B7" w:rsidRPr="003406F6" w14:paraId="0952F66A" w14:textId="77777777" w:rsidTr="00E411B7">
        <w:trPr>
          <w:trHeight w:val="340"/>
          <w:jc w:val="center"/>
        </w:trPr>
        <w:tc>
          <w:tcPr>
            <w:tcW w:w="9737" w:type="dxa"/>
            <w:gridSpan w:val="3"/>
            <w:shd w:val="clear" w:color="auto" w:fill="auto"/>
            <w:vAlign w:val="center"/>
          </w:tcPr>
          <w:p w14:paraId="65C9C9E3" w14:textId="18FA0E81" w:rsidR="00E411B7" w:rsidRPr="003406F6" w:rsidRDefault="00E411B7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Погодаево</w:t>
            </w:r>
          </w:p>
        </w:tc>
      </w:tr>
      <w:tr w:rsidR="00250705" w:rsidRPr="003406F6" w14:paraId="6BB6647E" w14:textId="77777777" w:rsidTr="003029C1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59CAEA1" w14:textId="787E491D" w:rsidR="00250705" w:rsidRPr="003406F6" w:rsidRDefault="00250705" w:rsidP="0025070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46E447DB" w14:textId="5AF4D455" w:rsidR="00250705" w:rsidRPr="002E65AA" w:rsidRDefault="00250705" w:rsidP="00250705">
            <w:pPr>
              <w:pStyle w:val="e"/>
              <w:spacing w:line="276" w:lineRule="auto"/>
              <w:ind w:left="720" w:firstLine="0"/>
              <w:jc w:val="center"/>
            </w:pPr>
            <w:r w:rsidRPr="0047564E">
              <w:rPr>
                <w:spacing w:val="-1"/>
              </w:rPr>
              <w:t>Замена изношенных сетей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3EA56F94" w14:textId="19843357" w:rsidR="00250705" w:rsidRPr="002E65AA" w:rsidRDefault="00250705" w:rsidP="0025070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564E">
              <w:rPr>
                <w:rFonts w:ascii="Times New Roman" w:hAnsi="Times New Roman"/>
                <w:sz w:val="24"/>
              </w:rPr>
              <w:t>2022-2030</w:t>
            </w:r>
          </w:p>
        </w:tc>
      </w:tr>
      <w:tr w:rsidR="00E411B7" w:rsidRPr="003406F6" w14:paraId="3DB16A02" w14:textId="77777777" w:rsidTr="00E411B7">
        <w:trPr>
          <w:trHeight w:val="340"/>
          <w:jc w:val="center"/>
        </w:trPr>
        <w:tc>
          <w:tcPr>
            <w:tcW w:w="9737" w:type="dxa"/>
            <w:gridSpan w:val="3"/>
            <w:shd w:val="clear" w:color="auto" w:fill="FFFFFF"/>
            <w:vAlign w:val="center"/>
          </w:tcPr>
          <w:p w14:paraId="712F4686" w14:textId="10B942DD" w:rsidR="00E411B7" w:rsidRPr="0047564E" w:rsidRDefault="00E411B7" w:rsidP="0025070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Паршино</w:t>
            </w:r>
          </w:p>
        </w:tc>
      </w:tr>
      <w:tr w:rsidR="00E411B7" w:rsidRPr="003406F6" w14:paraId="50949815" w14:textId="77777777" w:rsidTr="00E411B7">
        <w:trPr>
          <w:trHeight w:val="955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49BAED77" w14:textId="7CFABD79" w:rsidR="00E411B7" w:rsidRPr="00E411B7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411B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3A43B581" w14:textId="77777777" w:rsidR="00E411B7" w:rsidRPr="00E411B7" w:rsidRDefault="00E411B7" w:rsidP="00E411B7">
            <w:pPr>
              <w:pStyle w:val="e"/>
              <w:spacing w:line="276" w:lineRule="auto"/>
              <w:ind w:firstLine="0"/>
              <w:jc w:val="center"/>
            </w:pPr>
            <w:r w:rsidRPr="00E411B7">
              <w:t>Разработка проекта ЗСО, а именно:</w:t>
            </w:r>
          </w:p>
          <w:p w14:paraId="2334C1DA" w14:textId="5296FB17" w:rsidR="00E411B7" w:rsidRPr="00E411B7" w:rsidRDefault="00E411B7" w:rsidP="00E411B7">
            <w:pPr>
              <w:pStyle w:val="e"/>
              <w:spacing w:line="276" w:lineRule="auto"/>
              <w:ind w:left="720" w:firstLine="0"/>
              <w:jc w:val="center"/>
              <w:rPr>
                <w:spacing w:val="-1"/>
              </w:rPr>
            </w:pPr>
            <w:r w:rsidRPr="00E411B7">
              <w:t>д. Паршино, ул. Береговая, 2 «А»- получить санитарно-эпидемиологическое заключение на водный объект.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9FD96F2" w14:textId="052B8A69" w:rsidR="00E411B7" w:rsidRPr="00E411B7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411B7">
              <w:rPr>
                <w:rFonts w:ascii="Times New Roman" w:hAnsi="Times New Roman"/>
                <w:sz w:val="24"/>
              </w:rPr>
              <w:t>2022-2030</w:t>
            </w:r>
          </w:p>
        </w:tc>
      </w:tr>
      <w:tr w:rsidR="00E411B7" w:rsidRPr="003406F6" w14:paraId="406010B1" w14:textId="77777777" w:rsidTr="00E411B7">
        <w:trPr>
          <w:trHeight w:val="955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2DB1B964" w14:textId="72698494" w:rsidR="00E411B7" w:rsidRPr="00E411B7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411B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1621FAB0" w14:textId="551028EF" w:rsidR="00E411B7" w:rsidRPr="00E411B7" w:rsidRDefault="00E411B7" w:rsidP="00E411B7">
            <w:pPr>
              <w:pStyle w:val="e"/>
              <w:spacing w:line="276" w:lineRule="auto"/>
              <w:ind w:left="720" w:firstLine="0"/>
              <w:jc w:val="center"/>
              <w:rPr>
                <w:spacing w:val="-1"/>
              </w:rPr>
            </w:pPr>
            <w:r w:rsidRPr="00E411B7">
              <w:rPr>
                <w:spacing w:val="-1"/>
              </w:rPr>
              <w:t>Организация</w:t>
            </w:r>
            <w:r w:rsidRPr="00E411B7">
              <w:rPr>
                <w:spacing w:val="20"/>
              </w:rPr>
              <w:t xml:space="preserve"> </w:t>
            </w:r>
            <w:r w:rsidRPr="00E411B7">
              <w:rPr>
                <w:spacing w:val="-1"/>
              </w:rPr>
              <w:t>ЗСО</w:t>
            </w:r>
            <w:r w:rsidRPr="00E411B7">
              <w:rPr>
                <w:spacing w:val="1"/>
              </w:rPr>
              <w:t xml:space="preserve"> </w:t>
            </w:r>
            <w:r w:rsidRPr="00E411B7">
              <w:rPr>
                <w:spacing w:val="-1"/>
              </w:rPr>
              <w:t>источников</w:t>
            </w:r>
            <w:r w:rsidRPr="00E411B7">
              <w:rPr>
                <w:spacing w:val="29"/>
              </w:rPr>
              <w:t xml:space="preserve"> </w:t>
            </w:r>
            <w:r w:rsidRPr="00E411B7">
              <w:rPr>
                <w:spacing w:val="-1"/>
              </w:rPr>
              <w:t>водоснабжения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09ADEBF" w14:textId="67FF4CBC" w:rsidR="00E411B7" w:rsidRPr="00E411B7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411B7">
              <w:rPr>
                <w:rFonts w:ascii="Times New Roman" w:hAnsi="Times New Roman"/>
                <w:sz w:val="24"/>
              </w:rPr>
              <w:t>2022-2030</w:t>
            </w:r>
          </w:p>
        </w:tc>
      </w:tr>
      <w:tr w:rsidR="00E411B7" w:rsidRPr="003406F6" w14:paraId="127BD824" w14:textId="77777777" w:rsidTr="00E411B7">
        <w:trPr>
          <w:trHeight w:val="955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0BB1C1A5" w14:textId="482FC86D" w:rsidR="00E411B7" w:rsidRPr="00E411B7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411B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3D5E8B9E" w14:textId="6C28C84C" w:rsidR="00E411B7" w:rsidRPr="00E411B7" w:rsidRDefault="00E411B7" w:rsidP="00E411B7">
            <w:pPr>
              <w:pStyle w:val="e"/>
              <w:spacing w:line="276" w:lineRule="auto"/>
              <w:ind w:left="720" w:firstLine="0"/>
              <w:jc w:val="center"/>
              <w:rPr>
                <w:spacing w:val="-1"/>
              </w:rPr>
            </w:pPr>
            <w:r w:rsidRPr="00E411B7">
              <w:rPr>
                <w:spacing w:val="-1"/>
              </w:rPr>
              <w:t>Замена изношенных сетей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F1EFA79" w14:textId="73990F7B" w:rsidR="00E411B7" w:rsidRPr="00E411B7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411B7">
              <w:rPr>
                <w:rFonts w:ascii="Times New Roman" w:hAnsi="Times New Roman"/>
                <w:sz w:val="24"/>
              </w:rPr>
              <w:t>2022-2030</w:t>
            </w:r>
          </w:p>
        </w:tc>
      </w:tr>
    </w:tbl>
    <w:p w14:paraId="4F3A2CE9" w14:textId="77777777" w:rsidR="00C64E01" w:rsidRPr="003406F6" w:rsidRDefault="00C64E01" w:rsidP="00CF1180">
      <w:pPr>
        <w:pStyle w:val="e"/>
        <w:spacing w:line="276" w:lineRule="auto"/>
        <w:jc w:val="both"/>
      </w:pPr>
    </w:p>
    <w:p w14:paraId="05D9B94B" w14:textId="56F40FF4" w:rsidR="00443E53" w:rsidRPr="003406F6" w:rsidRDefault="00C245F2" w:rsidP="0072114E">
      <w:pPr>
        <w:pStyle w:val="3TimesNewRoman141"/>
      </w:pPr>
      <w:bookmarkStart w:id="115" w:name="_Toc88831185"/>
      <w:bookmarkStart w:id="116" w:name="_Toc165972669"/>
      <w:r w:rsidRPr="003406F6">
        <w:t xml:space="preserve">1.4.2. </w:t>
      </w:r>
      <w:bookmarkEnd w:id="115"/>
      <w:r w:rsidR="00250705" w:rsidRPr="00250705"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6"/>
    </w:p>
    <w:p w14:paraId="2EC0ADAA" w14:textId="466708B9" w:rsidR="00C458A3" w:rsidRPr="003406F6" w:rsidRDefault="00040941" w:rsidP="00CF1180">
      <w:pPr>
        <w:pStyle w:val="e"/>
        <w:spacing w:line="276" w:lineRule="auto"/>
        <w:jc w:val="both"/>
      </w:pPr>
      <w:r w:rsidRPr="003406F6">
        <w:t>О</w:t>
      </w:r>
      <w:r w:rsidR="004C71CB" w:rsidRPr="003406F6">
        <w:t xml:space="preserve">боснования основных мероприятий </w:t>
      </w:r>
      <w:r w:rsidR="002E3F5E" w:rsidRPr="003406F6">
        <w:t>представлены в таблице 1.4.2.1.</w:t>
      </w:r>
    </w:p>
    <w:p w14:paraId="79C668E9" w14:textId="77777777" w:rsidR="00B16634" w:rsidRDefault="00B16634" w:rsidP="00CF1180">
      <w:pPr>
        <w:pStyle w:val="e"/>
        <w:spacing w:line="276" w:lineRule="auto"/>
        <w:jc w:val="both"/>
      </w:pPr>
    </w:p>
    <w:p w14:paraId="48D2738C" w14:textId="77777777" w:rsidR="00E411B7" w:rsidRDefault="00E411B7" w:rsidP="00CF1180">
      <w:pPr>
        <w:pStyle w:val="e"/>
        <w:spacing w:line="276" w:lineRule="auto"/>
        <w:jc w:val="both"/>
      </w:pPr>
    </w:p>
    <w:p w14:paraId="55604FF3" w14:textId="77777777" w:rsidR="00E411B7" w:rsidRDefault="00E411B7" w:rsidP="00CF1180">
      <w:pPr>
        <w:pStyle w:val="e"/>
        <w:spacing w:line="276" w:lineRule="auto"/>
        <w:jc w:val="both"/>
      </w:pPr>
    </w:p>
    <w:p w14:paraId="5F4533FA" w14:textId="77777777" w:rsidR="00E411B7" w:rsidRDefault="00E411B7" w:rsidP="00CF1180">
      <w:pPr>
        <w:pStyle w:val="e"/>
        <w:spacing w:line="276" w:lineRule="auto"/>
        <w:jc w:val="both"/>
      </w:pPr>
    </w:p>
    <w:p w14:paraId="3F9C1914" w14:textId="77777777" w:rsidR="00E411B7" w:rsidRDefault="00E411B7" w:rsidP="00CF1180">
      <w:pPr>
        <w:pStyle w:val="e"/>
        <w:spacing w:line="276" w:lineRule="auto"/>
        <w:jc w:val="both"/>
      </w:pPr>
    </w:p>
    <w:p w14:paraId="1F586724" w14:textId="77777777" w:rsidR="00E411B7" w:rsidRPr="003406F6" w:rsidRDefault="00E411B7" w:rsidP="00CF1180">
      <w:pPr>
        <w:pStyle w:val="e"/>
        <w:spacing w:line="276" w:lineRule="auto"/>
        <w:jc w:val="both"/>
      </w:pPr>
    </w:p>
    <w:p w14:paraId="755463B6" w14:textId="0CB748A9" w:rsidR="004C71CB" w:rsidRPr="003406F6" w:rsidRDefault="004C71CB" w:rsidP="00CF118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lastRenderedPageBreak/>
        <w:t xml:space="preserve">Таблица </w:t>
      </w:r>
      <w:r w:rsidR="002E3F5E" w:rsidRPr="003406F6">
        <w:rPr>
          <w:rFonts w:eastAsiaTheme="minorHAnsi"/>
          <w:b/>
          <w:szCs w:val="22"/>
          <w:lang w:eastAsia="en-US"/>
        </w:rPr>
        <w:t>1.4.2</w:t>
      </w:r>
      <w:r w:rsidRPr="003406F6">
        <w:rPr>
          <w:rFonts w:eastAsiaTheme="minorHAnsi"/>
          <w:b/>
          <w:szCs w:val="22"/>
          <w:lang w:eastAsia="en-US"/>
        </w:rPr>
        <w:t xml:space="preserve">.1 – </w:t>
      </w:r>
      <w:r w:rsidR="00040941" w:rsidRPr="003406F6">
        <w:rPr>
          <w:rFonts w:eastAsiaTheme="minorHAnsi"/>
          <w:b/>
          <w:szCs w:val="22"/>
          <w:lang w:eastAsia="en-US"/>
        </w:rPr>
        <w:t>Обоснование основных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6346"/>
        <w:gridCol w:w="2883"/>
      </w:tblGrid>
      <w:tr w:rsidR="00250705" w:rsidRPr="003406F6" w14:paraId="4DFB4438" w14:textId="77777777" w:rsidTr="002E3F5E">
        <w:trPr>
          <w:trHeight w:val="52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88C4AD4" w14:textId="77777777" w:rsidR="00250705" w:rsidRPr="003406F6" w:rsidRDefault="00250705" w:rsidP="0025070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№</w:t>
            </w:r>
          </w:p>
          <w:p w14:paraId="791F6B7F" w14:textId="77777777" w:rsidR="00250705" w:rsidRPr="003406F6" w:rsidRDefault="00250705" w:rsidP="0025070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346" w:type="dxa"/>
            <w:shd w:val="clear" w:color="auto" w:fill="F2F2F2" w:themeFill="background1" w:themeFillShade="F2"/>
            <w:vAlign w:val="center"/>
          </w:tcPr>
          <w:p w14:paraId="456BE817" w14:textId="1E8E8D62" w:rsidR="00250705" w:rsidRPr="00250705" w:rsidRDefault="00250705" w:rsidP="0025070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50705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2883" w:type="dxa"/>
            <w:shd w:val="clear" w:color="auto" w:fill="F2F2F2" w:themeFill="background1" w:themeFillShade="F2"/>
            <w:vAlign w:val="center"/>
          </w:tcPr>
          <w:p w14:paraId="1D046DF6" w14:textId="76FC176E" w:rsidR="00250705" w:rsidRPr="00250705" w:rsidRDefault="00250705" w:rsidP="0025070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50705">
              <w:rPr>
                <w:rFonts w:ascii="Times New Roman" w:hAnsi="Times New Roman"/>
                <w:sz w:val="24"/>
              </w:rPr>
              <w:t>Технологические обоснования</w:t>
            </w:r>
          </w:p>
        </w:tc>
      </w:tr>
      <w:tr w:rsidR="00250705" w:rsidRPr="003406F6" w14:paraId="7B1AE9EB" w14:textId="77777777" w:rsidTr="004C71C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1BED0355" w14:textId="4E517BFF" w:rsidR="00250705" w:rsidRPr="002E65AA" w:rsidRDefault="00250705" w:rsidP="0025070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E65A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46" w:type="dxa"/>
            <w:shd w:val="clear" w:color="auto" w:fill="FFFFFF"/>
            <w:vAlign w:val="center"/>
          </w:tcPr>
          <w:p w14:paraId="6EA59404" w14:textId="0628C2DF" w:rsidR="00250705" w:rsidRPr="00250705" w:rsidRDefault="00250705" w:rsidP="00250705">
            <w:pPr>
              <w:pStyle w:val="e"/>
              <w:spacing w:line="276" w:lineRule="auto"/>
              <w:ind w:firstLine="0"/>
              <w:jc w:val="center"/>
              <w:rPr>
                <w:spacing w:val="-1"/>
              </w:rPr>
            </w:pPr>
            <w:r w:rsidRPr="00250705">
              <w:rPr>
                <w:spacing w:val="-1"/>
              </w:rPr>
              <w:t>Замена изношенных сетей</w:t>
            </w:r>
          </w:p>
        </w:tc>
        <w:tc>
          <w:tcPr>
            <w:tcW w:w="2883" w:type="dxa"/>
            <w:shd w:val="clear" w:color="auto" w:fill="FFFFFF"/>
            <w:vAlign w:val="center"/>
          </w:tcPr>
          <w:p w14:paraId="612C49DF" w14:textId="7FAB5846" w:rsidR="00250705" w:rsidRPr="00250705" w:rsidRDefault="00250705" w:rsidP="00250705">
            <w:pPr>
              <w:pStyle w:val="e"/>
              <w:spacing w:line="276" w:lineRule="auto"/>
              <w:ind w:firstLine="0"/>
              <w:jc w:val="center"/>
            </w:pPr>
            <w:r w:rsidRPr="00250705">
              <w:t>Капитальный ремонт сетей необходим в связи с тем, что водопроводные сети выработали свой ресурс и нуждаются в замене. Также ремонт сетей позволит сократить потери воды при ее транспортировке</w:t>
            </w:r>
          </w:p>
        </w:tc>
      </w:tr>
      <w:tr w:rsidR="00E411B7" w:rsidRPr="003406F6" w14:paraId="095717D6" w14:textId="77777777" w:rsidTr="004C71C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5FFC2BF0" w14:textId="5A100090" w:rsidR="00E411B7" w:rsidRPr="002E65AA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46" w:type="dxa"/>
            <w:shd w:val="clear" w:color="auto" w:fill="FFFFFF"/>
            <w:vAlign w:val="center"/>
          </w:tcPr>
          <w:p w14:paraId="394F1675" w14:textId="77777777" w:rsidR="00E411B7" w:rsidRPr="00E411B7" w:rsidRDefault="00E411B7" w:rsidP="00E411B7">
            <w:pPr>
              <w:pStyle w:val="e"/>
              <w:spacing w:line="276" w:lineRule="auto"/>
              <w:ind w:firstLine="0"/>
              <w:jc w:val="center"/>
            </w:pPr>
            <w:r w:rsidRPr="00E411B7">
              <w:t>Разработка проекта ЗСО, а именно:</w:t>
            </w:r>
          </w:p>
          <w:p w14:paraId="682E7139" w14:textId="5F3E89C8" w:rsidR="00E411B7" w:rsidRPr="00E411B7" w:rsidRDefault="00E411B7" w:rsidP="00E411B7">
            <w:pPr>
              <w:pStyle w:val="e"/>
              <w:spacing w:line="276" w:lineRule="auto"/>
              <w:jc w:val="center"/>
            </w:pPr>
            <w:r w:rsidRPr="00E411B7">
              <w:t>д. Паршино, ул. Береговая, 2 «А»- получить санитарно-эпидемиологическое заключение на водный объект.</w:t>
            </w:r>
          </w:p>
        </w:tc>
        <w:tc>
          <w:tcPr>
            <w:tcW w:w="2883" w:type="dxa"/>
            <w:shd w:val="clear" w:color="auto" w:fill="FFFFFF"/>
            <w:vAlign w:val="center"/>
          </w:tcPr>
          <w:p w14:paraId="58BA979C" w14:textId="16C002F7" w:rsidR="00E411B7" w:rsidRPr="00E411B7" w:rsidRDefault="00E411B7" w:rsidP="00E411B7">
            <w:pPr>
              <w:pStyle w:val="e"/>
              <w:spacing w:line="276" w:lineRule="auto"/>
              <w:ind w:firstLine="0"/>
              <w:jc w:val="center"/>
            </w:pPr>
          </w:p>
        </w:tc>
      </w:tr>
      <w:tr w:rsidR="00E411B7" w:rsidRPr="003406F6" w14:paraId="395AE596" w14:textId="77777777" w:rsidTr="004C71C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54F170F" w14:textId="1CA61B3E" w:rsidR="00E411B7" w:rsidRPr="002E65AA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46" w:type="dxa"/>
            <w:shd w:val="clear" w:color="auto" w:fill="FFFFFF"/>
            <w:vAlign w:val="center"/>
          </w:tcPr>
          <w:p w14:paraId="26349782" w14:textId="75CA058C" w:rsidR="00E411B7" w:rsidRPr="00E411B7" w:rsidRDefault="00E411B7" w:rsidP="00E411B7">
            <w:pPr>
              <w:pStyle w:val="e"/>
              <w:spacing w:line="276" w:lineRule="auto"/>
              <w:ind w:firstLine="0"/>
              <w:jc w:val="center"/>
              <w:rPr>
                <w:spacing w:val="-1"/>
              </w:rPr>
            </w:pPr>
            <w:r w:rsidRPr="00E411B7">
              <w:rPr>
                <w:spacing w:val="-1"/>
              </w:rPr>
              <w:t>Организация</w:t>
            </w:r>
            <w:r w:rsidRPr="00E411B7">
              <w:rPr>
                <w:spacing w:val="20"/>
              </w:rPr>
              <w:t xml:space="preserve"> </w:t>
            </w:r>
            <w:r w:rsidRPr="00E411B7">
              <w:rPr>
                <w:spacing w:val="-1"/>
              </w:rPr>
              <w:t>ЗСО</w:t>
            </w:r>
            <w:r w:rsidRPr="00E411B7">
              <w:rPr>
                <w:spacing w:val="1"/>
              </w:rPr>
              <w:t xml:space="preserve"> </w:t>
            </w:r>
            <w:r w:rsidRPr="00E411B7">
              <w:rPr>
                <w:spacing w:val="-1"/>
              </w:rPr>
              <w:t>источников</w:t>
            </w:r>
            <w:r w:rsidRPr="00E411B7">
              <w:rPr>
                <w:spacing w:val="29"/>
              </w:rPr>
              <w:t xml:space="preserve"> </w:t>
            </w:r>
            <w:r w:rsidRPr="00E411B7">
              <w:rPr>
                <w:spacing w:val="-1"/>
              </w:rPr>
              <w:t>водоснабжения</w:t>
            </w:r>
          </w:p>
        </w:tc>
        <w:tc>
          <w:tcPr>
            <w:tcW w:w="2883" w:type="dxa"/>
            <w:shd w:val="clear" w:color="auto" w:fill="FFFFFF"/>
            <w:vAlign w:val="center"/>
          </w:tcPr>
          <w:p w14:paraId="4AA50FC5" w14:textId="7E7983BE" w:rsidR="00E411B7" w:rsidRPr="00E411B7" w:rsidRDefault="00E411B7" w:rsidP="00E411B7">
            <w:pPr>
              <w:pStyle w:val="e"/>
              <w:spacing w:line="276" w:lineRule="auto"/>
              <w:ind w:firstLine="0"/>
              <w:jc w:val="center"/>
            </w:pPr>
            <w:r w:rsidRPr="00E411B7">
              <w:t xml:space="preserve">Режим ЗСО обеспечивает санитарную охрану от загрязнения источников водоснабжения и водопроводных сооружений, а также территорий, на которых они расположены. Обеспечение соответствия качества питьевой воды, горячей воды требованиям </w:t>
            </w:r>
            <w:hyperlink r:id="rId13" w:history="1">
              <w:r w:rsidRPr="00E411B7">
                <w:t>законодательства</w:t>
              </w:r>
            </w:hyperlink>
            <w:r w:rsidRPr="00E411B7">
              <w:t xml:space="preserve"> Российской Федерации</w:t>
            </w:r>
          </w:p>
        </w:tc>
      </w:tr>
    </w:tbl>
    <w:p w14:paraId="65DDAFA7" w14:textId="77777777" w:rsidR="00E411B7" w:rsidRDefault="00E411B7" w:rsidP="0072114E">
      <w:pPr>
        <w:pStyle w:val="3TimesNewRoman141"/>
      </w:pPr>
      <w:bookmarkStart w:id="117" w:name="_Toc88831186"/>
    </w:p>
    <w:p w14:paraId="263AE411" w14:textId="5B8A5B4E" w:rsidR="00FB4F6E" w:rsidRPr="003406F6" w:rsidRDefault="00C245F2" w:rsidP="0072114E">
      <w:pPr>
        <w:pStyle w:val="3TimesNewRoman141"/>
      </w:pPr>
      <w:bookmarkStart w:id="118" w:name="_Toc165972670"/>
      <w:r w:rsidRPr="003406F6">
        <w:t xml:space="preserve">1.4.3. </w:t>
      </w:r>
      <w:r w:rsidR="00194349" w:rsidRPr="003406F6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17"/>
      <w:bookmarkEnd w:id="118"/>
      <w:r w:rsidR="00635E21" w:rsidRPr="003406F6">
        <w:t xml:space="preserve"> </w:t>
      </w:r>
    </w:p>
    <w:p w14:paraId="3C4C1FCA" w14:textId="6A638F12" w:rsidR="000200E3" w:rsidRPr="003406F6" w:rsidRDefault="000200E3" w:rsidP="00CF1180">
      <w:pPr>
        <w:pStyle w:val="e"/>
        <w:spacing w:line="276" w:lineRule="auto"/>
        <w:jc w:val="both"/>
      </w:pPr>
      <w:r w:rsidRPr="003406F6">
        <w:t>Вновь строящиеся, реконструируемые и предлагаемые к выводу из эксплуатации объектах системы водоснабжения в</w:t>
      </w:r>
      <w:r w:rsidR="00834A0F" w:rsidRPr="003406F6">
        <w:t xml:space="preserve"> </w:t>
      </w:r>
      <w:r w:rsidR="00D97A86">
        <w:t xml:space="preserve">селе </w:t>
      </w:r>
      <w:r w:rsidR="00250705">
        <w:t>Погодаево</w:t>
      </w:r>
      <w:r w:rsidR="00E411B7">
        <w:t xml:space="preserve"> и деревне Паршино</w:t>
      </w:r>
      <w:r w:rsidRPr="003406F6">
        <w:t xml:space="preserve"> отсутствуют.</w:t>
      </w:r>
    </w:p>
    <w:p w14:paraId="4F6C6A63" w14:textId="77777777" w:rsidR="00C64E01" w:rsidRPr="003406F6" w:rsidRDefault="00C64E01" w:rsidP="00CF1180">
      <w:pPr>
        <w:pStyle w:val="e"/>
        <w:spacing w:line="276" w:lineRule="auto"/>
        <w:jc w:val="both"/>
      </w:pPr>
    </w:p>
    <w:p w14:paraId="7CE610EF" w14:textId="0533DAE2" w:rsidR="005E7901" w:rsidRPr="003406F6" w:rsidRDefault="00C245F2" w:rsidP="0072114E">
      <w:pPr>
        <w:pStyle w:val="3TimesNewRoman141"/>
      </w:pPr>
      <w:bookmarkStart w:id="119" w:name="_Toc88831187"/>
      <w:bookmarkStart w:id="120" w:name="_Toc165972671"/>
      <w:r w:rsidRPr="003406F6">
        <w:t xml:space="preserve">1.4.4. </w:t>
      </w:r>
      <w:r w:rsidR="00BD1F71" w:rsidRPr="003406F6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19"/>
      <w:bookmarkEnd w:id="120"/>
    </w:p>
    <w:p w14:paraId="0FF3D6B7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Системы управления технологическими процессами включают:</w:t>
      </w:r>
    </w:p>
    <w:p w14:paraId="1880D4D1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14:paraId="21712175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lastRenderedPageBreak/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14:paraId="0C1D3C94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14:paraId="58A9C0A6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14:paraId="035073B4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В пунктах управления следует предусматривать:</w:t>
      </w:r>
    </w:p>
    <w:p w14:paraId="40737A3C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14:paraId="29253255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14:paraId="1308ABE4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комнату отдыха персонала;</w:t>
      </w:r>
    </w:p>
    <w:p w14:paraId="4EB70878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мастерскую текущего ремонта аппаратуры;</w:t>
      </w:r>
    </w:p>
    <w:p w14:paraId="5ECCB7BD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аккумуляторную и зарядную.</w:t>
      </w:r>
    </w:p>
    <w:p w14:paraId="6EB1A6D3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Для размещения специальных технических средств АСУ ТП необходимо дополнительно предусматривать:</w:t>
      </w:r>
    </w:p>
    <w:p w14:paraId="3059CC56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машинный зал для ЭВМ;</w:t>
      </w:r>
    </w:p>
    <w:p w14:paraId="0000D770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помещение подготовки и хранения данных;</w:t>
      </w:r>
    </w:p>
    <w:p w14:paraId="3B558F26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помещение для программистов и операторов.</w:t>
      </w:r>
    </w:p>
    <w:p w14:paraId="5C6165C4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14:paraId="1F8A0A57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14:paraId="0DBB61EF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При телемеханизации необходимо предусматривать диспетчерское управление:</w:t>
      </w:r>
    </w:p>
    <w:p w14:paraId="68A8B562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неавтоматизированными насосными агрегатами, для которых необходимо оперативное вмешательство диспетчера;</w:t>
      </w:r>
    </w:p>
    <w:p w14:paraId="2B436D35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14:paraId="54C166B7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пожарными насосными агрегатами;</w:t>
      </w:r>
    </w:p>
    <w:p w14:paraId="1A8E59DE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задвижками на сетях и водоводах для оперативных переключений.</w:t>
      </w:r>
    </w:p>
    <w:p w14:paraId="1E5E66A8" w14:textId="561A8C4B" w:rsidR="00330114" w:rsidRPr="003406F6" w:rsidRDefault="00330114" w:rsidP="00A12091">
      <w:pPr>
        <w:pStyle w:val="e"/>
        <w:spacing w:line="276" w:lineRule="auto"/>
        <w:jc w:val="both"/>
      </w:pPr>
      <w:r w:rsidRPr="003406F6">
        <w:lastRenderedPageBreak/>
        <w:t>Развитие систем диспетчеризации, телемеханизации и систем управления режимами водоснабжения на объектах организации осуществляющей водоснабжение не планируется.</w:t>
      </w:r>
    </w:p>
    <w:p w14:paraId="587A2035" w14:textId="77777777" w:rsidR="00BD1F71" w:rsidRPr="003406F6" w:rsidRDefault="00C245F2" w:rsidP="0072114E">
      <w:pPr>
        <w:pStyle w:val="3TimesNewRoman141"/>
      </w:pPr>
      <w:bookmarkStart w:id="121" w:name="_Toc88831188"/>
      <w:bookmarkStart w:id="122" w:name="_Toc165972672"/>
      <w:r w:rsidRPr="003406F6">
        <w:t xml:space="preserve">1.4.5. </w:t>
      </w:r>
      <w:r w:rsidR="00BD1F71" w:rsidRPr="003406F6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21"/>
      <w:bookmarkEnd w:id="122"/>
    </w:p>
    <w:p w14:paraId="603264F2" w14:textId="77777777" w:rsidR="00132FA0" w:rsidRPr="003406F6" w:rsidRDefault="009627AA" w:rsidP="00A12091">
      <w:pPr>
        <w:pStyle w:val="e"/>
        <w:spacing w:line="276" w:lineRule="auto"/>
        <w:jc w:val="both"/>
      </w:pPr>
      <w:r w:rsidRPr="003406F6">
        <w:t>Расчеты за воду производятся ежемесячно по договорам, заключенным с</w:t>
      </w:r>
      <w:r w:rsidR="00834A0F" w:rsidRPr="003406F6">
        <w:t xml:space="preserve"> </w:t>
      </w:r>
      <w:r w:rsidRPr="003406F6">
        <w:t>ООО «Енисейэнергоком»,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3406F6">
        <w:t xml:space="preserve"> ниже:</w:t>
      </w:r>
    </w:p>
    <w:p w14:paraId="08579400" w14:textId="77777777" w:rsidR="00C85739" w:rsidRPr="003406F6" w:rsidRDefault="00834A0F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1.4.5.1 - Сведения об оснащенности приборах учета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3567"/>
        <w:gridCol w:w="3570"/>
        <w:gridCol w:w="853"/>
        <w:gridCol w:w="821"/>
        <w:gridCol w:w="816"/>
      </w:tblGrid>
      <w:tr w:rsidR="00C85739" w:rsidRPr="003406F6" w14:paraId="243D4BF9" w14:textId="77777777" w:rsidTr="00B12FC6">
        <w:trPr>
          <w:tblHeader/>
          <w:jc w:val="center"/>
        </w:trPr>
        <w:tc>
          <w:tcPr>
            <w:tcW w:w="18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D56FAF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Питает населенный пункт</w:t>
            </w:r>
          </w:p>
        </w:tc>
        <w:tc>
          <w:tcPr>
            <w:tcW w:w="185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2A6270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29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0F690A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Фактически оснащено</w:t>
            </w:r>
          </w:p>
        </w:tc>
      </w:tr>
      <w:tr w:rsidR="00C85739" w:rsidRPr="003406F6" w14:paraId="33B4103E" w14:textId="77777777" w:rsidTr="00B12FC6">
        <w:trPr>
          <w:jc w:val="center"/>
        </w:trPr>
        <w:tc>
          <w:tcPr>
            <w:tcW w:w="1853" w:type="pct"/>
            <w:vMerge/>
          </w:tcPr>
          <w:p w14:paraId="5E9850CC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vMerge/>
          </w:tcPr>
          <w:p w14:paraId="14607B94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718B98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053437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B0EE56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B12FC6" w:rsidRPr="003406F6" w14:paraId="57250D79" w14:textId="77777777" w:rsidTr="00B12FC6">
        <w:trPr>
          <w:jc w:val="center"/>
        </w:trPr>
        <w:tc>
          <w:tcPr>
            <w:tcW w:w="18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FDA71" w14:textId="2B974169" w:rsidR="00B12FC6" w:rsidRPr="003406F6" w:rsidRDefault="00B12FC6" w:rsidP="00B12FC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Погодаево</w:t>
            </w: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BD234" w14:textId="16AB3CA3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BF4BA" w14:textId="75365E93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84343" w14:textId="75D27281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923F4" w14:textId="2D090C95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2FC6" w:rsidRPr="003406F6" w14:paraId="63E9D404" w14:textId="77777777" w:rsidTr="00B12FC6">
        <w:trPr>
          <w:jc w:val="center"/>
        </w:trPr>
        <w:tc>
          <w:tcPr>
            <w:tcW w:w="1853" w:type="pct"/>
            <w:vMerge/>
          </w:tcPr>
          <w:p w14:paraId="4382BFE3" w14:textId="77777777" w:rsidR="00B12FC6" w:rsidRPr="003406F6" w:rsidRDefault="00B12FC6" w:rsidP="00B12FC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834A5" w14:textId="2B0B7E62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854DC" w14:textId="5221EF02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C8198" w14:textId="416AD5E5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47FDB" w14:textId="221F674E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2FC6" w:rsidRPr="003406F6" w14:paraId="776D5BCA" w14:textId="77777777" w:rsidTr="00B12FC6">
        <w:trPr>
          <w:jc w:val="center"/>
        </w:trPr>
        <w:tc>
          <w:tcPr>
            <w:tcW w:w="1853" w:type="pct"/>
            <w:vMerge/>
          </w:tcPr>
          <w:p w14:paraId="1C778708" w14:textId="77777777" w:rsidR="00B12FC6" w:rsidRPr="003406F6" w:rsidRDefault="00B12FC6" w:rsidP="00B12FC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3EEC3" w14:textId="67B9ED36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B72CD" w14:textId="17C9E147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FF2A5" w14:textId="04CF0211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C8B6A" w14:textId="4965EBDC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2FC6" w:rsidRPr="003406F6" w14:paraId="0BACFE30" w14:textId="77777777" w:rsidTr="00B12FC6">
        <w:trPr>
          <w:jc w:val="center"/>
        </w:trPr>
        <w:tc>
          <w:tcPr>
            <w:tcW w:w="1853" w:type="pct"/>
            <w:vMerge/>
          </w:tcPr>
          <w:p w14:paraId="39673F02" w14:textId="77777777" w:rsidR="00B12FC6" w:rsidRPr="003406F6" w:rsidRDefault="00B12FC6" w:rsidP="00B12FC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8F57C" w14:textId="7E4DA401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E7402" w14:textId="3D4C0AC4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54207" w14:textId="77083124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2BD18" w14:textId="3A96BA64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11B7" w:rsidRPr="003406F6" w14:paraId="3D2E7FA2" w14:textId="77777777" w:rsidTr="00CB5D5E">
        <w:trPr>
          <w:jc w:val="center"/>
        </w:trPr>
        <w:tc>
          <w:tcPr>
            <w:tcW w:w="1853" w:type="pct"/>
            <w:vMerge w:val="restart"/>
            <w:vAlign w:val="center"/>
          </w:tcPr>
          <w:p w14:paraId="09C663E4" w14:textId="279D4611" w:rsidR="00E411B7" w:rsidRPr="003406F6" w:rsidRDefault="00E411B7" w:rsidP="00E411B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д. Паршино</w:t>
            </w:r>
          </w:p>
        </w:tc>
        <w:tc>
          <w:tcPr>
            <w:tcW w:w="185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2CD70" w14:textId="5795B811" w:rsidR="00E411B7" w:rsidRPr="003406F6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01096" w14:textId="25C33F5E" w:rsidR="00E411B7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92E99" w14:textId="4E62AECC" w:rsidR="00E411B7" w:rsidRPr="003406F6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D70D6" w14:textId="3AD8A40C" w:rsidR="00E411B7" w:rsidRPr="003406F6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11B7" w:rsidRPr="003406F6" w14:paraId="3EF6502F" w14:textId="77777777" w:rsidTr="00E411B7">
        <w:trPr>
          <w:jc w:val="center"/>
        </w:trPr>
        <w:tc>
          <w:tcPr>
            <w:tcW w:w="1853" w:type="pct"/>
            <w:vMerge/>
          </w:tcPr>
          <w:p w14:paraId="3BE3450A" w14:textId="77777777" w:rsidR="00E411B7" w:rsidRPr="003406F6" w:rsidRDefault="00E411B7" w:rsidP="00E411B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C6CA6" w14:textId="241A3555" w:rsidR="00E411B7" w:rsidRPr="003406F6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0D1E1" w14:textId="1C7CB09C" w:rsidR="00E411B7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079B5" w14:textId="76900305" w:rsidR="00E411B7" w:rsidRPr="003406F6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9EDD8" w14:textId="0DD0D96B" w:rsidR="00E411B7" w:rsidRPr="003406F6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11B7" w:rsidRPr="003406F6" w14:paraId="6FC4E6B7" w14:textId="77777777" w:rsidTr="00E411B7">
        <w:trPr>
          <w:jc w:val="center"/>
        </w:trPr>
        <w:tc>
          <w:tcPr>
            <w:tcW w:w="1853" w:type="pct"/>
            <w:vMerge/>
          </w:tcPr>
          <w:p w14:paraId="0A6EF751" w14:textId="77777777" w:rsidR="00E411B7" w:rsidRPr="003406F6" w:rsidRDefault="00E411B7" w:rsidP="00E411B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2828A" w14:textId="2031A86D" w:rsidR="00E411B7" w:rsidRPr="003406F6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6D71B" w14:textId="2C172D2C" w:rsidR="00E411B7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6DAA8" w14:textId="102CC715" w:rsidR="00E411B7" w:rsidRPr="003406F6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F538C" w14:textId="20DE18CB" w:rsidR="00E411B7" w:rsidRPr="003406F6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11B7" w:rsidRPr="003406F6" w14:paraId="7C6BE06A" w14:textId="77777777" w:rsidTr="00B12FC6">
        <w:trPr>
          <w:jc w:val="center"/>
        </w:trPr>
        <w:tc>
          <w:tcPr>
            <w:tcW w:w="1853" w:type="pct"/>
            <w:vMerge/>
          </w:tcPr>
          <w:p w14:paraId="6FD3F7E8" w14:textId="77777777" w:rsidR="00E411B7" w:rsidRPr="003406F6" w:rsidRDefault="00E411B7" w:rsidP="00E411B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A822F" w14:textId="0369E503" w:rsidR="00E411B7" w:rsidRPr="003406F6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10524" w14:textId="10835F96" w:rsidR="00E411B7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EF52B" w14:textId="1AF6B983" w:rsidR="00E411B7" w:rsidRPr="003406F6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04A36" w14:textId="06379D07" w:rsidR="00E411B7" w:rsidRPr="003406F6" w:rsidRDefault="00E411B7" w:rsidP="00E411B7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2FC6" w:rsidRPr="003406F6" w14:paraId="43A3ACAA" w14:textId="77777777" w:rsidTr="00B12FC6">
        <w:trPr>
          <w:jc w:val="center"/>
        </w:trPr>
        <w:tc>
          <w:tcPr>
            <w:tcW w:w="1853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04152" w14:textId="2713D929" w:rsidR="00B12FC6" w:rsidRPr="003E56F2" w:rsidRDefault="00B12FC6" w:rsidP="00B12FC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74F34">
              <w:rPr>
                <w:rFonts w:ascii="Times New Roman" w:hAnsi="Times New Roman"/>
                <w:szCs w:val="22"/>
                <w:lang w:val="ru-RU"/>
              </w:rPr>
              <w:t xml:space="preserve">Итого по МО </w:t>
            </w:r>
            <w:r w:rsidR="00E411B7">
              <w:rPr>
                <w:rFonts w:ascii="Times New Roman" w:hAnsi="Times New Roman"/>
                <w:szCs w:val="22"/>
                <w:lang w:val="ru-RU"/>
              </w:rPr>
              <w:t>Погодаевский сельсовет</w:t>
            </w:r>
          </w:p>
        </w:tc>
        <w:tc>
          <w:tcPr>
            <w:tcW w:w="18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69E03" w14:textId="53CDD389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8ADE9" w14:textId="748E26AC" w:rsidR="00B12FC6" w:rsidRPr="00E411B7" w:rsidRDefault="00E411B7" w:rsidP="00B12FC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23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48ECC" w14:textId="15AFA23F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70910" w14:textId="4A65AE50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2FC6" w:rsidRPr="003406F6" w14:paraId="154B2BD6" w14:textId="77777777" w:rsidTr="00B12FC6">
        <w:trPr>
          <w:jc w:val="center"/>
        </w:trPr>
        <w:tc>
          <w:tcPr>
            <w:tcW w:w="1853" w:type="pct"/>
            <w:vMerge/>
          </w:tcPr>
          <w:p w14:paraId="7923C75A" w14:textId="77777777" w:rsidR="00B12FC6" w:rsidRPr="003406F6" w:rsidRDefault="00B12FC6" w:rsidP="00B12FC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3C07A" w14:textId="6E7040AB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C0107" w14:textId="0660E337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05B5D" w14:textId="73ECC4E4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DAEE4" w14:textId="04D419A2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2FC6" w:rsidRPr="003406F6" w14:paraId="6FED6490" w14:textId="77777777" w:rsidTr="00B12FC6">
        <w:trPr>
          <w:jc w:val="center"/>
        </w:trPr>
        <w:tc>
          <w:tcPr>
            <w:tcW w:w="1853" w:type="pct"/>
            <w:vMerge/>
          </w:tcPr>
          <w:p w14:paraId="7FDD5D65" w14:textId="77777777" w:rsidR="00B12FC6" w:rsidRPr="003406F6" w:rsidRDefault="00B12FC6" w:rsidP="00B12FC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4F5C8" w14:textId="7A1A1848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5F0DE" w14:textId="05D8AA9F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64E1D" w14:textId="47AB07D2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F83BB" w14:textId="51ED5F99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2FC6" w:rsidRPr="003406F6" w14:paraId="21663CC4" w14:textId="77777777" w:rsidTr="00B12FC6">
        <w:trPr>
          <w:jc w:val="center"/>
        </w:trPr>
        <w:tc>
          <w:tcPr>
            <w:tcW w:w="1853" w:type="pct"/>
            <w:vMerge/>
          </w:tcPr>
          <w:p w14:paraId="0137DB08" w14:textId="77777777" w:rsidR="00B12FC6" w:rsidRPr="003406F6" w:rsidRDefault="00B12FC6" w:rsidP="00B12FC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A78FA" w14:textId="3AF4F9BA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FFC12" w14:textId="48F3F5AF" w:rsidR="00B12FC6" w:rsidRPr="00E411B7" w:rsidRDefault="00E411B7" w:rsidP="00B12FC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25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5F708" w14:textId="0811B980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2EC76" w14:textId="23C06597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5564CA59" w14:textId="77777777" w:rsidR="00EE1E77" w:rsidRPr="003406F6" w:rsidRDefault="00EE1E77" w:rsidP="00CF1180">
      <w:pPr>
        <w:pStyle w:val="15"/>
        <w:spacing w:line="276" w:lineRule="auto"/>
        <w:ind w:firstLine="0"/>
        <w:rPr>
          <w:b/>
          <w:i/>
          <w:color w:val="FF0000"/>
          <w:sz w:val="24"/>
        </w:rPr>
      </w:pPr>
      <w:bookmarkStart w:id="123" w:name="_Toc88831189"/>
    </w:p>
    <w:p w14:paraId="32BD4794" w14:textId="77777777" w:rsidR="00BD1F71" w:rsidRPr="003406F6" w:rsidRDefault="00C245F2" w:rsidP="0072114E">
      <w:pPr>
        <w:pStyle w:val="3TimesNewRoman141"/>
      </w:pPr>
      <w:bookmarkStart w:id="124" w:name="_Toc165972673"/>
      <w:r w:rsidRPr="003406F6">
        <w:t xml:space="preserve">1.4.6. </w:t>
      </w:r>
      <w:r w:rsidR="00C7160D" w:rsidRPr="003406F6">
        <w:t>О</w:t>
      </w:r>
      <w:r w:rsidR="00BD1F71" w:rsidRPr="003406F6">
        <w:t xml:space="preserve">писание вариантов маршрутов прохождения трубопроводов (трасс) по территории </w:t>
      </w:r>
      <w:r w:rsidR="006303E0" w:rsidRPr="003406F6">
        <w:t>поселения, городского округа</w:t>
      </w:r>
      <w:r w:rsidR="00BD1F71" w:rsidRPr="003406F6">
        <w:t xml:space="preserve"> и их обоснование</w:t>
      </w:r>
      <w:bookmarkEnd w:id="123"/>
      <w:bookmarkEnd w:id="124"/>
    </w:p>
    <w:p w14:paraId="226FC5A5" w14:textId="77777777" w:rsidR="009627AA" w:rsidRPr="003406F6" w:rsidRDefault="009627AA" w:rsidP="00CF1180">
      <w:pPr>
        <w:pStyle w:val="e"/>
        <w:spacing w:line="276" w:lineRule="auto"/>
        <w:jc w:val="both"/>
      </w:pPr>
      <w:r w:rsidRPr="003406F6">
        <w:t>Маршруты прохождения реконструируемых инженерных сетей будут совпадать с трассами существующих коммуникаций.</w:t>
      </w:r>
    </w:p>
    <w:p w14:paraId="34FE0C5B" w14:textId="416D064E" w:rsidR="00C7160D" w:rsidRPr="003406F6" w:rsidRDefault="009627AA" w:rsidP="00CF1180">
      <w:pPr>
        <w:pStyle w:val="e"/>
        <w:spacing w:line="276" w:lineRule="auto"/>
        <w:jc w:val="both"/>
      </w:pPr>
      <w:r w:rsidRPr="003406F6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14:paraId="0E97C345" w14:textId="2CE41F14" w:rsidR="00164B07" w:rsidRPr="003406F6" w:rsidRDefault="00164B07" w:rsidP="00CF1180">
      <w:pPr>
        <w:pStyle w:val="e"/>
        <w:spacing w:line="276" w:lineRule="auto"/>
        <w:jc w:val="both"/>
      </w:pPr>
    </w:p>
    <w:p w14:paraId="0576CCC7" w14:textId="77777777" w:rsidR="00E46EDF" w:rsidRPr="003406F6" w:rsidRDefault="00E46EDF" w:rsidP="0072114E">
      <w:pPr>
        <w:pStyle w:val="3TimesNewRoman141"/>
      </w:pPr>
      <w:bookmarkStart w:id="125" w:name="_Toc88831190"/>
      <w:bookmarkStart w:id="126" w:name="_Toc165972674"/>
      <w:r w:rsidRPr="003406F6">
        <w:lastRenderedPageBreak/>
        <w:t>1.4.7. Рекомендации о месте размещения насосных станций, резервуаров, водонапорных башен</w:t>
      </w:r>
      <w:bookmarkEnd w:id="125"/>
      <w:bookmarkEnd w:id="126"/>
    </w:p>
    <w:p w14:paraId="399A9CD3" w14:textId="2B094EBD" w:rsidR="00E46EDF" w:rsidRPr="003406F6" w:rsidRDefault="00361CD3" w:rsidP="00CF1180">
      <w:pPr>
        <w:pStyle w:val="e"/>
        <w:spacing w:line="276" w:lineRule="auto"/>
        <w:jc w:val="both"/>
      </w:pPr>
      <w:r w:rsidRPr="003406F6">
        <w:t>Н</w:t>
      </w:r>
      <w:r w:rsidR="00E46EDF" w:rsidRPr="003406F6">
        <w:t>асосные станции, резервуары и водонапорные башни к строительству не предусмотрены.</w:t>
      </w:r>
    </w:p>
    <w:p w14:paraId="18530728" w14:textId="1738969D" w:rsidR="00164B07" w:rsidRPr="003406F6" w:rsidRDefault="00164B07" w:rsidP="00CF1180">
      <w:pPr>
        <w:pStyle w:val="e"/>
        <w:spacing w:line="276" w:lineRule="auto"/>
      </w:pPr>
    </w:p>
    <w:p w14:paraId="698A1167" w14:textId="77777777" w:rsidR="00BD1F71" w:rsidRPr="003406F6" w:rsidRDefault="00C245F2" w:rsidP="0072114E">
      <w:pPr>
        <w:pStyle w:val="3TimesNewRoman141"/>
      </w:pPr>
      <w:bookmarkStart w:id="127" w:name="_Toc88831191"/>
      <w:bookmarkStart w:id="128" w:name="_Toc165972675"/>
      <w:r w:rsidRPr="003406F6">
        <w:t xml:space="preserve">1.4.8. </w:t>
      </w:r>
      <w:r w:rsidR="00BD1F71" w:rsidRPr="003406F6">
        <w:t>Границы планируемых зон размещения объектов централизованных систем</w:t>
      </w:r>
      <w:r w:rsidR="00D9288D" w:rsidRPr="003406F6">
        <w:t xml:space="preserve"> горячего водоснабжения,</w:t>
      </w:r>
      <w:r w:rsidR="00BD1F71" w:rsidRPr="003406F6">
        <w:t xml:space="preserve"> холодного водоснабжения</w:t>
      </w:r>
      <w:bookmarkEnd w:id="127"/>
      <w:bookmarkEnd w:id="128"/>
    </w:p>
    <w:p w14:paraId="70CA8BD5" w14:textId="48157C5A" w:rsidR="00BD1F71" w:rsidRPr="003406F6" w:rsidRDefault="009627AA" w:rsidP="00CF1180">
      <w:pPr>
        <w:pStyle w:val="e"/>
        <w:spacing w:line="276" w:lineRule="auto"/>
        <w:jc w:val="both"/>
      </w:pPr>
      <w:r w:rsidRPr="003406F6">
        <w:t>Все строящиеся объекты будут размещены в границах</w:t>
      </w:r>
      <w:r w:rsidR="00834A0F" w:rsidRPr="003406F6">
        <w:t xml:space="preserve"> муниципального образования </w:t>
      </w:r>
      <w:r w:rsidR="00E411B7">
        <w:t>Погодаевский сельсовет</w:t>
      </w:r>
      <w:r w:rsidR="00B12FC6">
        <w:t>.</w:t>
      </w:r>
    </w:p>
    <w:p w14:paraId="21D91D17" w14:textId="77777777" w:rsidR="00164B07" w:rsidRPr="003406F6" w:rsidRDefault="00164B07" w:rsidP="00CF1180">
      <w:pPr>
        <w:pStyle w:val="e"/>
        <w:spacing w:line="276" w:lineRule="auto"/>
        <w:jc w:val="both"/>
      </w:pPr>
    </w:p>
    <w:p w14:paraId="25636E68" w14:textId="77777777" w:rsidR="00BD1F71" w:rsidRPr="003406F6" w:rsidRDefault="00C245F2" w:rsidP="0072114E">
      <w:pPr>
        <w:pStyle w:val="3TimesNewRoman141"/>
      </w:pPr>
      <w:bookmarkStart w:id="129" w:name="_Toc88831192"/>
      <w:bookmarkStart w:id="130" w:name="_Toc165972676"/>
      <w:r w:rsidRPr="003406F6">
        <w:t xml:space="preserve">1.4.9. </w:t>
      </w:r>
      <w:r w:rsidR="00C7160D" w:rsidRPr="003406F6">
        <w:t>К</w:t>
      </w:r>
      <w:r w:rsidR="00BD1F71" w:rsidRPr="003406F6">
        <w:t xml:space="preserve">арты (схемы) существующего и планируемого размещения объектов централизованных систем </w:t>
      </w:r>
      <w:r w:rsidR="000D2C10" w:rsidRPr="003406F6">
        <w:t xml:space="preserve">горячего водоснабжения, </w:t>
      </w:r>
      <w:r w:rsidR="00BD1F71" w:rsidRPr="003406F6">
        <w:t>холодного водоснабжения</w:t>
      </w:r>
      <w:bookmarkEnd w:id="129"/>
      <w:bookmarkEnd w:id="130"/>
    </w:p>
    <w:p w14:paraId="5DC67543" w14:textId="56FA79D4" w:rsidR="001D03CA" w:rsidRPr="003406F6" w:rsidRDefault="001D03CA" w:rsidP="00E411B7">
      <w:pPr>
        <w:pStyle w:val="e"/>
        <w:spacing w:line="276" w:lineRule="auto"/>
        <w:ind w:left="709" w:firstLine="0"/>
      </w:pPr>
      <w:r w:rsidRPr="003406F6">
        <w:t>Схема сетей холодно</w:t>
      </w:r>
      <w:r w:rsidR="003C6576" w:rsidRPr="003406F6">
        <w:t xml:space="preserve">го водоснабжения </w:t>
      </w:r>
      <w:r w:rsidR="00D97A86">
        <w:t xml:space="preserve">с. </w:t>
      </w:r>
      <w:r w:rsidR="00B12FC6">
        <w:t xml:space="preserve">Погодаево </w:t>
      </w:r>
      <w:r w:rsidRPr="003406F6">
        <w:t>представлена в приложении №1.</w:t>
      </w:r>
      <w:r w:rsidR="00E411B7">
        <w:t xml:space="preserve"> </w:t>
      </w:r>
      <w:r w:rsidR="00E411B7" w:rsidRPr="003406F6">
        <w:t xml:space="preserve">Схема сетей холодного водоснабжения </w:t>
      </w:r>
      <w:r w:rsidR="00E411B7">
        <w:t xml:space="preserve">д. Паршино </w:t>
      </w:r>
      <w:r w:rsidR="00E411B7" w:rsidRPr="003406F6">
        <w:t>представлена в приложении №</w:t>
      </w:r>
      <w:r w:rsidR="00E411B7">
        <w:t>2.</w:t>
      </w:r>
    </w:p>
    <w:p w14:paraId="42910DE6" w14:textId="62209A72" w:rsidR="00C85739" w:rsidRPr="003406F6" w:rsidRDefault="004659A5" w:rsidP="00E411B7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88A4A78" w14:textId="4BB3AC54" w:rsidR="008D145D" w:rsidRPr="003406F6" w:rsidRDefault="008D145D" w:rsidP="0072114E">
      <w:pPr>
        <w:pStyle w:val="3TimesNewRoman141"/>
      </w:pPr>
      <w:bookmarkStart w:id="131" w:name="_Toc88831193"/>
      <w:bookmarkStart w:id="132" w:name="_Toc165972677"/>
      <w:r w:rsidRPr="003406F6">
        <w:lastRenderedPageBreak/>
        <w:t>1.5.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1"/>
      <w:bookmarkEnd w:id="132"/>
      <w:r w:rsidRPr="003406F6">
        <w:t xml:space="preserve"> </w:t>
      </w:r>
    </w:p>
    <w:p w14:paraId="46E6EBC1" w14:textId="77777777" w:rsidR="00B16634" w:rsidRPr="003406F6" w:rsidRDefault="00B16634" w:rsidP="00B16634">
      <w:pPr>
        <w:pStyle w:val="70"/>
      </w:pPr>
    </w:p>
    <w:p w14:paraId="0C578AA1" w14:textId="77777777" w:rsidR="008D145D" w:rsidRPr="00B12FC6" w:rsidRDefault="008D145D" w:rsidP="0072114E">
      <w:pPr>
        <w:pStyle w:val="3TimesNewRoman141"/>
      </w:pPr>
      <w:bookmarkStart w:id="133" w:name="_Toc88831194"/>
      <w:bookmarkStart w:id="134" w:name="_Toc165972678"/>
      <w:r w:rsidRPr="003406F6">
        <w:t xml:space="preserve"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</w:t>
      </w:r>
      <w:r w:rsidRPr="00B12FC6">
        <w:t>промывных вод</w:t>
      </w:r>
      <w:bookmarkEnd w:id="133"/>
      <w:bookmarkEnd w:id="134"/>
    </w:p>
    <w:p w14:paraId="120B7E5E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bookmarkStart w:id="135" w:name="_Toc88831195"/>
      <w:r w:rsidRPr="00E411B7">
        <w:rPr>
          <w:rFonts w:ascii="Times New Roman" w:hAnsi="Times New Roman"/>
          <w:sz w:val="24"/>
          <w:szCs w:val="24"/>
          <w:lang w:eastAsia="ar-SA"/>
        </w:rPr>
        <w:t xml:space="preserve">Санитарная охрана водозабора обеспечивается санитарно-защитной полосой, </w:t>
      </w:r>
      <w:r w:rsidRPr="00E411B7">
        <w:rPr>
          <w:rFonts w:ascii="Times New Roman" w:hAnsi="Times New Roman"/>
          <w:sz w:val="24"/>
          <w:shd w:val="clear" w:color="auto" w:fill="FFFFFF"/>
        </w:rPr>
        <w:t xml:space="preserve">устанавливается специальный режим и определяется комплекс мероприятий, направленных на предупреждение ухудшения качества воды. </w:t>
      </w:r>
    </w:p>
    <w:p w14:paraId="5DFBA8E0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11B7">
        <w:rPr>
          <w:rFonts w:ascii="Times New Roman" w:hAnsi="Times New Roman"/>
          <w:sz w:val="24"/>
          <w:szCs w:val="24"/>
          <w:lang w:eastAsia="ar-SA"/>
        </w:rPr>
        <w:t xml:space="preserve">Размер санитарно-защитной полосы принимаем по обе стороны от крайних линий водопровода 10 м, при диаметре водопровода менее 1000 мм и при отсутствии грунтовых вод. </w:t>
      </w:r>
    </w:p>
    <w:p w14:paraId="1A8A7337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11B7">
        <w:rPr>
          <w:rFonts w:ascii="Times New Roman" w:hAnsi="Times New Roman"/>
          <w:sz w:val="24"/>
          <w:szCs w:val="24"/>
          <w:lang w:eastAsia="ar-SA"/>
        </w:rPr>
        <w:t xml:space="preserve">В пределах санитарно-защитной зоны отсутствуют источники загрязнения почвы и грунтовых вод. Со всех сторон от подземного водозабора территория свободная от застройки. </w:t>
      </w:r>
    </w:p>
    <w:p w14:paraId="4C72D6A7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E411B7">
        <w:rPr>
          <w:rFonts w:ascii="Times New Roman" w:hAnsi="Times New Roman"/>
          <w:sz w:val="24"/>
          <w:shd w:val="clear" w:color="auto" w:fill="FFFFFF"/>
        </w:rPr>
        <w:t xml:space="preserve">Согласно СанПиН 2.1.4.1110-02 «Зоны санитарной охраны водоснабжения и водопроводов питьевого назначения» 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</w:t>
      </w:r>
    </w:p>
    <w:p w14:paraId="6CA19E0E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E411B7">
        <w:rPr>
          <w:rFonts w:ascii="Times New Roman" w:hAnsi="Times New Roman"/>
          <w:sz w:val="24"/>
          <w:shd w:val="clear" w:color="auto" w:fill="FFFFFF"/>
        </w:rPr>
        <w:t xml:space="preserve">Второй и третий пояса (пояса ограничений) включают территорию, предназначенную для предупреждения загрязнения воды источников водоснабжения. </w:t>
      </w:r>
    </w:p>
    <w:p w14:paraId="0F3973AD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E411B7">
        <w:rPr>
          <w:rFonts w:ascii="Times New Roman" w:hAnsi="Times New Roman"/>
          <w:b/>
          <w:sz w:val="24"/>
          <w:shd w:val="clear" w:color="auto" w:fill="FFFFFF"/>
        </w:rPr>
        <w:t>Первый пояс</w:t>
      </w:r>
      <w:r w:rsidRPr="00E411B7">
        <w:rPr>
          <w:rFonts w:ascii="Times New Roman" w:hAnsi="Times New Roman"/>
          <w:sz w:val="24"/>
          <w:shd w:val="clear" w:color="auto" w:fill="FFFFFF"/>
        </w:rPr>
        <w:t xml:space="preserve"> ЗСО устанавливается в целях устранения возможности случайного или умышленного загрязнения воды источника в месте расположения водозаборных скважин.</w:t>
      </w:r>
    </w:p>
    <w:p w14:paraId="2A177F9A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E411B7">
        <w:rPr>
          <w:rFonts w:ascii="Times New Roman" w:hAnsi="Times New Roman"/>
          <w:sz w:val="24"/>
          <w:shd w:val="clear" w:color="auto" w:fill="FFFFFF"/>
        </w:rPr>
        <w:t xml:space="preserve">Граница первого пояса устанавливается на расстоянии не менее 30 м от водозабора – при использовании защищенных подземных вод и на расстоянии не менее – 50 м при использовании недостаточно защищенных вод. </w:t>
      </w:r>
      <w:r w:rsidRPr="00E411B7">
        <w:rPr>
          <w:rFonts w:ascii="Times New Roman" w:hAnsi="Times New Roman"/>
          <w:sz w:val="24"/>
          <w:szCs w:val="24"/>
        </w:rPr>
        <w:t>Размер пояса строгого режима охраны может быть сокращен государственным органом санитарно-эпидемиологического надзора.</w:t>
      </w:r>
    </w:p>
    <w:p w14:paraId="628702EC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11B7">
        <w:rPr>
          <w:rFonts w:ascii="Times New Roman" w:hAnsi="Times New Roman"/>
          <w:sz w:val="24"/>
          <w:szCs w:val="24"/>
          <w:lang w:eastAsia="ar-SA"/>
        </w:rPr>
        <w:t xml:space="preserve">В с. Погодаево граница первого пояса ЗСО – радиусом не менее 30 м. </w:t>
      </w:r>
    </w:p>
    <w:p w14:paraId="7087F89D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11B7">
        <w:rPr>
          <w:rFonts w:ascii="Times New Roman" w:hAnsi="Times New Roman"/>
          <w:b/>
          <w:sz w:val="24"/>
          <w:szCs w:val="24"/>
          <w:lang w:eastAsia="ar-SA"/>
        </w:rPr>
        <w:t>Второй пояс</w:t>
      </w:r>
      <w:r w:rsidRPr="00E411B7">
        <w:rPr>
          <w:rFonts w:ascii="Times New Roman" w:hAnsi="Times New Roman"/>
          <w:sz w:val="24"/>
          <w:szCs w:val="24"/>
          <w:lang w:eastAsia="ar-SA"/>
        </w:rPr>
        <w:t xml:space="preserve"> предназначен для защиты водоносного горизонта от микробных и загрязнений бытовыми, производственными, поверхностными (дождевые, талые) сточными водами, но так как он расположен внутри третьего, то также от химического загрязнения. </w:t>
      </w:r>
    </w:p>
    <w:p w14:paraId="2B5999EB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11B7">
        <w:rPr>
          <w:rFonts w:ascii="Times New Roman" w:hAnsi="Times New Roman"/>
          <w:sz w:val="24"/>
          <w:szCs w:val="24"/>
          <w:lang w:eastAsia="ar-SA"/>
        </w:rPr>
        <w:t xml:space="preserve">Размеры второго пояса ЗСО: </w:t>
      </w:r>
    </w:p>
    <w:p w14:paraId="2772A204" w14:textId="77777777" w:rsidR="00E411B7" w:rsidRPr="00E411B7" w:rsidRDefault="00E411B7" w:rsidP="00E411B7">
      <w:pPr>
        <w:pStyle w:val="ab"/>
        <w:ind w:left="709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11B7">
        <w:rPr>
          <w:rFonts w:ascii="Times New Roman" w:hAnsi="Times New Roman"/>
          <w:sz w:val="24"/>
          <w:szCs w:val="24"/>
          <w:lang w:eastAsia="ar-SA"/>
        </w:rPr>
        <w:t>вверх по потоку = 65 м;</w:t>
      </w:r>
    </w:p>
    <w:p w14:paraId="73BE3E87" w14:textId="77777777" w:rsidR="00E411B7" w:rsidRPr="00E411B7" w:rsidRDefault="00E411B7" w:rsidP="00E411B7">
      <w:pPr>
        <w:pStyle w:val="ab"/>
        <w:ind w:left="709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11B7">
        <w:rPr>
          <w:rFonts w:ascii="Times New Roman" w:hAnsi="Times New Roman"/>
          <w:sz w:val="24"/>
          <w:szCs w:val="24"/>
          <w:lang w:eastAsia="ar-SA"/>
        </w:rPr>
        <w:t xml:space="preserve">вниз по потоку = 47 м; </w:t>
      </w:r>
    </w:p>
    <w:p w14:paraId="6471C165" w14:textId="77777777" w:rsidR="00E411B7" w:rsidRPr="00E411B7" w:rsidRDefault="00E411B7" w:rsidP="00E411B7">
      <w:pPr>
        <w:pStyle w:val="ab"/>
        <w:ind w:left="709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11B7">
        <w:rPr>
          <w:rFonts w:ascii="Times New Roman" w:hAnsi="Times New Roman"/>
          <w:sz w:val="24"/>
          <w:szCs w:val="24"/>
          <w:lang w:eastAsia="ar-SA"/>
        </w:rPr>
        <w:t xml:space="preserve">общая ширина ЗСО = 60 м. </w:t>
      </w:r>
    </w:p>
    <w:p w14:paraId="7B151F5F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11B7">
        <w:rPr>
          <w:rFonts w:ascii="Times New Roman" w:hAnsi="Times New Roman"/>
          <w:b/>
          <w:sz w:val="24"/>
          <w:szCs w:val="24"/>
          <w:lang w:eastAsia="ar-SA"/>
        </w:rPr>
        <w:t xml:space="preserve">Третий пояс </w:t>
      </w:r>
      <w:r w:rsidRPr="00E411B7">
        <w:rPr>
          <w:rFonts w:ascii="Times New Roman" w:hAnsi="Times New Roman"/>
          <w:sz w:val="24"/>
          <w:szCs w:val="24"/>
          <w:lang w:eastAsia="ar-SA"/>
        </w:rPr>
        <w:t xml:space="preserve">предназначен для защиты водоносного горизонта от химических загрязнений. </w:t>
      </w:r>
    </w:p>
    <w:p w14:paraId="74617DFD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11B7">
        <w:rPr>
          <w:rFonts w:ascii="Times New Roman" w:hAnsi="Times New Roman"/>
          <w:sz w:val="24"/>
          <w:szCs w:val="24"/>
          <w:lang w:eastAsia="ar-SA"/>
        </w:rPr>
        <w:t xml:space="preserve">Размеры третьего пояса ЗСО: </w:t>
      </w:r>
    </w:p>
    <w:p w14:paraId="5B2B4420" w14:textId="77777777" w:rsidR="00E411B7" w:rsidRPr="00E411B7" w:rsidRDefault="00E411B7" w:rsidP="00E411B7">
      <w:pPr>
        <w:pStyle w:val="ab"/>
        <w:ind w:left="709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11B7">
        <w:rPr>
          <w:rFonts w:ascii="Times New Roman" w:hAnsi="Times New Roman"/>
          <w:sz w:val="24"/>
          <w:szCs w:val="24"/>
          <w:lang w:eastAsia="ar-SA"/>
        </w:rPr>
        <w:t>вверх по потоку = 468 м;</w:t>
      </w:r>
    </w:p>
    <w:p w14:paraId="25E16B26" w14:textId="77777777" w:rsidR="00E411B7" w:rsidRPr="00E411B7" w:rsidRDefault="00E411B7" w:rsidP="00E411B7">
      <w:pPr>
        <w:pStyle w:val="ab"/>
        <w:ind w:left="709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11B7">
        <w:rPr>
          <w:rFonts w:ascii="Times New Roman" w:hAnsi="Times New Roman"/>
          <w:sz w:val="24"/>
          <w:szCs w:val="24"/>
          <w:lang w:eastAsia="ar-SA"/>
        </w:rPr>
        <w:t xml:space="preserve">вниз по потоку = 81 м; </w:t>
      </w:r>
    </w:p>
    <w:p w14:paraId="53D85D61" w14:textId="77777777" w:rsidR="00E411B7" w:rsidRPr="00E411B7" w:rsidRDefault="00E411B7" w:rsidP="00E411B7">
      <w:pPr>
        <w:pStyle w:val="ab"/>
        <w:ind w:left="709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11B7">
        <w:rPr>
          <w:rFonts w:ascii="Times New Roman" w:hAnsi="Times New Roman"/>
          <w:sz w:val="24"/>
          <w:szCs w:val="24"/>
          <w:lang w:eastAsia="ar-SA"/>
        </w:rPr>
        <w:t xml:space="preserve">общая ширина ЗСО = 146 м. </w:t>
      </w:r>
    </w:p>
    <w:p w14:paraId="7CE7E2C6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411B7">
        <w:rPr>
          <w:rFonts w:ascii="Times New Roman" w:hAnsi="Times New Roman"/>
          <w:sz w:val="24"/>
          <w:szCs w:val="24"/>
        </w:rPr>
        <w:t>Санитарные мероприятия на территории зон и полос должны соответствовать действующим нормативам и, в основном, сводятся к следующему:</w:t>
      </w:r>
    </w:p>
    <w:p w14:paraId="66F3C4EE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411B7">
        <w:rPr>
          <w:rFonts w:ascii="Times New Roman" w:hAnsi="Times New Roman"/>
          <w:sz w:val="24"/>
          <w:szCs w:val="24"/>
        </w:rPr>
        <w:t xml:space="preserve">- На территории I пояса ЗСО (строгого режима) предусматривается планировка, ограждение и озеленение, сторожевая сигнализация. Запрещаются все виды строительства, не имеющие непосредственного отношения к эксплуатации водопровода. Здания должны быть оборудованы канализацией с отведением сточных вод в ближайшую систему либо на местные станции очистных сооружений, располагаемые за пределами первого пояса ЗСО с учетом </w:t>
      </w:r>
      <w:r w:rsidRPr="00E411B7">
        <w:rPr>
          <w:rFonts w:ascii="Times New Roman" w:hAnsi="Times New Roman"/>
          <w:sz w:val="24"/>
          <w:szCs w:val="24"/>
        </w:rPr>
        <w:lastRenderedPageBreak/>
        <w:t>санитарного режима на территории второго пояса. Границы акватории обозначаются предупредительными наземными знаками, буями и т.п.</w:t>
      </w:r>
    </w:p>
    <w:p w14:paraId="30D6DA2B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411B7">
        <w:rPr>
          <w:rFonts w:ascii="Times New Roman" w:hAnsi="Times New Roman"/>
          <w:sz w:val="24"/>
          <w:szCs w:val="24"/>
        </w:rPr>
        <w:t>- На территории II пояса ЗСО запрещается размещение складов ГСМ, ядохимикатов и минеральных удобрений, а также других объектов, которые могут вызывать микробное и химическое загрязнение источников водоснабжения. Не допускается отведение сточных вод в зоне водосбора источника водоснабжения, не отвечающих гигиеническим требованиям к охране поверхностных вод. Границы II пояса ЗСО на пересечении дорог, троп и пр. должны быть обозначены столбами со специальными знаками. Населенные пункты, располагаемые в зоне второго пояса, должны благоустраиваться (оборудованы канализацией, организован сбор и утилизация мусора, отвод поверхностного стока и т.д.). Выделение территорий для нового строительства следует регулировать с органами Госсанэпиднадзора.</w:t>
      </w:r>
    </w:p>
    <w:p w14:paraId="3D7C7931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411B7">
        <w:rPr>
          <w:rFonts w:ascii="Times New Roman" w:hAnsi="Times New Roman"/>
          <w:sz w:val="24"/>
          <w:szCs w:val="24"/>
        </w:rPr>
        <w:t>- На территории III пояса ЗСО запрещается загрязнение промышленными отходами, нефтепродуктами, ядохимикатами.</w:t>
      </w:r>
    </w:p>
    <w:p w14:paraId="6B4210E9" w14:textId="77777777" w:rsidR="00E411B7" w:rsidRPr="00E411B7" w:rsidRDefault="00E411B7" w:rsidP="00E411B7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411B7">
        <w:rPr>
          <w:rFonts w:ascii="Times New Roman" w:hAnsi="Times New Roman"/>
          <w:sz w:val="24"/>
          <w:szCs w:val="24"/>
        </w:rPr>
        <w:t xml:space="preserve">- В пределах санитарно-защитных полос водоводов должны отсутствовать источники загрязнения почвы и грунтовых вод (свалки, кладбища, скотомогильники и т.п.). </w:t>
      </w:r>
    </w:p>
    <w:p w14:paraId="608F98C1" w14:textId="77777777" w:rsidR="00E411B7" w:rsidRPr="00E411B7" w:rsidRDefault="00E411B7" w:rsidP="00E411B7">
      <w:pPr>
        <w:suppressAutoHyphens/>
        <w:ind w:firstLine="708"/>
        <w:rPr>
          <w:rFonts w:ascii="Times New Roman" w:hAnsi="Times New Roman"/>
          <w:lang w:eastAsia="ar-SA"/>
        </w:rPr>
      </w:pPr>
      <w:r w:rsidRPr="00E411B7">
        <w:rPr>
          <w:rFonts w:ascii="Times New Roman" w:hAnsi="Times New Roman"/>
          <w:sz w:val="22"/>
        </w:rPr>
        <w:tab/>
      </w:r>
      <w:r w:rsidRPr="00E411B7">
        <w:rPr>
          <w:rFonts w:ascii="Times New Roman" w:hAnsi="Times New Roman"/>
          <w:sz w:val="24"/>
        </w:rPr>
        <w:t>По состоянию на 2023 год проект зон санитарной разработан, зоны не организованы.</w:t>
      </w:r>
    </w:p>
    <w:p w14:paraId="7FE40358" w14:textId="77777777" w:rsidR="00E411B7" w:rsidRPr="00E411B7" w:rsidRDefault="00E411B7" w:rsidP="00E411B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411B7">
        <w:rPr>
          <w:rFonts w:ascii="Times New Roman" w:hAnsi="Times New Roman"/>
          <w:sz w:val="24"/>
          <w:szCs w:val="24"/>
        </w:rPr>
        <w:t xml:space="preserve"> </w:t>
      </w:r>
      <w:r w:rsidRPr="00E411B7">
        <w:rPr>
          <w:rFonts w:ascii="Times New Roman" w:hAnsi="Times New Roman"/>
          <w:sz w:val="24"/>
          <w:szCs w:val="24"/>
        </w:rPr>
        <w:tab/>
        <w:t>В связи с этим, необходимо уделить особое внимание мероприятиям, направленным на предотвращение негативного воздействия на водный бассейн и в ближайшие сроки произвести проектные и строительные работы по организации ЗСО источника водоснабжения.</w:t>
      </w:r>
    </w:p>
    <w:p w14:paraId="68C75F73" w14:textId="77777777" w:rsidR="00B12FC6" w:rsidRPr="00D52479" w:rsidRDefault="00B12FC6" w:rsidP="00B12FC6">
      <w:pPr>
        <w:suppressAutoHyphens/>
        <w:ind w:firstLine="708"/>
        <w:rPr>
          <w:rFonts w:ascii="Times New Roman" w:hAnsi="Times New Roman"/>
          <w:sz w:val="24"/>
        </w:rPr>
      </w:pPr>
      <w:r w:rsidRPr="000A0006">
        <w:rPr>
          <w:rFonts w:ascii="Times New Roman" w:hAnsi="Times New Roman"/>
          <w:sz w:val="22"/>
        </w:rPr>
        <w:tab/>
      </w:r>
    </w:p>
    <w:p w14:paraId="1067A2AA" w14:textId="5C3A94E2" w:rsidR="008D145D" w:rsidRPr="003406F6" w:rsidRDefault="008D145D" w:rsidP="0072114E">
      <w:pPr>
        <w:pStyle w:val="3TimesNewRoman141"/>
      </w:pPr>
      <w:bookmarkStart w:id="136" w:name="_Toc165972679"/>
      <w:r w:rsidRPr="003406F6">
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135"/>
      <w:bookmarkEnd w:id="136"/>
    </w:p>
    <w:p w14:paraId="6BC1D483" w14:textId="6C5BD7E8" w:rsidR="00B12FC6" w:rsidRPr="00C42E4A" w:rsidRDefault="00B12FC6" w:rsidP="00B12FC6">
      <w:pPr>
        <w:pStyle w:val="e"/>
        <w:spacing w:line="276" w:lineRule="auto"/>
        <w:jc w:val="both"/>
      </w:pPr>
      <w:r w:rsidRPr="00C42E4A">
        <w:t>При подготовке питьевой воды</w:t>
      </w:r>
      <w:r w:rsidR="00E411B7" w:rsidRPr="00C42E4A">
        <w:t xml:space="preserve"> в с. Погодаево</w:t>
      </w:r>
      <w:r w:rsidRPr="00C42E4A">
        <w:t xml:space="preserve"> на Станция обеззараживания воды «ПУЛЬСАР» не предусмотрено использование химических реагентов.</w:t>
      </w:r>
    </w:p>
    <w:p w14:paraId="6A084756" w14:textId="52973DB3" w:rsidR="00E411B7" w:rsidRPr="00EC3D38" w:rsidRDefault="00E411B7" w:rsidP="00E411B7">
      <w:pPr>
        <w:pStyle w:val="e"/>
        <w:spacing w:line="276" w:lineRule="auto"/>
        <w:jc w:val="both"/>
      </w:pPr>
      <w:r w:rsidRPr="00C42E4A">
        <w:t>При подготовке питьевой воды</w:t>
      </w:r>
      <w:r w:rsidR="00C42E4A" w:rsidRPr="00C42E4A">
        <w:t xml:space="preserve"> в д. Паршино</w:t>
      </w:r>
      <w:r w:rsidRPr="00C42E4A">
        <w:t xml:space="preserve"> использование реагентов не предусмотрено. Станция очистки воды отсутствует.</w:t>
      </w:r>
    </w:p>
    <w:p w14:paraId="74472FF9" w14:textId="77777777" w:rsidR="00E411B7" w:rsidRPr="00EC3D38" w:rsidRDefault="00E411B7" w:rsidP="00B12FC6">
      <w:pPr>
        <w:pStyle w:val="e"/>
        <w:spacing w:line="276" w:lineRule="auto"/>
        <w:jc w:val="both"/>
      </w:pPr>
    </w:p>
    <w:p w14:paraId="306949B8" w14:textId="321D4E22" w:rsidR="00032204" w:rsidRPr="00032204" w:rsidRDefault="00032204" w:rsidP="00032204">
      <w:pPr>
        <w:jc w:val="left"/>
        <w:rPr>
          <w:rFonts w:ascii="Times New Roman" w:eastAsia="Calibri" w:hAnsi="Times New Roman"/>
          <w:sz w:val="24"/>
        </w:rPr>
      </w:pPr>
    </w:p>
    <w:p w14:paraId="65F94EA7" w14:textId="63E908FA" w:rsidR="00032204" w:rsidRDefault="00032204">
      <w:pPr>
        <w:jc w:val="lef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br w:type="page"/>
      </w:r>
    </w:p>
    <w:p w14:paraId="7E0A43BF" w14:textId="77777777" w:rsidR="005B0CC1" w:rsidRPr="003406F6" w:rsidRDefault="005B0CC1" w:rsidP="00EC3D38">
      <w:pPr>
        <w:jc w:val="left"/>
        <w:rPr>
          <w:rFonts w:ascii="Times New Roman" w:eastAsia="Calibri" w:hAnsi="Times New Roman"/>
          <w:sz w:val="24"/>
        </w:rPr>
      </w:pPr>
    </w:p>
    <w:p w14:paraId="24F8BDA8" w14:textId="77777777" w:rsidR="00634916" w:rsidRPr="003406F6" w:rsidRDefault="00C245F2" w:rsidP="0072114E">
      <w:pPr>
        <w:pStyle w:val="3TimesNewRoman141"/>
      </w:pPr>
      <w:bookmarkStart w:id="137" w:name="_Toc88831196"/>
      <w:bookmarkStart w:id="138" w:name="_Toc165972680"/>
      <w:r w:rsidRPr="003406F6">
        <w:t xml:space="preserve">1.6. </w:t>
      </w:r>
      <w:r w:rsidR="00251760" w:rsidRPr="003406F6">
        <w:t xml:space="preserve">ОЦЕНКА </w:t>
      </w:r>
      <w:r w:rsidR="00DF5063" w:rsidRPr="003406F6">
        <w:t>ОБЪЕМОВ</w:t>
      </w:r>
      <w:r w:rsidR="00251760" w:rsidRPr="003406F6"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37"/>
      <w:bookmarkEnd w:id="138"/>
    </w:p>
    <w:p w14:paraId="7590AEE5" w14:textId="77777777" w:rsidR="00C245F2" w:rsidRPr="003406F6" w:rsidRDefault="00C245F2" w:rsidP="00C245F2">
      <w:pPr>
        <w:pStyle w:val="70"/>
        <w:rPr>
          <w:color w:val="auto"/>
          <w:sz w:val="24"/>
        </w:rPr>
      </w:pPr>
    </w:p>
    <w:p w14:paraId="4A92715D" w14:textId="77777777" w:rsidR="00251760" w:rsidRPr="003406F6" w:rsidRDefault="00C245F2" w:rsidP="0072114E">
      <w:pPr>
        <w:pStyle w:val="3TimesNewRoman141"/>
      </w:pPr>
      <w:bookmarkStart w:id="139" w:name="_Toc524593203"/>
      <w:bookmarkStart w:id="140" w:name="_Toc88831197"/>
      <w:bookmarkStart w:id="141" w:name="_Toc165972681"/>
      <w:r w:rsidRPr="003406F6">
        <w:t xml:space="preserve">1.6.1. </w:t>
      </w:r>
      <w:r w:rsidR="00443E53" w:rsidRPr="003406F6">
        <w:t>О</w:t>
      </w:r>
      <w:r w:rsidR="00251760" w:rsidRPr="003406F6">
        <w:t>ценка стоимости основных мероприятий по реализации схем водоснабжения</w:t>
      </w:r>
      <w:bookmarkEnd w:id="139"/>
      <w:bookmarkEnd w:id="140"/>
      <w:bookmarkEnd w:id="141"/>
    </w:p>
    <w:p w14:paraId="6F13E575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6956B030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проектно-изыскательские работы;</w:t>
      </w:r>
    </w:p>
    <w:p w14:paraId="3DB216DA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строительно-монтажные работы;</w:t>
      </w:r>
    </w:p>
    <w:p w14:paraId="742374DF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0F477A63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приобретение материалов и оборудования;</w:t>
      </w:r>
    </w:p>
    <w:p w14:paraId="442EE6AE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56547C53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02325133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5F61CB38" w14:textId="29B78A16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0139321B" w14:textId="77777777" w:rsidR="00164B07" w:rsidRPr="003406F6" w:rsidRDefault="00164B07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45BE1E4E" w14:textId="77777777" w:rsidR="00FF6406" w:rsidRPr="003406F6" w:rsidRDefault="00C245F2" w:rsidP="0072114E">
      <w:pPr>
        <w:pStyle w:val="3TimesNewRoman141"/>
      </w:pPr>
      <w:bookmarkStart w:id="142" w:name="_Toc88831198"/>
      <w:bookmarkStart w:id="143" w:name="_Toc165972682"/>
      <w:r w:rsidRPr="003406F6">
        <w:t xml:space="preserve">1.6.2. </w:t>
      </w:r>
      <w:r w:rsidR="00FF6406" w:rsidRPr="003406F6"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42"/>
      <w:bookmarkEnd w:id="143"/>
    </w:p>
    <w:p w14:paraId="299D6397" w14:textId="77777777" w:rsidR="008D13C7" w:rsidRPr="003406F6" w:rsidRDefault="00FF6406" w:rsidP="00834A0F">
      <w:pPr>
        <w:spacing w:line="276" w:lineRule="auto"/>
        <w:ind w:firstLine="708"/>
        <w:rPr>
          <w:rFonts w:ascii="Times New Roman" w:hAnsi="Times New Roman"/>
          <w:i/>
        </w:rPr>
      </w:pPr>
      <w:r w:rsidRPr="003406F6">
        <w:rPr>
          <w:rFonts w:ascii="Times New Roman" w:hAnsi="Times New Roman"/>
          <w:sz w:val="24"/>
        </w:rPr>
        <w:t>В таблице</w:t>
      </w:r>
      <w:r w:rsidR="00834A0F" w:rsidRPr="003406F6">
        <w:rPr>
          <w:rFonts w:ascii="Times New Roman" w:hAnsi="Times New Roman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 xml:space="preserve">1.6.2.1 отражены мероприятия, необходимые для развития системы водоснабжения с оценкой необходимых капитальных вложений. </w:t>
      </w:r>
    </w:p>
    <w:p w14:paraId="160255C0" w14:textId="77777777" w:rsidR="00C85739" w:rsidRPr="003406F6" w:rsidRDefault="00C85739">
      <w:pPr>
        <w:rPr>
          <w:rFonts w:ascii="Times New Roman" w:hAnsi="Times New Roman"/>
        </w:rPr>
        <w:sectPr w:rsidR="00C85739" w:rsidRPr="003406F6" w:rsidSect="00F14A5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72A05B92" w14:textId="77777777" w:rsidR="000A1084" w:rsidRPr="003406F6" w:rsidRDefault="000A1084" w:rsidP="00834A0F">
      <w:pPr>
        <w:jc w:val="center"/>
        <w:rPr>
          <w:rFonts w:ascii="Times New Roman" w:hAnsi="Times New Roman"/>
          <w:sz w:val="24"/>
        </w:rPr>
      </w:pPr>
    </w:p>
    <w:p w14:paraId="0CE5F26B" w14:textId="77777777" w:rsidR="00C85739" w:rsidRPr="003406F6" w:rsidRDefault="00834A0F">
      <w:pPr>
        <w:spacing w:before="400" w:after="200"/>
        <w:rPr>
          <w:rFonts w:ascii="Times New Roman" w:hAnsi="Times New Roman"/>
        </w:rPr>
      </w:pPr>
      <w:r w:rsidRPr="00F03726">
        <w:rPr>
          <w:rFonts w:ascii="Times New Roman" w:hAnsi="Times New Roman"/>
          <w:b/>
          <w:sz w:val="24"/>
        </w:rPr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6"/>
        <w:tblW w:w="4658" w:type="pct"/>
        <w:jc w:val="center"/>
        <w:tblLook w:val="04A0" w:firstRow="1" w:lastRow="0" w:firstColumn="1" w:lastColumn="0" w:noHBand="0" w:noVBand="1"/>
      </w:tblPr>
      <w:tblGrid>
        <w:gridCol w:w="697"/>
        <w:gridCol w:w="2355"/>
        <w:gridCol w:w="2144"/>
        <w:gridCol w:w="840"/>
        <w:gridCol w:w="840"/>
        <w:gridCol w:w="1115"/>
        <w:gridCol w:w="1115"/>
        <w:gridCol w:w="1115"/>
        <w:gridCol w:w="1115"/>
        <w:gridCol w:w="1115"/>
        <w:gridCol w:w="1115"/>
      </w:tblGrid>
      <w:tr w:rsidR="0003361C" w:rsidRPr="00B12FC6" w14:paraId="42EF4E79" w14:textId="77777777" w:rsidTr="00D74BB0">
        <w:trPr>
          <w:jc w:val="center"/>
        </w:trPr>
        <w:tc>
          <w:tcPr>
            <w:tcW w:w="69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91A871" w14:textId="77777777" w:rsidR="0003361C" w:rsidRPr="00D74BB0" w:rsidRDefault="0003361C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35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F7F262" w14:textId="77777777" w:rsidR="0003361C" w:rsidRPr="00D74BB0" w:rsidRDefault="0003361C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Наименование мероприятия</w:t>
            </w:r>
          </w:p>
        </w:tc>
        <w:tc>
          <w:tcPr>
            <w:tcW w:w="214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1A72D8" w14:textId="5B50B871" w:rsidR="0003361C" w:rsidRPr="00D74BB0" w:rsidRDefault="0003361C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Ориентировочный объем инвестиции, тыс. руб. без НДС</w:t>
            </w:r>
          </w:p>
        </w:tc>
        <w:tc>
          <w:tcPr>
            <w:tcW w:w="8370" w:type="dxa"/>
            <w:gridSpan w:val="8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F3E03F" w14:textId="15897002" w:rsidR="0003361C" w:rsidRPr="00D74BB0" w:rsidRDefault="0003361C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Сумма освоения, тыс. руб.</w:t>
            </w:r>
            <w:r w:rsidR="003D2726" w:rsidRPr="00D74BB0">
              <w:rPr>
                <w:rFonts w:ascii="Times New Roman" w:hAnsi="Times New Roman"/>
                <w:szCs w:val="22"/>
                <w:lang w:val="ru-RU"/>
              </w:rPr>
              <w:t xml:space="preserve"> без НДС</w:t>
            </w:r>
          </w:p>
        </w:tc>
      </w:tr>
      <w:tr w:rsidR="0003361C" w:rsidRPr="00B12FC6" w14:paraId="50763EDF" w14:textId="77777777" w:rsidTr="00D74BB0">
        <w:trPr>
          <w:jc w:val="center"/>
        </w:trPr>
        <w:tc>
          <w:tcPr>
            <w:tcW w:w="697" w:type="dxa"/>
            <w:vMerge/>
          </w:tcPr>
          <w:p w14:paraId="71A2432F" w14:textId="77777777" w:rsidR="0003361C" w:rsidRPr="00D74BB0" w:rsidRDefault="0003361C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55" w:type="dxa"/>
            <w:vMerge/>
          </w:tcPr>
          <w:p w14:paraId="78F849FF" w14:textId="77777777" w:rsidR="0003361C" w:rsidRPr="00D74BB0" w:rsidRDefault="0003361C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44" w:type="dxa"/>
            <w:vMerge/>
          </w:tcPr>
          <w:p w14:paraId="683BB970" w14:textId="77777777" w:rsidR="0003361C" w:rsidRPr="00D74BB0" w:rsidRDefault="0003361C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84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45FCFD" w14:textId="0B617069" w:rsidR="0003361C" w:rsidRPr="00D74BB0" w:rsidRDefault="0003361C" w:rsidP="0003361C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84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07670D" w14:textId="1B99EEA5" w:rsidR="0003361C" w:rsidRPr="00D74BB0" w:rsidRDefault="0003361C" w:rsidP="0003361C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11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094233" w14:textId="694A07F8" w:rsidR="0003361C" w:rsidRPr="00D74BB0" w:rsidRDefault="0003361C" w:rsidP="0003361C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1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3D8E9E" w14:textId="7A1173B1" w:rsidR="0003361C" w:rsidRPr="00D74BB0" w:rsidRDefault="0003361C" w:rsidP="0003361C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1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953968" w14:textId="5C0E6A37" w:rsidR="0003361C" w:rsidRPr="00D74BB0" w:rsidRDefault="0003361C" w:rsidP="0003361C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11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C84E48" w14:textId="14B34063" w:rsidR="0003361C" w:rsidRPr="00D74BB0" w:rsidRDefault="0003361C" w:rsidP="0003361C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11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6FF19A" w14:textId="626BDA78" w:rsidR="0003361C" w:rsidRPr="00D74BB0" w:rsidRDefault="0003361C" w:rsidP="0003361C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11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948BCB" w14:textId="1940B473" w:rsidR="0003361C" w:rsidRPr="00D74BB0" w:rsidRDefault="0003361C" w:rsidP="0003361C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2030</w:t>
            </w:r>
          </w:p>
        </w:tc>
      </w:tr>
      <w:tr w:rsidR="00D74BB0" w:rsidRPr="00B12FC6" w14:paraId="63089874" w14:textId="77777777" w:rsidTr="00D74BB0">
        <w:trPr>
          <w:jc w:val="center"/>
        </w:trPr>
        <w:tc>
          <w:tcPr>
            <w:tcW w:w="6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56C78D" w14:textId="77777777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CFA88" w14:textId="77777777" w:rsidR="00D74BB0" w:rsidRPr="00D74BB0" w:rsidRDefault="00D74BB0" w:rsidP="00D74BB0">
            <w:pPr>
              <w:pStyle w:val="e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D74BB0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Разработка проекта ЗСО, а именно:</w:t>
            </w:r>
          </w:p>
          <w:p w14:paraId="13326490" w14:textId="42D41E8E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д. Паршино, ул. Береговая, 2 «А»- получить санитарно-эпидемиологическое заключение на водный объект.</w:t>
            </w:r>
          </w:p>
        </w:tc>
        <w:tc>
          <w:tcPr>
            <w:tcW w:w="21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890DA" w14:textId="6AC9C20A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63,612</w:t>
            </w:r>
          </w:p>
        </w:tc>
        <w:tc>
          <w:tcPr>
            <w:tcW w:w="8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9B8EF" w14:textId="5981E184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89C70" w14:textId="6B511266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65904" w14:textId="6C7A149B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10,602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1D09C" w14:textId="5C1A7001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10,602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CC891" w14:textId="43C39B1B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10,602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7189F" w14:textId="325977DC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10,602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88392" w14:textId="26B1DDB8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10,602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C62E3" w14:textId="0BDC2133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10,602</w:t>
            </w:r>
          </w:p>
        </w:tc>
      </w:tr>
      <w:tr w:rsidR="00D74BB0" w:rsidRPr="00B12FC6" w14:paraId="736E0000" w14:textId="77777777" w:rsidTr="00D74BB0">
        <w:trPr>
          <w:jc w:val="center"/>
        </w:trPr>
        <w:tc>
          <w:tcPr>
            <w:tcW w:w="6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CD8ECD" w14:textId="77777777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3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C478E" w14:textId="5EA4FDD5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Организация ЗСО источников водоснабжения</w:t>
            </w:r>
          </w:p>
        </w:tc>
        <w:tc>
          <w:tcPr>
            <w:tcW w:w="21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200CE" w14:textId="1EA11314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3511,015</w:t>
            </w:r>
          </w:p>
        </w:tc>
        <w:tc>
          <w:tcPr>
            <w:tcW w:w="8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5C02C" w14:textId="2E5014B0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A0997" w14:textId="5491BC41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EA2C5" w14:textId="18E935E4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585,170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75341" w14:textId="39187A4F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585,169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1CFD5" w14:textId="07B74E80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585,169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F1BE3" w14:textId="47B7B798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585,169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D9087" w14:textId="3BDB7623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585,169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E8CAB" w14:textId="30C66AD8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585,169</w:t>
            </w:r>
          </w:p>
        </w:tc>
      </w:tr>
      <w:tr w:rsidR="00D74BB0" w:rsidRPr="003406F6" w14:paraId="5AB27D5C" w14:textId="635C009F" w:rsidTr="00D74BB0">
        <w:trPr>
          <w:jc w:val="center"/>
        </w:trPr>
        <w:tc>
          <w:tcPr>
            <w:tcW w:w="3052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11F77" w14:textId="77777777" w:rsidR="00D74BB0" w:rsidRPr="00D74BB0" w:rsidRDefault="00D74BB0" w:rsidP="00D74BB0">
            <w:pPr>
              <w:jc w:val="right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214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0F2E5" w14:textId="7EEB805F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3547,627</w:t>
            </w:r>
          </w:p>
        </w:tc>
        <w:tc>
          <w:tcPr>
            <w:tcW w:w="84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30CCA" w14:textId="0A6D75EC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4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E73CF" w14:textId="351318EC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1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D782F" w14:textId="425295BD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595,772</w:t>
            </w:r>
          </w:p>
        </w:tc>
        <w:tc>
          <w:tcPr>
            <w:tcW w:w="111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A86E74" w14:textId="44903047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595,77</w:t>
            </w:r>
            <w:r w:rsidRPr="00D74BB0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11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227A3" w14:textId="3FA1B1A6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595,771</w:t>
            </w:r>
          </w:p>
        </w:tc>
        <w:tc>
          <w:tcPr>
            <w:tcW w:w="111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78DB4" w14:textId="78232FAB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595,771</w:t>
            </w:r>
          </w:p>
        </w:tc>
        <w:tc>
          <w:tcPr>
            <w:tcW w:w="111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40509" w14:textId="10657DCC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595,771</w:t>
            </w:r>
          </w:p>
        </w:tc>
        <w:tc>
          <w:tcPr>
            <w:tcW w:w="111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21185" w14:textId="79CBD73A" w:rsidR="00D74BB0" w:rsidRPr="00D74BB0" w:rsidRDefault="00D74BB0" w:rsidP="00D74BB0">
            <w:pPr>
              <w:jc w:val="center"/>
              <w:rPr>
                <w:rFonts w:ascii="Times New Roman" w:hAnsi="Times New Roman"/>
                <w:szCs w:val="22"/>
              </w:rPr>
            </w:pPr>
            <w:r w:rsidRPr="00D74BB0">
              <w:rPr>
                <w:rFonts w:ascii="Times New Roman" w:hAnsi="Times New Roman"/>
                <w:szCs w:val="22"/>
                <w:lang w:val="ru-RU"/>
              </w:rPr>
              <w:t>595,771</w:t>
            </w:r>
          </w:p>
        </w:tc>
      </w:tr>
    </w:tbl>
    <w:p w14:paraId="0C802451" w14:textId="77777777" w:rsidR="00C85739" w:rsidRPr="003406F6" w:rsidRDefault="00C85739">
      <w:pPr>
        <w:rPr>
          <w:rFonts w:ascii="Times New Roman" w:hAnsi="Times New Roman"/>
        </w:rPr>
      </w:pPr>
    </w:p>
    <w:p w14:paraId="04039E07" w14:textId="139F7611" w:rsidR="00361CD3" w:rsidRPr="003406F6" w:rsidRDefault="00361CD3" w:rsidP="00D4755C">
      <w:pPr>
        <w:jc w:val="left"/>
        <w:rPr>
          <w:rFonts w:ascii="Times New Roman" w:hAnsi="Times New Roman"/>
          <w:b/>
          <w:i/>
          <w:color w:val="FF0000"/>
          <w:sz w:val="24"/>
        </w:rPr>
      </w:pPr>
    </w:p>
    <w:p w14:paraId="678120DF" w14:textId="77777777" w:rsidR="00361CD3" w:rsidRPr="003406F6" w:rsidRDefault="00361CD3" w:rsidP="00D4755C">
      <w:pPr>
        <w:jc w:val="left"/>
        <w:rPr>
          <w:rFonts w:ascii="Times New Roman" w:hAnsi="Times New Roman"/>
          <w:b/>
          <w:i/>
          <w:color w:val="FF0000"/>
          <w:sz w:val="24"/>
        </w:rPr>
        <w:sectPr w:rsidR="00361CD3" w:rsidRPr="003406F6" w:rsidSect="00F14A5F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AFDEE80" w14:textId="77777777" w:rsidR="002C10E9" w:rsidRPr="003406F6" w:rsidRDefault="00C245F2" w:rsidP="0072114E">
      <w:pPr>
        <w:pStyle w:val="3TimesNewRoman141"/>
      </w:pPr>
      <w:bookmarkStart w:id="144" w:name="_Toc524593205"/>
      <w:bookmarkStart w:id="145" w:name="_Toc88831199"/>
      <w:bookmarkStart w:id="146" w:name="_Toc165972683"/>
      <w:r w:rsidRPr="003406F6">
        <w:lastRenderedPageBreak/>
        <w:t xml:space="preserve">1.7. </w:t>
      </w:r>
      <w:r w:rsidR="00443E53" w:rsidRPr="003406F6">
        <w:t xml:space="preserve">ПЛАНОВЫЕ </w:t>
      </w:r>
      <w:r w:rsidR="002C10E9" w:rsidRPr="003406F6">
        <w:t>ЗНАЧЕНИЯ</w:t>
      </w:r>
      <w:r w:rsidR="00286887" w:rsidRPr="003406F6">
        <w:t xml:space="preserve"> </w:t>
      </w:r>
      <w:r w:rsidR="002C10E9" w:rsidRPr="003406F6">
        <w:t xml:space="preserve">ПОКАЗАТЕЛЕЙ </w:t>
      </w:r>
      <w:bookmarkEnd w:id="144"/>
      <w:r w:rsidR="00286887" w:rsidRPr="003406F6">
        <w:t xml:space="preserve">РАЗВИТИЯ ЦЕНТРАЛИЗОВАННЫХ </w:t>
      </w:r>
      <w:r w:rsidR="00443E53" w:rsidRPr="003406F6">
        <w:t>СИСТЕМ ВОДОСНАБЖЕНИЯ</w:t>
      </w:r>
      <w:bookmarkEnd w:id="145"/>
      <w:bookmarkEnd w:id="146"/>
    </w:p>
    <w:p w14:paraId="28F7F1CA" w14:textId="74316FEF" w:rsidR="002C7486" w:rsidRPr="003406F6" w:rsidRDefault="002C7486" w:rsidP="00B16634">
      <w:pPr>
        <w:pStyle w:val="e"/>
        <w:spacing w:after="240" w:line="276" w:lineRule="auto"/>
        <w:jc w:val="both"/>
      </w:pPr>
      <w:r w:rsidRPr="003406F6"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14:paraId="6B97BCCB" w14:textId="75301DDA" w:rsidR="002C7486" w:rsidRPr="003406F6" w:rsidRDefault="002C7486" w:rsidP="00B16634">
      <w:pPr>
        <w:pStyle w:val="70"/>
        <w:spacing w:after="240" w:line="276" w:lineRule="auto"/>
        <w:rPr>
          <w:b/>
          <w:sz w:val="24"/>
        </w:rPr>
      </w:pPr>
      <w:r w:rsidRPr="003406F6">
        <w:rPr>
          <w:b/>
          <w:sz w:val="24"/>
        </w:rPr>
        <w:t>Таблица 1.7.1 - Плановые показатели развития централизованной системы водоснабжения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4928"/>
        <w:gridCol w:w="1292"/>
        <w:gridCol w:w="1528"/>
        <w:gridCol w:w="992"/>
        <w:gridCol w:w="894"/>
      </w:tblGrid>
      <w:tr w:rsidR="00B12FC6" w:rsidRPr="004659A5" w14:paraId="7CF9B1E5" w14:textId="77777777" w:rsidTr="005E46D6">
        <w:trPr>
          <w:tblHeader/>
        </w:trPr>
        <w:tc>
          <w:tcPr>
            <w:tcW w:w="4928" w:type="dxa"/>
            <w:vMerge w:val="restart"/>
            <w:shd w:val="clear" w:color="auto" w:fill="F2F2F2" w:themeFill="background1" w:themeFillShade="F2"/>
            <w:vAlign w:val="center"/>
          </w:tcPr>
          <w:p w14:paraId="482BB8A4" w14:textId="77777777" w:rsidR="00B12FC6" w:rsidRPr="004659A5" w:rsidRDefault="00B12FC6" w:rsidP="00B12FC6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Показатель</w:t>
            </w:r>
          </w:p>
        </w:tc>
        <w:tc>
          <w:tcPr>
            <w:tcW w:w="1292" w:type="dxa"/>
            <w:vMerge w:val="restart"/>
            <w:shd w:val="clear" w:color="auto" w:fill="F2F2F2" w:themeFill="background1" w:themeFillShade="F2"/>
            <w:vAlign w:val="center"/>
          </w:tcPr>
          <w:p w14:paraId="50573AC7" w14:textId="77777777" w:rsidR="00B12FC6" w:rsidRPr="004659A5" w:rsidRDefault="00B12FC6" w:rsidP="00B12FC6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Единица измерения</w:t>
            </w:r>
          </w:p>
        </w:tc>
        <w:tc>
          <w:tcPr>
            <w:tcW w:w="1528" w:type="dxa"/>
            <w:vMerge w:val="restart"/>
            <w:shd w:val="clear" w:color="auto" w:fill="F2F2F2" w:themeFill="background1" w:themeFillShade="F2"/>
            <w:vAlign w:val="center"/>
          </w:tcPr>
          <w:p w14:paraId="3D76BDE8" w14:textId="43917494" w:rsidR="00B12FC6" w:rsidRPr="004659A5" w:rsidRDefault="00B12FC6" w:rsidP="00B12FC6">
            <w:pPr>
              <w:pStyle w:val="70"/>
              <w:rPr>
                <w:sz w:val="24"/>
              </w:rPr>
            </w:pPr>
            <w:r w:rsidRPr="003406F6">
              <w:rPr>
                <w:sz w:val="24"/>
              </w:rPr>
              <w:t>Базовый показатель, 202</w:t>
            </w:r>
            <w:r>
              <w:rPr>
                <w:sz w:val="24"/>
                <w:lang w:val="ru-RU"/>
              </w:rPr>
              <w:t>3</w:t>
            </w:r>
            <w:r w:rsidRPr="003406F6">
              <w:rPr>
                <w:sz w:val="24"/>
              </w:rPr>
              <w:t xml:space="preserve"> г</w:t>
            </w:r>
          </w:p>
        </w:tc>
        <w:tc>
          <w:tcPr>
            <w:tcW w:w="1886" w:type="dxa"/>
            <w:gridSpan w:val="2"/>
            <w:shd w:val="clear" w:color="auto" w:fill="F2F2F2" w:themeFill="background1" w:themeFillShade="F2"/>
            <w:vAlign w:val="center"/>
          </w:tcPr>
          <w:p w14:paraId="0F60506A" w14:textId="245E1AE4" w:rsidR="00B12FC6" w:rsidRPr="004659A5" w:rsidRDefault="00B12FC6" w:rsidP="00B12FC6">
            <w:pPr>
              <w:pStyle w:val="70"/>
              <w:rPr>
                <w:sz w:val="24"/>
              </w:rPr>
            </w:pPr>
            <w:r w:rsidRPr="003406F6">
              <w:rPr>
                <w:sz w:val="24"/>
              </w:rPr>
              <w:t>Целевые показатели</w:t>
            </w:r>
          </w:p>
        </w:tc>
      </w:tr>
      <w:tr w:rsidR="00B12FC6" w:rsidRPr="004659A5" w14:paraId="3B840DA7" w14:textId="77777777" w:rsidTr="00D1049D">
        <w:trPr>
          <w:tblHeader/>
        </w:trPr>
        <w:tc>
          <w:tcPr>
            <w:tcW w:w="4928" w:type="dxa"/>
            <w:vMerge/>
            <w:shd w:val="clear" w:color="auto" w:fill="F2F2F2" w:themeFill="background1" w:themeFillShade="F2"/>
          </w:tcPr>
          <w:p w14:paraId="122A91A9" w14:textId="77777777" w:rsidR="00B12FC6" w:rsidRPr="004659A5" w:rsidRDefault="00B12FC6" w:rsidP="00B12FC6">
            <w:pPr>
              <w:pStyle w:val="70"/>
              <w:rPr>
                <w:sz w:val="24"/>
              </w:rPr>
            </w:pPr>
          </w:p>
        </w:tc>
        <w:tc>
          <w:tcPr>
            <w:tcW w:w="1292" w:type="dxa"/>
            <w:vMerge/>
            <w:shd w:val="clear" w:color="auto" w:fill="F2F2F2" w:themeFill="background1" w:themeFillShade="F2"/>
          </w:tcPr>
          <w:p w14:paraId="0622B06D" w14:textId="77777777" w:rsidR="00B12FC6" w:rsidRPr="004659A5" w:rsidRDefault="00B12FC6" w:rsidP="00B12FC6">
            <w:pPr>
              <w:pStyle w:val="70"/>
              <w:rPr>
                <w:sz w:val="24"/>
              </w:rPr>
            </w:pPr>
          </w:p>
        </w:tc>
        <w:tc>
          <w:tcPr>
            <w:tcW w:w="1528" w:type="dxa"/>
            <w:vMerge/>
            <w:shd w:val="clear" w:color="auto" w:fill="F2F2F2" w:themeFill="background1" w:themeFillShade="F2"/>
          </w:tcPr>
          <w:p w14:paraId="7BD709A1" w14:textId="77777777" w:rsidR="00B12FC6" w:rsidRPr="004659A5" w:rsidRDefault="00B12FC6" w:rsidP="00B12FC6">
            <w:pPr>
              <w:pStyle w:val="70"/>
              <w:rPr>
                <w:sz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39962FF" w14:textId="5E4FA4B0" w:rsidR="00B12FC6" w:rsidRPr="004659A5" w:rsidRDefault="00B12FC6" w:rsidP="00B12FC6">
            <w:pPr>
              <w:pStyle w:val="70"/>
              <w:rPr>
                <w:sz w:val="24"/>
              </w:rPr>
            </w:pPr>
            <w:r w:rsidRPr="003406F6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894" w:type="dxa"/>
            <w:shd w:val="clear" w:color="auto" w:fill="F2F2F2" w:themeFill="background1" w:themeFillShade="F2"/>
          </w:tcPr>
          <w:p w14:paraId="2E778DB4" w14:textId="77777777" w:rsidR="00B12FC6" w:rsidRPr="004659A5" w:rsidRDefault="00B12FC6" w:rsidP="00B12FC6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2030</w:t>
            </w:r>
          </w:p>
        </w:tc>
      </w:tr>
      <w:tr w:rsidR="004659A5" w:rsidRPr="004659A5" w14:paraId="03C89220" w14:textId="77777777" w:rsidTr="00F03726"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540CA2A6" w14:textId="1BDA2E33" w:rsidR="004659A5" w:rsidRPr="004659A5" w:rsidRDefault="00B12FC6" w:rsidP="00F03726">
            <w:pPr>
              <w:pStyle w:val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Погодаево</w:t>
            </w:r>
          </w:p>
        </w:tc>
      </w:tr>
      <w:tr w:rsidR="004659A5" w:rsidRPr="004659A5" w14:paraId="02DE03E1" w14:textId="77777777" w:rsidTr="005E46D6">
        <w:tc>
          <w:tcPr>
            <w:tcW w:w="9634" w:type="dxa"/>
            <w:gridSpan w:val="5"/>
            <w:vAlign w:val="center"/>
          </w:tcPr>
          <w:p w14:paraId="409A849B" w14:textId="77777777" w:rsidR="004659A5" w:rsidRPr="004659A5" w:rsidRDefault="004659A5" w:rsidP="004659A5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а)Показатели качества воды</w:t>
            </w:r>
          </w:p>
        </w:tc>
      </w:tr>
      <w:tr w:rsidR="00B12FC6" w:rsidRPr="004659A5" w14:paraId="6AC41966" w14:textId="77777777" w:rsidTr="005E46D6">
        <w:tc>
          <w:tcPr>
            <w:tcW w:w="4928" w:type="dxa"/>
          </w:tcPr>
          <w:p w14:paraId="1A4792DA" w14:textId="42F8D09F" w:rsidR="00B12FC6" w:rsidRPr="00B12FC6" w:rsidRDefault="00B12FC6" w:rsidP="00B12FC6">
            <w:pPr>
              <w:pStyle w:val="70"/>
              <w:rPr>
                <w:sz w:val="24"/>
                <w:lang w:val="ru-RU"/>
              </w:rPr>
            </w:pPr>
            <w:r w:rsidRPr="00B12FC6">
              <w:rPr>
                <w:sz w:val="24"/>
                <w:lang w:val="ru-RU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292" w:type="dxa"/>
            <w:vAlign w:val="center"/>
          </w:tcPr>
          <w:p w14:paraId="46D96CF2" w14:textId="5FE7D06D" w:rsidR="00B12FC6" w:rsidRPr="00B12FC6" w:rsidRDefault="00B12FC6" w:rsidP="00B12FC6">
            <w:pPr>
              <w:pStyle w:val="70"/>
              <w:jc w:val="center"/>
              <w:rPr>
                <w:sz w:val="24"/>
              </w:rPr>
            </w:pPr>
            <w:r w:rsidRPr="00B12FC6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1E354FCA" w14:textId="6E185CC4" w:rsidR="00B12FC6" w:rsidRPr="00B12FC6" w:rsidRDefault="00B12FC6" w:rsidP="00B12FC6">
            <w:pPr>
              <w:pStyle w:val="70"/>
              <w:jc w:val="center"/>
              <w:rPr>
                <w:sz w:val="24"/>
              </w:rPr>
            </w:pPr>
            <w:r w:rsidRPr="00B12FC6">
              <w:rPr>
                <w:sz w:val="24"/>
              </w:rPr>
              <w:t>82,36</w:t>
            </w:r>
          </w:p>
        </w:tc>
        <w:tc>
          <w:tcPr>
            <w:tcW w:w="992" w:type="dxa"/>
            <w:vAlign w:val="center"/>
          </w:tcPr>
          <w:p w14:paraId="7E42C3FB" w14:textId="542E6BF5" w:rsidR="00B12FC6" w:rsidRPr="00B12FC6" w:rsidRDefault="00B12FC6" w:rsidP="00B12FC6">
            <w:pPr>
              <w:pStyle w:val="70"/>
              <w:jc w:val="center"/>
              <w:rPr>
                <w:sz w:val="24"/>
              </w:rPr>
            </w:pPr>
            <w:r w:rsidRPr="00B12FC6">
              <w:rPr>
                <w:sz w:val="24"/>
              </w:rPr>
              <w:t>100</w:t>
            </w:r>
          </w:p>
        </w:tc>
        <w:tc>
          <w:tcPr>
            <w:tcW w:w="894" w:type="dxa"/>
            <w:vAlign w:val="center"/>
          </w:tcPr>
          <w:p w14:paraId="62657EF3" w14:textId="0DEAB602" w:rsidR="00B12FC6" w:rsidRPr="00B12FC6" w:rsidRDefault="00B12FC6" w:rsidP="00B12FC6">
            <w:pPr>
              <w:pStyle w:val="70"/>
              <w:jc w:val="center"/>
              <w:rPr>
                <w:sz w:val="24"/>
              </w:rPr>
            </w:pPr>
            <w:r w:rsidRPr="00B12FC6">
              <w:rPr>
                <w:sz w:val="24"/>
              </w:rPr>
              <w:t>100</w:t>
            </w:r>
          </w:p>
        </w:tc>
      </w:tr>
      <w:tr w:rsidR="00B12FC6" w:rsidRPr="004659A5" w14:paraId="0561ACA9" w14:textId="77777777" w:rsidTr="005E46D6">
        <w:tc>
          <w:tcPr>
            <w:tcW w:w="4928" w:type="dxa"/>
          </w:tcPr>
          <w:p w14:paraId="000F5831" w14:textId="5F518195" w:rsidR="00B12FC6" w:rsidRPr="00B12FC6" w:rsidRDefault="00B12FC6" w:rsidP="00B12FC6">
            <w:pPr>
              <w:pStyle w:val="70"/>
              <w:rPr>
                <w:sz w:val="24"/>
                <w:lang w:val="ru-RU"/>
              </w:rPr>
            </w:pPr>
            <w:r w:rsidRPr="00B12FC6">
              <w:rPr>
                <w:sz w:val="24"/>
                <w:lang w:val="ru-RU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292" w:type="dxa"/>
            <w:vAlign w:val="center"/>
          </w:tcPr>
          <w:p w14:paraId="67B7061F" w14:textId="754F64B4" w:rsidR="00B12FC6" w:rsidRPr="00B12FC6" w:rsidRDefault="00B12FC6" w:rsidP="00B12FC6">
            <w:pPr>
              <w:pStyle w:val="70"/>
              <w:jc w:val="center"/>
              <w:rPr>
                <w:sz w:val="24"/>
              </w:rPr>
            </w:pPr>
            <w:r w:rsidRPr="00B12FC6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7372C78D" w14:textId="3C5B2B72" w:rsidR="00B12FC6" w:rsidRPr="00B12FC6" w:rsidRDefault="00B12FC6" w:rsidP="00B12FC6">
            <w:pPr>
              <w:pStyle w:val="70"/>
              <w:jc w:val="center"/>
              <w:rPr>
                <w:sz w:val="24"/>
              </w:rPr>
            </w:pPr>
            <w:r w:rsidRPr="00B12FC6">
              <w:rPr>
                <w:sz w:val="24"/>
              </w:rPr>
              <w:t>58,34</w:t>
            </w:r>
          </w:p>
        </w:tc>
        <w:tc>
          <w:tcPr>
            <w:tcW w:w="992" w:type="dxa"/>
            <w:vAlign w:val="center"/>
          </w:tcPr>
          <w:p w14:paraId="155E501B" w14:textId="2D0964B2" w:rsidR="00B12FC6" w:rsidRPr="00B12FC6" w:rsidRDefault="00B12FC6" w:rsidP="00B12FC6">
            <w:pPr>
              <w:pStyle w:val="70"/>
              <w:jc w:val="center"/>
              <w:rPr>
                <w:sz w:val="24"/>
              </w:rPr>
            </w:pPr>
            <w:r w:rsidRPr="00B12FC6">
              <w:rPr>
                <w:sz w:val="24"/>
              </w:rPr>
              <w:t>100</w:t>
            </w:r>
          </w:p>
        </w:tc>
        <w:tc>
          <w:tcPr>
            <w:tcW w:w="894" w:type="dxa"/>
            <w:vAlign w:val="center"/>
          </w:tcPr>
          <w:p w14:paraId="5E33D43A" w14:textId="3C0C6A20" w:rsidR="00B12FC6" w:rsidRPr="00B12FC6" w:rsidRDefault="00B12FC6" w:rsidP="00B12FC6">
            <w:pPr>
              <w:pStyle w:val="70"/>
              <w:jc w:val="center"/>
              <w:rPr>
                <w:sz w:val="24"/>
              </w:rPr>
            </w:pPr>
            <w:r w:rsidRPr="00B12FC6">
              <w:rPr>
                <w:sz w:val="24"/>
              </w:rPr>
              <w:t>100</w:t>
            </w:r>
          </w:p>
        </w:tc>
      </w:tr>
      <w:tr w:rsidR="004659A5" w:rsidRPr="004659A5" w14:paraId="45F8FD69" w14:textId="77777777" w:rsidTr="005E46D6">
        <w:tc>
          <w:tcPr>
            <w:tcW w:w="9634" w:type="dxa"/>
            <w:gridSpan w:val="5"/>
            <w:vAlign w:val="center"/>
          </w:tcPr>
          <w:p w14:paraId="0F297EFA" w14:textId="77777777" w:rsidR="004659A5" w:rsidRPr="003E56F2" w:rsidRDefault="004659A5" w:rsidP="004659A5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б)Показатели надежности и бесперебойности водоснабжения</w:t>
            </w:r>
          </w:p>
        </w:tc>
      </w:tr>
      <w:tr w:rsidR="00A34D2C" w:rsidRPr="004659A5" w14:paraId="4F0B9AB2" w14:textId="77777777" w:rsidTr="005E46D6">
        <w:tc>
          <w:tcPr>
            <w:tcW w:w="4928" w:type="dxa"/>
          </w:tcPr>
          <w:p w14:paraId="7C1E6EA5" w14:textId="77777777" w:rsidR="00A34D2C" w:rsidRPr="003E56F2" w:rsidRDefault="00A34D2C" w:rsidP="00A34D2C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Удельное количество повреждений на водопроводной сети</w:t>
            </w:r>
          </w:p>
        </w:tc>
        <w:tc>
          <w:tcPr>
            <w:tcW w:w="1292" w:type="dxa"/>
            <w:vAlign w:val="center"/>
          </w:tcPr>
          <w:p w14:paraId="3687B76A" w14:textId="77777777" w:rsidR="00A34D2C" w:rsidRPr="004659A5" w:rsidRDefault="00A34D2C" w:rsidP="00A34D2C">
            <w:pPr>
              <w:pStyle w:val="70"/>
              <w:jc w:val="center"/>
              <w:rPr>
                <w:sz w:val="24"/>
              </w:rPr>
            </w:pPr>
            <w:r w:rsidRPr="004659A5">
              <w:rPr>
                <w:sz w:val="24"/>
              </w:rPr>
              <w:t>ед./1км</w:t>
            </w:r>
          </w:p>
        </w:tc>
        <w:tc>
          <w:tcPr>
            <w:tcW w:w="1528" w:type="dxa"/>
            <w:vAlign w:val="center"/>
          </w:tcPr>
          <w:p w14:paraId="0F942092" w14:textId="77BCB0A5" w:rsidR="00A34D2C" w:rsidRPr="00B12FC6" w:rsidRDefault="00A34D2C" w:rsidP="00A34D2C">
            <w:pPr>
              <w:pStyle w:val="70"/>
              <w:jc w:val="center"/>
              <w:rPr>
                <w:sz w:val="24"/>
                <w:highlight w:val="yellow"/>
              </w:rPr>
            </w:pPr>
            <w:r w:rsidRPr="00E36239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40B24A52" w14:textId="302EB992" w:rsidR="00A34D2C" w:rsidRPr="00B12FC6" w:rsidRDefault="00A34D2C" w:rsidP="00A34D2C">
            <w:pPr>
              <w:pStyle w:val="70"/>
              <w:jc w:val="center"/>
              <w:rPr>
                <w:sz w:val="24"/>
                <w:highlight w:val="yellow"/>
              </w:rPr>
            </w:pPr>
            <w:r w:rsidRPr="00E36239">
              <w:rPr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12D9F7FF" w14:textId="7927F6D9" w:rsidR="00A34D2C" w:rsidRPr="00B12FC6" w:rsidRDefault="00A34D2C" w:rsidP="00A34D2C">
            <w:pPr>
              <w:pStyle w:val="70"/>
              <w:jc w:val="center"/>
              <w:rPr>
                <w:sz w:val="24"/>
                <w:highlight w:val="yellow"/>
              </w:rPr>
            </w:pPr>
            <w:r w:rsidRPr="00E36239">
              <w:rPr>
                <w:sz w:val="24"/>
              </w:rPr>
              <w:t>0</w:t>
            </w:r>
          </w:p>
        </w:tc>
      </w:tr>
      <w:tr w:rsidR="00A34D2C" w:rsidRPr="004659A5" w14:paraId="69EA629B" w14:textId="77777777" w:rsidTr="005E46D6">
        <w:tc>
          <w:tcPr>
            <w:tcW w:w="4928" w:type="dxa"/>
          </w:tcPr>
          <w:p w14:paraId="0B3A8D30" w14:textId="77777777" w:rsidR="00A34D2C" w:rsidRPr="003E56F2" w:rsidRDefault="00A34D2C" w:rsidP="00A34D2C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292" w:type="dxa"/>
            <w:vAlign w:val="center"/>
          </w:tcPr>
          <w:p w14:paraId="60471AD7" w14:textId="77777777" w:rsidR="00A34D2C" w:rsidRPr="004659A5" w:rsidRDefault="00A34D2C" w:rsidP="00A34D2C">
            <w:pPr>
              <w:pStyle w:val="70"/>
              <w:jc w:val="center"/>
              <w:rPr>
                <w:sz w:val="24"/>
              </w:rPr>
            </w:pPr>
            <w:r w:rsidRPr="004659A5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22DD90FC" w14:textId="63B32BB6" w:rsidR="00A34D2C" w:rsidRPr="00B12FC6" w:rsidRDefault="00A34D2C" w:rsidP="00A34D2C">
            <w:pPr>
              <w:pStyle w:val="70"/>
              <w:jc w:val="center"/>
              <w:rPr>
                <w:sz w:val="24"/>
                <w:highlight w:val="yellow"/>
              </w:rPr>
            </w:pPr>
            <w:r w:rsidRPr="00E36239">
              <w:rPr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290FD616" w14:textId="14BB8149" w:rsidR="00A34D2C" w:rsidRPr="00B12FC6" w:rsidRDefault="00A34D2C" w:rsidP="00A34D2C">
            <w:pPr>
              <w:pStyle w:val="70"/>
              <w:jc w:val="center"/>
              <w:rPr>
                <w:sz w:val="24"/>
                <w:highlight w:val="yellow"/>
              </w:rPr>
            </w:pPr>
            <w:r w:rsidRPr="00E36239">
              <w:rPr>
                <w:sz w:val="24"/>
              </w:rPr>
              <w:t>50</w:t>
            </w:r>
          </w:p>
        </w:tc>
        <w:tc>
          <w:tcPr>
            <w:tcW w:w="894" w:type="dxa"/>
            <w:vAlign w:val="center"/>
          </w:tcPr>
          <w:p w14:paraId="5F94C8DB" w14:textId="6B14356D" w:rsidR="00A34D2C" w:rsidRPr="00B12FC6" w:rsidRDefault="00A34D2C" w:rsidP="00A34D2C">
            <w:pPr>
              <w:pStyle w:val="70"/>
              <w:jc w:val="center"/>
              <w:rPr>
                <w:sz w:val="24"/>
                <w:highlight w:val="yellow"/>
              </w:rPr>
            </w:pPr>
            <w:r w:rsidRPr="00E36239">
              <w:rPr>
                <w:sz w:val="24"/>
              </w:rPr>
              <w:t>0</w:t>
            </w:r>
          </w:p>
        </w:tc>
      </w:tr>
      <w:tr w:rsidR="00A34D2C" w:rsidRPr="004659A5" w14:paraId="1CEA6C90" w14:textId="77777777" w:rsidTr="005E46D6">
        <w:tc>
          <w:tcPr>
            <w:tcW w:w="4928" w:type="dxa"/>
          </w:tcPr>
          <w:p w14:paraId="5FD5C779" w14:textId="77777777" w:rsidR="00A34D2C" w:rsidRPr="003E56F2" w:rsidRDefault="00A34D2C" w:rsidP="00A34D2C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292" w:type="dxa"/>
            <w:vAlign w:val="center"/>
          </w:tcPr>
          <w:p w14:paraId="27524DC4" w14:textId="77777777" w:rsidR="00A34D2C" w:rsidRPr="004659A5" w:rsidRDefault="00A34D2C" w:rsidP="00A34D2C">
            <w:pPr>
              <w:pStyle w:val="70"/>
              <w:jc w:val="center"/>
              <w:rPr>
                <w:sz w:val="24"/>
              </w:rPr>
            </w:pPr>
            <w:r w:rsidRPr="004659A5">
              <w:rPr>
                <w:sz w:val="24"/>
              </w:rPr>
              <w:t>час/сут</w:t>
            </w:r>
          </w:p>
        </w:tc>
        <w:tc>
          <w:tcPr>
            <w:tcW w:w="1528" w:type="dxa"/>
            <w:vAlign w:val="center"/>
          </w:tcPr>
          <w:p w14:paraId="1B7E25C2" w14:textId="5470B642" w:rsidR="00A34D2C" w:rsidRPr="00B12FC6" w:rsidRDefault="00A34D2C" w:rsidP="00A34D2C">
            <w:pPr>
              <w:pStyle w:val="70"/>
              <w:jc w:val="center"/>
              <w:rPr>
                <w:sz w:val="24"/>
                <w:highlight w:val="yellow"/>
              </w:rPr>
            </w:pPr>
            <w:r w:rsidRPr="00E36239">
              <w:rPr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517B36E0" w14:textId="21B842C7" w:rsidR="00A34D2C" w:rsidRPr="00B12FC6" w:rsidRDefault="00A34D2C" w:rsidP="00A34D2C">
            <w:pPr>
              <w:pStyle w:val="70"/>
              <w:jc w:val="center"/>
              <w:rPr>
                <w:sz w:val="24"/>
                <w:highlight w:val="yellow"/>
              </w:rPr>
            </w:pPr>
            <w:r w:rsidRPr="00E36239">
              <w:rPr>
                <w:sz w:val="24"/>
              </w:rPr>
              <w:t>24</w:t>
            </w:r>
          </w:p>
        </w:tc>
        <w:tc>
          <w:tcPr>
            <w:tcW w:w="894" w:type="dxa"/>
            <w:vAlign w:val="center"/>
          </w:tcPr>
          <w:p w14:paraId="7EF52070" w14:textId="0A6749BE" w:rsidR="00A34D2C" w:rsidRPr="00B12FC6" w:rsidRDefault="00A34D2C" w:rsidP="00A34D2C">
            <w:pPr>
              <w:pStyle w:val="70"/>
              <w:jc w:val="center"/>
              <w:rPr>
                <w:sz w:val="24"/>
                <w:highlight w:val="yellow"/>
              </w:rPr>
            </w:pPr>
            <w:r w:rsidRPr="00E36239">
              <w:rPr>
                <w:sz w:val="24"/>
              </w:rPr>
              <w:t>24</w:t>
            </w:r>
          </w:p>
        </w:tc>
      </w:tr>
      <w:tr w:rsidR="00A34D2C" w:rsidRPr="004659A5" w14:paraId="1FA3B7F9" w14:textId="77777777" w:rsidTr="005E46D6">
        <w:tc>
          <w:tcPr>
            <w:tcW w:w="4928" w:type="dxa"/>
          </w:tcPr>
          <w:p w14:paraId="68539E29" w14:textId="77777777" w:rsidR="00A34D2C" w:rsidRPr="004659A5" w:rsidRDefault="00A34D2C" w:rsidP="00A34D2C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Аварийность на сетях водопровода</w:t>
            </w:r>
          </w:p>
        </w:tc>
        <w:tc>
          <w:tcPr>
            <w:tcW w:w="1292" w:type="dxa"/>
            <w:vAlign w:val="center"/>
          </w:tcPr>
          <w:p w14:paraId="6AE78088" w14:textId="77777777" w:rsidR="00A34D2C" w:rsidRPr="004659A5" w:rsidRDefault="00A34D2C" w:rsidP="00A34D2C">
            <w:pPr>
              <w:pStyle w:val="70"/>
              <w:jc w:val="center"/>
              <w:rPr>
                <w:sz w:val="24"/>
              </w:rPr>
            </w:pPr>
            <w:r w:rsidRPr="004659A5">
              <w:rPr>
                <w:sz w:val="24"/>
              </w:rPr>
              <w:t>ед.</w:t>
            </w:r>
          </w:p>
        </w:tc>
        <w:tc>
          <w:tcPr>
            <w:tcW w:w="1528" w:type="dxa"/>
            <w:vAlign w:val="center"/>
          </w:tcPr>
          <w:p w14:paraId="4E3AC1FD" w14:textId="7B99CAA3" w:rsidR="00A34D2C" w:rsidRPr="00B12FC6" w:rsidRDefault="00A34D2C" w:rsidP="00A34D2C">
            <w:pPr>
              <w:pStyle w:val="70"/>
              <w:jc w:val="center"/>
              <w:rPr>
                <w:sz w:val="24"/>
                <w:highlight w:val="yellow"/>
              </w:rPr>
            </w:pPr>
            <w:r w:rsidRPr="00E36239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F30E5FF" w14:textId="5388593D" w:rsidR="00A34D2C" w:rsidRPr="00B12FC6" w:rsidRDefault="00A34D2C" w:rsidP="00A34D2C">
            <w:pPr>
              <w:pStyle w:val="70"/>
              <w:jc w:val="center"/>
              <w:rPr>
                <w:sz w:val="24"/>
                <w:highlight w:val="yellow"/>
              </w:rPr>
            </w:pPr>
            <w:r w:rsidRPr="00E36239">
              <w:rPr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51F42E5E" w14:textId="5D361086" w:rsidR="00A34D2C" w:rsidRPr="00B12FC6" w:rsidRDefault="00A34D2C" w:rsidP="00A34D2C">
            <w:pPr>
              <w:pStyle w:val="70"/>
              <w:jc w:val="center"/>
              <w:rPr>
                <w:sz w:val="24"/>
                <w:highlight w:val="yellow"/>
              </w:rPr>
            </w:pPr>
            <w:r w:rsidRPr="00E36239">
              <w:rPr>
                <w:sz w:val="24"/>
              </w:rPr>
              <w:t>0</w:t>
            </w:r>
          </w:p>
        </w:tc>
      </w:tr>
      <w:tr w:rsidR="004659A5" w:rsidRPr="004659A5" w14:paraId="29A3EF47" w14:textId="77777777" w:rsidTr="005E46D6">
        <w:tc>
          <w:tcPr>
            <w:tcW w:w="9634" w:type="dxa"/>
            <w:gridSpan w:val="5"/>
          </w:tcPr>
          <w:p w14:paraId="66D58D8B" w14:textId="77777777" w:rsidR="004659A5" w:rsidRPr="003E56F2" w:rsidRDefault="004659A5" w:rsidP="004659A5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в)Показатели эффективности использования ресурсов</w:t>
            </w:r>
          </w:p>
        </w:tc>
      </w:tr>
      <w:tr w:rsidR="00B12FC6" w:rsidRPr="004659A5" w14:paraId="739CE3F2" w14:textId="77777777" w:rsidTr="005E46D6">
        <w:tc>
          <w:tcPr>
            <w:tcW w:w="4928" w:type="dxa"/>
          </w:tcPr>
          <w:p w14:paraId="111F5235" w14:textId="77777777" w:rsidR="00B12FC6" w:rsidRPr="004659A5" w:rsidRDefault="00B12FC6" w:rsidP="00B12FC6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Энергоэффективность водоснабжения</w:t>
            </w:r>
          </w:p>
        </w:tc>
        <w:tc>
          <w:tcPr>
            <w:tcW w:w="1292" w:type="dxa"/>
            <w:vAlign w:val="center"/>
          </w:tcPr>
          <w:p w14:paraId="79A185CE" w14:textId="18C0159D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3406F6">
              <w:rPr>
                <w:sz w:val="24"/>
              </w:rPr>
              <w:t>кВтч/м3</w:t>
            </w:r>
          </w:p>
        </w:tc>
        <w:tc>
          <w:tcPr>
            <w:tcW w:w="1528" w:type="dxa"/>
            <w:vAlign w:val="center"/>
          </w:tcPr>
          <w:p w14:paraId="449725C6" w14:textId="45C04E04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1,460</w:t>
            </w:r>
          </w:p>
        </w:tc>
        <w:tc>
          <w:tcPr>
            <w:tcW w:w="992" w:type="dxa"/>
          </w:tcPr>
          <w:p w14:paraId="7590F32B" w14:textId="5B446F13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1,460</w:t>
            </w:r>
          </w:p>
        </w:tc>
        <w:tc>
          <w:tcPr>
            <w:tcW w:w="894" w:type="dxa"/>
          </w:tcPr>
          <w:p w14:paraId="54CDBB72" w14:textId="471BF77C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1,460</w:t>
            </w:r>
          </w:p>
        </w:tc>
      </w:tr>
      <w:tr w:rsidR="00B12FC6" w:rsidRPr="004659A5" w14:paraId="45E94712" w14:textId="77777777" w:rsidTr="005E46D6">
        <w:tc>
          <w:tcPr>
            <w:tcW w:w="4928" w:type="dxa"/>
          </w:tcPr>
          <w:p w14:paraId="64E1AB74" w14:textId="77777777" w:rsidR="00B12FC6" w:rsidRPr="003E56F2" w:rsidRDefault="00B12FC6" w:rsidP="00B12FC6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Обеспеченности системы 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292" w:type="dxa"/>
            <w:vAlign w:val="center"/>
          </w:tcPr>
          <w:p w14:paraId="407B7AC0" w14:textId="62BF40D3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3406F6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5C20EA05" w14:textId="129C9C1D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3406F6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5BEAC96" w14:textId="1C05F047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3406F6">
              <w:rPr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2EEFF07A" w14:textId="5C88F169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3406F6">
              <w:rPr>
                <w:sz w:val="24"/>
              </w:rPr>
              <w:t>0</w:t>
            </w:r>
          </w:p>
        </w:tc>
      </w:tr>
      <w:tr w:rsidR="00B12FC6" w:rsidRPr="004659A5" w14:paraId="45AB478A" w14:textId="77777777" w:rsidTr="005E46D6">
        <w:tc>
          <w:tcPr>
            <w:tcW w:w="4928" w:type="dxa"/>
          </w:tcPr>
          <w:p w14:paraId="215853B5" w14:textId="77777777" w:rsidR="00B12FC6" w:rsidRPr="003E56F2" w:rsidRDefault="00B12FC6" w:rsidP="00B12FC6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Уровень потерь питьевой воды на водопроводных сетях</w:t>
            </w:r>
          </w:p>
        </w:tc>
        <w:tc>
          <w:tcPr>
            <w:tcW w:w="1292" w:type="dxa"/>
            <w:vAlign w:val="center"/>
          </w:tcPr>
          <w:p w14:paraId="54901C3F" w14:textId="43756B99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3406F6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37988064" w14:textId="42B99033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22,10</w:t>
            </w:r>
          </w:p>
        </w:tc>
        <w:tc>
          <w:tcPr>
            <w:tcW w:w="992" w:type="dxa"/>
            <w:vAlign w:val="center"/>
          </w:tcPr>
          <w:p w14:paraId="70825E8E" w14:textId="4F9EB9AE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FB5234">
              <w:rPr>
                <w:sz w:val="24"/>
                <w:lang w:val="ru-RU"/>
              </w:rPr>
              <w:t>22,10</w:t>
            </w:r>
          </w:p>
        </w:tc>
        <w:tc>
          <w:tcPr>
            <w:tcW w:w="894" w:type="dxa"/>
            <w:vAlign w:val="center"/>
          </w:tcPr>
          <w:p w14:paraId="547272CF" w14:textId="7BBFB9EC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FB5234">
              <w:rPr>
                <w:sz w:val="24"/>
                <w:lang w:val="ru-RU"/>
              </w:rPr>
              <w:t>22,10</w:t>
            </w:r>
          </w:p>
        </w:tc>
      </w:tr>
      <w:tr w:rsidR="00032204" w:rsidRPr="004659A5" w14:paraId="113301EA" w14:textId="77777777" w:rsidTr="005E46D6">
        <w:tc>
          <w:tcPr>
            <w:tcW w:w="9634" w:type="dxa"/>
            <w:gridSpan w:val="5"/>
          </w:tcPr>
          <w:p w14:paraId="56E458E4" w14:textId="77777777" w:rsidR="00032204" w:rsidRPr="004659A5" w:rsidRDefault="00032204" w:rsidP="00032204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г)Иные показатели</w:t>
            </w:r>
          </w:p>
        </w:tc>
      </w:tr>
      <w:tr w:rsidR="00B12FC6" w:rsidRPr="004659A5" w14:paraId="692EE9FF" w14:textId="77777777" w:rsidTr="001E2E32">
        <w:tc>
          <w:tcPr>
            <w:tcW w:w="4928" w:type="dxa"/>
          </w:tcPr>
          <w:p w14:paraId="6CDD34BD" w14:textId="77777777" w:rsidR="00B12FC6" w:rsidRPr="004659A5" w:rsidRDefault="00B12FC6" w:rsidP="00B12FC6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Удельное водопотребление</w:t>
            </w:r>
          </w:p>
        </w:tc>
        <w:tc>
          <w:tcPr>
            <w:tcW w:w="1292" w:type="dxa"/>
            <w:vAlign w:val="center"/>
          </w:tcPr>
          <w:p w14:paraId="7D3D227B" w14:textId="01099FA2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B32B14">
              <w:rPr>
                <w:sz w:val="24"/>
              </w:rPr>
              <w:t>м3/чел</w:t>
            </w:r>
          </w:p>
        </w:tc>
        <w:tc>
          <w:tcPr>
            <w:tcW w:w="1528" w:type="dxa"/>
            <w:vAlign w:val="center"/>
          </w:tcPr>
          <w:p w14:paraId="2D60B136" w14:textId="003EE372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13,546</w:t>
            </w:r>
          </w:p>
        </w:tc>
        <w:tc>
          <w:tcPr>
            <w:tcW w:w="992" w:type="dxa"/>
          </w:tcPr>
          <w:p w14:paraId="717B2713" w14:textId="5B716D78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8F10C8">
              <w:rPr>
                <w:sz w:val="24"/>
                <w:lang w:val="ru-RU"/>
              </w:rPr>
              <w:t>13,546</w:t>
            </w:r>
          </w:p>
        </w:tc>
        <w:tc>
          <w:tcPr>
            <w:tcW w:w="894" w:type="dxa"/>
          </w:tcPr>
          <w:p w14:paraId="1C970887" w14:textId="6542504F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8F10C8">
              <w:rPr>
                <w:sz w:val="24"/>
                <w:lang w:val="ru-RU"/>
              </w:rPr>
              <w:t>13,546</w:t>
            </w:r>
          </w:p>
        </w:tc>
      </w:tr>
      <w:tr w:rsidR="00B12FC6" w:rsidRPr="004659A5" w14:paraId="6FDE3364" w14:textId="77777777" w:rsidTr="005E46D6">
        <w:tc>
          <w:tcPr>
            <w:tcW w:w="4928" w:type="dxa"/>
          </w:tcPr>
          <w:p w14:paraId="47D3DC5D" w14:textId="77777777" w:rsidR="00B12FC6" w:rsidRPr="003E56F2" w:rsidRDefault="00B12FC6" w:rsidP="00B12FC6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Годовое количество отключений водоснабжения жилых домов</w:t>
            </w:r>
          </w:p>
        </w:tc>
        <w:tc>
          <w:tcPr>
            <w:tcW w:w="1292" w:type="dxa"/>
            <w:vAlign w:val="center"/>
          </w:tcPr>
          <w:p w14:paraId="25B9B7E0" w14:textId="48568662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B32B14">
              <w:rPr>
                <w:sz w:val="24"/>
              </w:rPr>
              <w:t>ед.</w:t>
            </w:r>
          </w:p>
        </w:tc>
        <w:tc>
          <w:tcPr>
            <w:tcW w:w="1528" w:type="dxa"/>
            <w:vAlign w:val="center"/>
          </w:tcPr>
          <w:p w14:paraId="60CFC8EA" w14:textId="3300E853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B32B14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5BB039" w14:textId="027E973A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B32B14">
              <w:rPr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3E842DCF" w14:textId="31D57896" w:rsidR="00B12FC6" w:rsidRPr="004659A5" w:rsidRDefault="00B12FC6" w:rsidP="00B12FC6">
            <w:pPr>
              <w:pStyle w:val="70"/>
              <w:jc w:val="center"/>
              <w:rPr>
                <w:sz w:val="24"/>
              </w:rPr>
            </w:pPr>
            <w:r w:rsidRPr="00B32B14">
              <w:rPr>
                <w:sz w:val="24"/>
              </w:rPr>
              <w:t>0</w:t>
            </w:r>
          </w:p>
        </w:tc>
      </w:tr>
      <w:tr w:rsidR="00C42E4A" w:rsidRPr="004659A5" w14:paraId="2E3EBFD6" w14:textId="77777777" w:rsidTr="00C42E4A">
        <w:trPr>
          <w:trHeight w:val="340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7F745DC8" w14:textId="6D65ADF9" w:rsidR="00C42E4A" w:rsidRPr="00C42E4A" w:rsidRDefault="00C42E4A" w:rsidP="00C42E4A">
            <w:pPr>
              <w:pStyle w:val="70"/>
              <w:jc w:val="center"/>
              <w:rPr>
                <w:b/>
                <w:bCs/>
                <w:sz w:val="24"/>
                <w:lang w:val="ru-RU"/>
              </w:rPr>
            </w:pPr>
            <w:r w:rsidRPr="00C42E4A">
              <w:rPr>
                <w:b/>
                <w:bCs/>
                <w:sz w:val="24"/>
                <w:lang w:val="ru-RU"/>
              </w:rPr>
              <w:t>д. Паршино</w:t>
            </w:r>
          </w:p>
        </w:tc>
      </w:tr>
      <w:tr w:rsidR="00C42E4A" w:rsidRPr="004659A5" w14:paraId="3992728F" w14:textId="77777777" w:rsidTr="00C42E4A">
        <w:tc>
          <w:tcPr>
            <w:tcW w:w="9634" w:type="dxa"/>
            <w:gridSpan w:val="5"/>
            <w:vAlign w:val="center"/>
          </w:tcPr>
          <w:p w14:paraId="4091EF34" w14:textId="0D01F0FB" w:rsidR="00C42E4A" w:rsidRPr="00B32B14" w:rsidRDefault="00C42E4A" w:rsidP="00C42E4A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а)Показатели качества воды</w:t>
            </w:r>
          </w:p>
        </w:tc>
      </w:tr>
      <w:tr w:rsidR="00C42E4A" w:rsidRPr="004659A5" w14:paraId="4641289C" w14:textId="77777777" w:rsidTr="005E46D6">
        <w:tc>
          <w:tcPr>
            <w:tcW w:w="4928" w:type="dxa"/>
          </w:tcPr>
          <w:p w14:paraId="4241BB87" w14:textId="34097546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B12FC6">
              <w:rPr>
                <w:sz w:val="24"/>
                <w:lang w:val="ru-RU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292" w:type="dxa"/>
            <w:vAlign w:val="center"/>
          </w:tcPr>
          <w:p w14:paraId="6EC4133D" w14:textId="69E4BD4B" w:rsidR="00C42E4A" w:rsidRPr="00B32B14" w:rsidRDefault="00C42E4A" w:rsidP="00C42E4A">
            <w:pPr>
              <w:pStyle w:val="70"/>
              <w:jc w:val="center"/>
              <w:rPr>
                <w:sz w:val="24"/>
              </w:rPr>
            </w:pPr>
            <w:r w:rsidRPr="00B12FC6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73230C42" w14:textId="5E7236F5" w:rsidR="00C42E4A" w:rsidRPr="00C42E4A" w:rsidRDefault="00C42E4A" w:rsidP="00C42E4A">
            <w:pPr>
              <w:pStyle w:val="70"/>
              <w:jc w:val="center"/>
              <w:rPr>
                <w:sz w:val="24"/>
              </w:rPr>
            </w:pPr>
            <w:r w:rsidRPr="00C42E4A">
              <w:rPr>
                <w:sz w:val="24"/>
              </w:rPr>
              <w:t>93,3</w:t>
            </w:r>
          </w:p>
        </w:tc>
        <w:tc>
          <w:tcPr>
            <w:tcW w:w="992" w:type="dxa"/>
            <w:vAlign w:val="center"/>
          </w:tcPr>
          <w:p w14:paraId="229A3EFB" w14:textId="1B8BE0F8" w:rsidR="00C42E4A" w:rsidRPr="00C42E4A" w:rsidRDefault="00C42E4A" w:rsidP="00C42E4A">
            <w:pPr>
              <w:pStyle w:val="70"/>
              <w:jc w:val="center"/>
              <w:rPr>
                <w:sz w:val="24"/>
              </w:rPr>
            </w:pPr>
            <w:r w:rsidRPr="00C42E4A">
              <w:rPr>
                <w:sz w:val="24"/>
              </w:rPr>
              <w:t>100</w:t>
            </w:r>
          </w:p>
        </w:tc>
        <w:tc>
          <w:tcPr>
            <w:tcW w:w="894" w:type="dxa"/>
            <w:vAlign w:val="center"/>
          </w:tcPr>
          <w:p w14:paraId="126EF888" w14:textId="6C3A6DED" w:rsidR="00C42E4A" w:rsidRPr="00C42E4A" w:rsidRDefault="00C42E4A" w:rsidP="00C42E4A">
            <w:pPr>
              <w:pStyle w:val="70"/>
              <w:jc w:val="center"/>
              <w:rPr>
                <w:sz w:val="24"/>
              </w:rPr>
            </w:pPr>
            <w:r w:rsidRPr="00C42E4A">
              <w:rPr>
                <w:sz w:val="24"/>
              </w:rPr>
              <w:t>100</w:t>
            </w:r>
          </w:p>
        </w:tc>
      </w:tr>
      <w:tr w:rsidR="00C42E4A" w:rsidRPr="004659A5" w14:paraId="6CBC8B58" w14:textId="77777777" w:rsidTr="005E46D6">
        <w:tc>
          <w:tcPr>
            <w:tcW w:w="4928" w:type="dxa"/>
          </w:tcPr>
          <w:p w14:paraId="4CBFD325" w14:textId="781DC530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B12FC6">
              <w:rPr>
                <w:sz w:val="24"/>
                <w:lang w:val="ru-RU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292" w:type="dxa"/>
            <w:vAlign w:val="center"/>
          </w:tcPr>
          <w:p w14:paraId="7614108C" w14:textId="2922C291" w:rsidR="00C42E4A" w:rsidRPr="00B32B14" w:rsidRDefault="00C42E4A" w:rsidP="00C42E4A">
            <w:pPr>
              <w:pStyle w:val="70"/>
              <w:jc w:val="center"/>
              <w:rPr>
                <w:sz w:val="24"/>
              </w:rPr>
            </w:pPr>
            <w:r w:rsidRPr="00B12FC6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7ACBD074" w14:textId="1E6F674F" w:rsidR="00C42E4A" w:rsidRPr="00C42E4A" w:rsidRDefault="00C42E4A" w:rsidP="00C42E4A">
            <w:pPr>
              <w:pStyle w:val="70"/>
              <w:jc w:val="center"/>
              <w:rPr>
                <w:sz w:val="24"/>
              </w:rPr>
            </w:pPr>
            <w:r w:rsidRPr="00C42E4A">
              <w:rPr>
                <w:sz w:val="24"/>
              </w:rPr>
              <w:t>96,36</w:t>
            </w:r>
          </w:p>
        </w:tc>
        <w:tc>
          <w:tcPr>
            <w:tcW w:w="992" w:type="dxa"/>
            <w:vAlign w:val="center"/>
          </w:tcPr>
          <w:p w14:paraId="7808ED3F" w14:textId="16D11BF1" w:rsidR="00C42E4A" w:rsidRPr="00C42E4A" w:rsidRDefault="00C42E4A" w:rsidP="00C42E4A">
            <w:pPr>
              <w:pStyle w:val="70"/>
              <w:jc w:val="center"/>
              <w:rPr>
                <w:sz w:val="24"/>
              </w:rPr>
            </w:pPr>
            <w:r w:rsidRPr="00C42E4A">
              <w:rPr>
                <w:sz w:val="24"/>
              </w:rPr>
              <w:t>100</w:t>
            </w:r>
          </w:p>
        </w:tc>
        <w:tc>
          <w:tcPr>
            <w:tcW w:w="894" w:type="dxa"/>
            <w:vAlign w:val="center"/>
          </w:tcPr>
          <w:p w14:paraId="09827483" w14:textId="2DAD3E88" w:rsidR="00C42E4A" w:rsidRPr="00C42E4A" w:rsidRDefault="00C42E4A" w:rsidP="00C42E4A">
            <w:pPr>
              <w:pStyle w:val="70"/>
              <w:jc w:val="center"/>
              <w:rPr>
                <w:sz w:val="24"/>
              </w:rPr>
            </w:pPr>
            <w:r w:rsidRPr="00C42E4A">
              <w:rPr>
                <w:sz w:val="24"/>
              </w:rPr>
              <w:t>100</w:t>
            </w:r>
          </w:p>
        </w:tc>
      </w:tr>
      <w:tr w:rsidR="00C42E4A" w:rsidRPr="004659A5" w14:paraId="3B795F34" w14:textId="77777777" w:rsidTr="00C42E4A">
        <w:tc>
          <w:tcPr>
            <w:tcW w:w="9634" w:type="dxa"/>
            <w:gridSpan w:val="5"/>
            <w:vAlign w:val="center"/>
          </w:tcPr>
          <w:p w14:paraId="135EEB66" w14:textId="6AB884B7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lastRenderedPageBreak/>
              <w:t>б)Показатели надежности и бесперебойности водоснабжения</w:t>
            </w:r>
          </w:p>
        </w:tc>
      </w:tr>
      <w:tr w:rsidR="00C42E4A" w:rsidRPr="004659A5" w14:paraId="11AC4019" w14:textId="77777777" w:rsidTr="005E46D6">
        <w:tc>
          <w:tcPr>
            <w:tcW w:w="4928" w:type="dxa"/>
          </w:tcPr>
          <w:p w14:paraId="3A461BBE" w14:textId="48299D31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Удельное количество повреждений на водопроводной сети</w:t>
            </w:r>
          </w:p>
        </w:tc>
        <w:tc>
          <w:tcPr>
            <w:tcW w:w="1292" w:type="dxa"/>
            <w:vAlign w:val="center"/>
          </w:tcPr>
          <w:p w14:paraId="2EA3174D" w14:textId="7F80297A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4659A5">
              <w:rPr>
                <w:sz w:val="24"/>
              </w:rPr>
              <w:t>ед./1км</w:t>
            </w:r>
          </w:p>
        </w:tc>
        <w:tc>
          <w:tcPr>
            <w:tcW w:w="1528" w:type="dxa"/>
            <w:vAlign w:val="center"/>
          </w:tcPr>
          <w:p w14:paraId="41C19F31" w14:textId="72C434DD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E36239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C04F9CF" w14:textId="6C2CF2C0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E36239">
              <w:rPr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25F06054" w14:textId="1369A252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E36239">
              <w:rPr>
                <w:sz w:val="24"/>
              </w:rPr>
              <w:t>0</w:t>
            </w:r>
          </w:p>
        </w:tc>
      </w:tr>
      <w:tr w:rsidR="00C42E4A" w:rsidRPr="004659A5" w14:paraId="55A0FB1C" w14:textId="77777777" w:rsidTr="005E46D6">
        <w:tc>
          <w:tcPr>
            <w:tcW w:w="4928" w:type="dxa"/>
          </w:tcPr>
          <w:p w14:paraId="1823C0CC" w14:textId="5684CCEC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292" w:type="dxa"/>
            <w:vAlign w:val="center"/>
          </w:tcPr>
          <w:p w14:paraId="2EA8110D" w14:textId="3FB66F39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4659A5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00A2E962" w14:textId="54D5B05A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E36239">
              <w:rPr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4DFF6EC" w14:textId="24DB53F3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E36239">
              <w:rPr>
                <w:sz w:val="24"/>
              </w:rPr>
              <w:t>50</w:t>
            </w:r>
          </w:p>
        </w:tc>
        <w:tc>
          <w:tcPr>
            <w:tcW w:w="894" w:type="dxa"/>
            <w:vAlign w:val="center"/>
          </w:tcPr>
          <w:p w14:paraId="1F10768E" w14:textId="0D30504C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E36239">
              <w:rPr>
                <w:sz w:val="24"/>
              </w:rPr>
              <w:t>0</w:t>
            </w:r>
          </w:p>
        </w:tc>
      </w:tr>
      <w:tr w:rsidR="00C42E4A" w:rsidRPr="004659A5" w14:paraId="20985437" w14:textId="77777777" w:rsidTr="005E46D6">
        <w:tc>
          <w:tcPr>
            <w:tcW w:w="4928" w:type="dxa"/>
          </w:tcPr>
          <w:p w14:paraId="1BCE53B4" w14:textId="11851DDF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292" w:type="dxa"/>
            <w:vAlign w:val="center"/>
          </w:tcPr>
          <w:p w14:paraId="556DD92F" w14:textId="3AD7B892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4659A5">
              <w:rPr>
                <w:sz w:val="24"/>
              </w:rPr>
              <w:t>час/сут</w:t>
            </w:r>
          </w:p>
        </w:tc>
        <w:tc>
          <w:tcPr>
            <w:tcW w:w="1528" w:type="dxa"/>
            <w:vAlign w:val="center"/>
          </w:tcPr>
          <w:p w14:paraId="7231D423" w14:textId="00D09A9A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E36239">
              <w:rPr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7CA42A6A" w14:textId="5DC7A617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E36239">
              <w:rPr>
                <w:sz w:val="24"/>
              </w:rPr>
              <w:t>24</w:t>
            </w:r>
          </w:p>
        </w:tc>
        <w:tc>
          <w:tcPr>
            <w:tcW w:w="894" w:type="dxa"/>
            <w:vAlign w:val="center"/>
          </w:tcPr>
          <w:p w14:paraId="40FC0D55" w14:textId="4F3B9746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E36239">
              <w:rPr>
                <w:sz w:val="24"/>
              </w:rPr>
              <w:t>24</w:t>
            </w:r>
          </w:p>
        </w:tc>
      </w:tr>
      <w:tr w:rsidR="00C42E4A" w:rsidRPr="004659A5" w14:paraId="7EED5A7A" w14:textId="77777777" w:rsidTr="005E46D6">
        <w:tc>
          <w:tcPr>
            <w:tcW w:w="4928" w:type="dxa"/>
          </w:tcPr>
          <w:p w14:paraId="0EE38FC2" w14:textId="3C273258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4659A5">
              <w:rPr>
                <w:sz w:val="24"/>
              </w:rPr>
              <w:t>Аварийность на сетях водопровода</w:t>
            </w:r>
          </w:p>
        </w:tc>
        <w:tc>
          <w:tcPr>
            <w:tcW w:w="1292" w:type="dxa"/>
            <w:vAlign w:val="center"/>
          </w:tcPr>
          <w:p w14:paraId="4B0ECDC8" w14:textId="46C3329C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4659A5">
              <w:rPr>
                <w:sz w:val="24"/>
              </w:rPr>
              <w:t>ед.</w:t>
            </w:r>
          </w:p>
        </w:tc>
        <w:tc>
          <w:tcPr>
            <w:tcW w:w="1528" w:type="dxa"/>
            <w:vAlign w:val="center"/>
          </w:tcPr>
          <w:p w14:paraId="11F9565D" w14:textId="49795FF1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E36239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72E60F" w14:textId="50626F26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E36239">
              <w:rPr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43F090BC" w14:textId="6B4EF366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E36239">
              <w:rPr>
                <w:sz w:val="24"/>
              </w:rPr>
              <w:t>0</w:t>
            </w:r>
          </w:p>
        </w:tc>
      </w:tr>
      <w:tr w:rsidR="00C42E4A" w:rsidRPr="004659A5" w14:paraId="712BBAD2" w14:textId="77777777" w:rsidTr="00BC6F8E">
        <w:tc>
          <w:tcPr>
            <w:tcW w:w="9634" w:type="dxa"/>
            <w:gridSpan w:val="5"/>
          </w:tcPr>
          <w:p w14:paraId="6E91F9DE" w14:textId="7C02B522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в)Показатели эффективности использования ресурсов</w:t>
            </w:r>
          </w:p>
        </w:tc>
      </w:tr>
      <w:tr w:rsidR="00C42E4A" w:rsidRPr="004659A5" w14:paraId="2996BBD8" w14:textId="77777777" w:rsidTr="000F41B9">
        <w:tc>
          <w:tcPr>
            <w:tcW w:w="4928" w:type="dxa"/>
          </w:tcPr>
          <w:p w14:paraId="35AB1030" w14:textId="256BF27E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4659A5">
              <w:rPr>
                <w:sz w:val="24"/>
              </w:rPr>
              <w:t>Энергоэффективность водоснабжения</w:t>
            </w:r>
          </w:p>
        </w:tc>
        <w:tc>
          <w:tcPr>
            <w:tcW w:w="1292" w:type="dxa"/>
            <w:vAlign w:val="center"/>
          </w:tcPr>
          <w:p w14:paraId="7E98CBB0" w14:textId="39428339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3406F6">
              <w:rPr>
                <w:sz w:val="24"/>
              </w:rPr>
              <w:t>кВтч/м3</w:t>
            </w:r>
          </w:p>
        </w:tc>
        <w:tc>
          <w:tcPr>
            <w:tcW w:w="1528" w:type="dxa"/>
            <w:vAlign w:val="center"/>
          </w:tcPr>
          <w:p w14:paraId="46CB1F5D" w14:textId="562C51E6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4,393</w:t>
            </w:r>
          </w:p>
        </w:tc>
        <w:tc>
          <w:tcPr>
            <w:tcW w:w="992" w:type="dxa"/>
          </w:tcPr>
          <w:p w14:paraId="797F1982" w14:textId="5101F954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4B5865">
              <w:rPr>
                <w:sz w:val="24"/>
                <w:lang w:val="ru-RU"/>
              </w:rPr>
              <w:t>4,393</w:t>
            </w:r>
          </w:p>
        </w:tc>
        <w:tc>
          <w:tcPr>
            <w:tcW w:w="894" w:type="dxa"/>
          </w:tcPr>
          <w:p w14:paraId="1C02918E" w14:textId="111D1CF1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4B5865">
              <w:rPr>
                <w:sz w:val="24"/>
                <w:lang w:val="ru-RU"/>
              </w:rPr>
              <w:t>4,393</w:t>
            </w:r>
          </w:p>
        </w:tc>
      </w:tr>
      <w:tr w:rsidR="00C42E4A" w:rsidRPr="004659A5" w14:paraId="21CC9A96" w14:textId="77777777" w:rsidTr="005E46D6">
        <w:tc>
          <w:tcPr>
            <w:tcW w:w="4928" w:type="dxa"/>
          </w:tcPr>
          <w:p w14:paraId="16B11D58" w14:textId="081D8882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Обеспеченности системы 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292" w:type="dxa"/>
            <w:vAlign w:val="center"/>
          </w:tcPr>
          <w:p w14:paraId="23BF8493" w14:textId="700A9D4B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3406F6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054DB972" w14:textId="0A851C2B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3406F6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1D00D2E" w14:textId="36F0E3E4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3406F6">
              <w:rPr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75964B1D" w14:textId="4AB201A4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3406F6">
              <w:rPr>
                <w:sz w:val="24"/>
              </w:rPr>
              <w:t>0</w:t>
            </w:r>
          </w:p>
        </w:tc>
      </w:tr>
      <w:tr w:rsidR="00C42E4A" w:rsidRPr="004659A5" w14:paraId="32C3327B" w14:textId="77777777" w:rsidTr="005E46D6">
        <w:tc>
          <w:tcPr>
            <w:tcW w:w="4928" w:type="dxa"/>
          </w:tcPr>
          <w:p w14:paraId="41533A7E" w14:textId="0FF2A00F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Уровень потерь питьевой воды на водопроводных сетях</w:t>
            </w:r>
          </w:p>
        </w:tc>
        <w:tc>
          <w:tcPr>
            <w:tcW w:w="1292" w:type="dxa"/>
            <w:vAlign w:val="center"/>
          </w:tcPr>
          <w:p w14:paraId="30F7D0FC" w14:textId="69F3098F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3406F6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2E192BE4" w14:textId="56F5AA70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18,79</w:t>
            </w:r>
          </w:p>
        </w:tc>
        <w:tc>
          <w:tcPr>
            <w:tcW w:w="992" w:type="dxa"/>
            <w:vAlign w:val="center"/>
          </w:tcPr>
          <w:p w14:paraId="16B5833A" w14:textId="560AA414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7D48AB">
              <w:rPr>
                <w:sz w:val="24"/>
                <w:lang w:val="ru-RU"/>
              </w:rPr>
              <w:t>18,79</w:t>
            </w:r>
          </w:p>
        </w:tc>
        <w:tc>
          <w:tcPr>
            <w:tcW w:w="894" w:type="dxa"/>
            <w:vAlign w:val="center"/>
          </w:tcPr>
          <w:p w14:paraId="4C7800CA" w14:textId="0E3584F8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7D48AB">
              <w:rPr>
                <w:sz w:val="24"/>
                <w:lang w:val="ru-RU"/>
              </w:rPr>
              <w:t>18,79</w:t>
            </w:r>
          </w:p>
        </w:tc>
      </w:tr>
      <w:tr w:rsidR="00C42E4A" w:rsidRPr="004659A5" w14:paraId="5EB14C82" w14:textId="77777777" w:rsidTr="00C42E4A">
        <w:tc>
          <w:tcPr>
            <w:tcW w:w="9634" w:type="dxa"/>
            <w:gridSpan w:val="5"/>
            <w:vAlign w:val="center"/>
          </w:tcPr>
          <w:p w14:paraId="0754E3BC" w14:textId="0FF28F47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4659A5">
              <w:rPr>
                <w:sz w:val="24"/>
              </w:rPr>
              <w:t>г)Иные показатели</w:t>
            </w:r>
          </w:p>
        </w:tc>
      </w:tr>
      <w:tr w:rsidR="00C42E4A" w:rsidRPr="004659A5" w14:paraId="00688C6D" w14:textId="77777777" w:rsidTr="00A2063B">
        <w:tc>
          <w:tcPr>
            <w:tcW w:w="4928" w:type="dxa"/>
          </w:tcPr>
          <w:p w14:paraId="52D0ED51" w14:textId="3E930FAE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4659A5">
              <w:rPr>
                <w:sz w:val="24"/>
              </w:rPr>
              <w:t>Удельное водопотребление</w:t>
            </w:r>
          </w:p>
        </w:tc>
        <w:tc>
          <w:tcPr>
            <w:tcW w:w="1292" w:type="dxa"/>
            <w:vAlign w:val="center"/>
          </w:tcPr>
          <w:p w14:paraId="342D3151" w14:textId="2ACD4A53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B32B14">
              <w:rPr>
                <w:sz w:val="24"/>
              </w:rPr>
              <w:t>м3/чел</w:t>
            </w:r>
          </w:p>
        </w:tc>
        <w:tc>
          <w:tcPr>
            <w:tcW w:w="1528" w:type="dxa"/>
            <w:vAlign w:val="center"/>
          </w:tcPr>
          <w:p w14:paraId="44C9B1B0" w14:textId="2CEEFEAE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13,688</w:t>
            </w:r>
          </w:p>
        </w:tc>
        <w:tc>
          <w:tcPr>
            <w:tcW w:w="992" w:type="dxa"/>
          </w:tcPr>
          <w:p w14:paraId="08B28ECC" w14:textId="776D2F58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4235D8">
              <w:rPr>
                <w:sz w:val="24"/>
                <w:lang w:val="ru-RU"/>
              </w:rPr>
              <w:t>13,688</w:t>
            </w:r>
          </w:p>
        </w:tc>
        <w:tc>
          <w:tcPr>
            <w:tcW w:w="894" w:type="dxa"/>
          </w:tcPr>
          <w:p w14:paraId="451CE421" w14:textId="47494A8F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4235D8">
              <w:rPr>
                <w:sz w:val="24"/>
                <w:lang w:val="ru-RU"/>
              </w:rPr>
              <w:t>13,688</w:t>
            </w:r>
          </w:p>
        </w:tc>
      </w:tr>
      <w:tr w:rsidR="00C42E4A" w:rsidRPr="004659A5" w14:paraId="2448A2E1" w14:textId="77777777" w:rsidTr="005E46D6">
        <w:tc>
          <w:tcPr>
            <w:tcW w:w="4928" w:type="dxa"/>
          </w:tcPr>
          <w:p w14:paraId="45DFDB2F" w14:textId="7190FB4D" w:rsidR="00C42E4A" w:rsidRPr="00C42E4A" w:rsidRDefault="00C42E4A" w:rsidP="00C42E4A">
            <w:pPr>
              <w:pStyle w:val="70"/>
              <w:rPr>
                <w:sz w:val="24"/>
                <w:lang w:val="ru-RU"/>
              </w:rPr>
            </w:pPr>
            <w:r w:rsidRPr="003E56F2">
              <w:rPr>
                <w:sz w:val="24"/>
                <w:lang w:val="ru-RU"/>
              </w:rPr>
              <w:t>Годовое количество отключений водоснабжения жилых домов</w:t>
            </w:r>
          </w:p>
        </w:tc>
        <w:tc>
          <w:tcPr>
            <w:tcW w:w="1292" w:type="dxa"/>
            <w:vAlign w:val="center"/>
          </w:tcPr>
          <w:p w14:paraId="37E86CA6" w14:textId="6205A22C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B32B14">
              <w:rPr>
                <w:sz w:val="24"/>
              </w:rPr>
              <w:t>ед.</w:t>
            </w:r>
          </w:p>
        </w:tc>
        <w:tc>
          <w:tcPr>
            <w:tcW w:w="1528" w:type="dxa"/>
            <w:vAlign w:val="center"/>
          </w:tcPr>
          <w:p w14:paraId="6A9CE49C" w14:textId="594185F0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062CDA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FFB1961" w14:textId="6D016F37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062CDA">
              <w:rPr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7F095682" w14:textId="0EB3AE2B" w:rsidR="00C42E4A" w:rsidRPr="00C42E4A" w:rsidRDefault="00C42E4A" w:rsidP="00C42E4A">
            <w:pPr>
              <w:pStyle w:val="70"/>
              <w:jc w:val="center"/>
              <w:rPr>
                <w:sz w:val="24"/>
                <w:lang w:val="ru-RU"/>
              </w:rPr>
            </w:pPr>
            <w:r w:rsidRPr="00062CDA">
              <w:rPr>
                <w:sz w:val="24"/>
              </w:rPr>
              <w:t>0</w:t>
            </w:r>
          </w:p>
        </w:tc>
      </w:tr>
    </w:tbl>
    <w:p w14:paraId="20F75662" w14:textId="3CB07328" w:rsidR="00102A6F" w:rsidRPr="003406F6" w:rsidRDefault="00102A6F" w:rsidP="00B16634">
      <w:pPr>
        <w:pStyle w:val="70"/>
        <w:spacing w:line="276" w:lineRule="auto"/>
        <w:rPr>
          <w:color w:val="auto"/>
          <w:sz w:val="24"/>
        </w:rPr>
      </w:pPr>
    </w:p>
    <w:p w14:paraId="002B6200" w14:textId="77777777" w:rsidR="009E1A28" w:rsidRPr="003406F6" w:rsidRDefault="00C245F2" w:rsidP="0072114E">
      <w:pPr>
        <w:pStyle w:val="3TimesNewRoman141"/>
      </w:pPr>
      <w:bookmarkStart w:id="147" w:name="_Toc524593206"/>
      <w:bookmarkStart w:id="148" w:name="_Toc88831200"/>
      <w:bookmarkStart w:id="149" w:name="_Toc165972684"/>
      <w:r w:rsidRPr="003406F6">
        <w:t xml:space="preserve">1.7.1. </w:t>
      </w:r>
      <w:r w:rsidR="009E1A28" w:rsidRPr="003406F6">
        <w:t>Показатели качества воды</w:t>
      </w:r>
      <w:bookmarkEnd w:id="147"/>
      <w:bookmarkEnd w:id="148"/>
      <w:bookmarkEnd w:id="149"/>
    </w:p>
    <w:p w14:paraId="6C96D2BC" w14:textId="77777777" w:rsidR="00B12FC6" w:rsidRPr="00B12FC6" w:rsidRDefault="00B12FC6" w:rsidP="00B12FC6">
      <w:pPr>
        <w:pStyle w:val="e"/>
        <w:spacing w:line="276" w:lineRule="auto"/>
        <w:jc w:val="both"/>
      </w:pPr>
      <w:bookmarkStart w:id="150" w:name="_Toc524593207"/>
      <w:r w:rsidRPr="00B12FC6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711F5621" w14:textId="77777777" w:rsidR="00B12FC6" w:rsidRPr="00B12FC6" w:rsidRDefault="00B12FC6" w:rsidP="00B12FC6">
      <w:pPr>
        <w:pStyle w:val="e"/>
        <w:spacing w:before="0" w:line="276" w:lineRule="auto"/>
        <w:jc w:val="both"/>
      </w:pPr>
      <w:r w:rsidRPr="00B12FC6">
        <w:t>Существуют основные показатели качества питьевой воды. Их условно можно разделить на группы:</w:t>
      </w:r>
    </w:p>
    <w:p w14:paraId="5A38161D" w14:textId="77777777" w:rsidR="00B12FC6" w:rsidRPr="00B12FC6" w:rsidRDefault="00B12FC6" w:rsidP="00B12FC6">
      <w:pPr>
        <w:pStyle w:val="e"/>
        <w:spacing w:before="0" w:line="276" w:lineRule="auto"/>
        <w:jc w:val="both"/>
      </w:pPr>
      <w:r w:rsidRPr="00B12FC6">
        <w:t>- Органолептические показатели (запах, привкус, цветность, мутность)</w:t>
      </w:r>
    </w:p>
    <w:p w14:paraId="34B5468E" w14:textId="77777777" w:rsidR="00B12FC6" w:rsidRPr="00B12FC6" w:rsidRDefault="00B12FC6" w:rsidP="00B12FC6">
      <w:pPr>
        <w:pStyle w:val="e"/>
        <w:spacing w:before="0" w:line="276" w:lineRule="auto"/>
        <w:jc w:val="both"/>
      </w:pPr>
      <w:r w:rsidRPr="00B12FC6">
        <w:t>- Токсикологические показатели (алюминий, свинец, мышьяк, фенолы, пестициды).</w:t>
      </w:r>
    </w:p>
    <w:p w14:paraId="29607E45" w14:textId="77777777" w:rsidR="00B12FC6" w:rsidRPr="00B12FC6" w:rsidRDefault="00B12FC6" w:rsidP="00B12FC6">
      <w:pPr>
        <w:pStyle w:val="e"/>
        <w:spacing w:before="0" w:line="276" w:lineRule="auto"/>
        <w:jc w:val="both"/>
      </w:pPr>
      <w:r w:rsidRPr="00B12FC6">
        <w:t>- Показатели, влияющие на органолептические свойства воды (рН, жёсткость общая, железо, марганец, нитраты, кальций, магний, окисляемость перманганатная, сульфиды)</w:t>
      </w:r>
    </w:p>
    <w:p w14:paraId="75D8D7E2" w14:textId="77777777" w:rsidR="00B12FC6" w:rsidRPr="00B12FC6" w:rsidRDefault="00B12FC6" w:rsidP="00B12FC6">
      <w:pPr>
        <w:pStyle w:val="e"/>
        <w:spacing w:before="0" w:line="276" w:lineRule="auto"/>
        <w:jc w:val="both"/>
      </w:pPr>
      <w:r w:rsidRPr="00B12FC6">
        <w:t>- Химические свойства, образующиеся при обработке воды (хлор остаточный свободный, хлороформ, серебро)</w:t>
      </w:r>
    </w:p>
    <w:p w14:paraId="1ADEE97F" w14:textId="77777777" w:rsidR="00B12FC6" w:rsidRPr="00B12FC6" w:rsidRDefault="00B12FC6" w:rsidP="00B12FC6">
      <w:pPr>
        <w:pStyle w:val="e"/>
        <w:spacing w:before="0" w:line="276" w:lineRule="auto"/>
        <w:jc w:val="both"/>
      </w:pPr>
      <w:r w:rsidRPr="00B12FC6">
        <w:t>- Микробиологические показатели (термотолерантные колиформы Е.</w:t>
      </w:r>
      <w:r w:rsidRPr="00B12FC6">
        <w:rPr>
          <w:lang w:val="en-US"/>
        </w:rPr>
        <w:t>coli</w:t>
      </w:r>
      <w:r w:rsidRPr="00B12FC6">
        <w:t>, ОМЧ)</w:t>
      </w:r>
    </w:p>
    <w:p w14:paraId="74B0724B" w14:textId="77777777" w:rsidR="00B12FC6" w:rsidRPr="00B12FC6" w:rsidRDefault="00B12FC6" w:rsidP="00B12FC6">
      <w:pPr>
        <w:pStyle w:val="e"/>
        <w:spacing w:before="0" w:line="276" w:lineRule="auto"/>
        <w:jc w:val="both"/>
      </w:pPr>
      <w:r w:rsidRPr="00B12FC6">
        <w:t>Качество питьевой воды должно соответствовать гигиеническим требованиям предъявляемых к качеству воды централизованных систем питьевого водоснабжения, изложенным в 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 перед ее поступлением в распределительную сеть, а также в точках водоразбора наружной и внутренней водопроводной сети.</w:t>
      </w:r>
    </w:p>
    <w:p w14:paraId="301D9A30" w14:textId="77777777" w:rsidR="00B12FC6" w:rsidRPr="00B12FC6" w:rsidRDefault="00B12FC6" w:rsidP="00B12FC6">
      <w:pPr>
        <w:pStyle w:val="e"/>
        <w:spacing w:line="276" w:lineRule="auto"/>
        <w:jc w:val="both"/>
      </w:pPr>
      <w:r w:rsidRPr="00B12FC6">
        <w:lastRenderedPageBreak/>
        <w:t>Качество воды, подаваемой в сеть, не соответствует по показателю железо, мутность.</w:t>
      </w:r>
    </w:p>
    <w:p w14:paraId="7AB0EF7D" w14:textId="17F5C788" w:rsidR="00B12FC6" w:rsidRDefault="00B12FC6" w:rsidP="00B12FC6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FC6">
        <w:rPr>
          <w:rFonts w:ascii="Times New Roman" w:hAnsi="Times New Roman"/>
          <w:sz w:val="24"/>
          <w:szCs w:val="24"/>
        </w:rPr>
        <w:t xml:space="preserve">Сведения о результатах производственного контроля по холодной воде за 2023 г. ООО «Енисейэнергоком» представлены в Приложении № </w:t>
      </w:r>
      <w:r w:rsidR="00C42E4A">
        <w:rPr>
          <w:rFonts w:ascii="Times New Roman" w:hAnsi="Times New Roman"/>
          <w:sz w:val="24"/>
          <w:szCs w:val="24"/>
        </w:rPr>
        <w:t>3</w:t>
      </w:r>
      <w:r w:rsidRPr="00B12FC6">
        <w:rPr>
          <w:rFonts w:ascii="Times New Roman" w:hAnsi="Times New Roman"/>
          <w:sz w:val="24"/>
          <w:szCs w:val="24"/>
        </w:rPr>
        <w:t>.</w:t>
      </w:r>
    </w:p>
    <w:p w14:paraId="35B347EA" w14:textId="77777777" w:rsidR="00F93356" w:rsidRPr="003406F6" w:rsidRDefault="00F93356" w:rsidP="00B16634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6A9DF3" w14:textId="77777777" w:rsidR="009E1A28" w:rsidRPr="003406F6" w:rsidRDefault="00551212" w:rsidP="0072114E">
      <w:pPr>
        <w:pStyle w:val="3TimesNewRoman141"/>
      </w:pPr>
      <w:bookmarkStart w:id="151" w:name="_Toc88831201"/>
      <w:bookmarkStart w:id="152" w:name="_Toc165972685"/>
      <w:r w:rsidRPr="003406F6">
        <w:t xml:space="preserve">1.7.2. </w:t>
      </w:r>
      <w:r w:rsidR="009E1A28" w:rsidRPr="003406F6">
        <w:t>Показатели надежности и бесперебойности водоснабжения</w:t>
      </w:r>
      <w:bookmarkEnd w:id="150"/>
      <w:bookmarkEnd w:id="151"/>
      <w:bookmarkEnd w:id="152"/>
    </w:p>
    <w:p w14:paraId="033A5224" w14:textId="77777777" w:rsidR="009E1A28" w:rsidRPr="003406F6" w:rsidRDefault="009E1A28" w:rsidP="00B16634">
      <w:pPr>
        <w:pStyle w:val="e"/>
        <w:spacing w:line="276" w:lineRule="auto"/>
        <w:jc w:val="both"/>
      </w:pPr>
      <w:r w:rsidRPr="003406F6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6F6DE0E7" w14:textId="77777777" w:rsidR="009E1A28" w:rsidRPr="003406F6" w:rsidRDefault="009E1A28" w:rsidP="00B16634">
      <w:pPr>
        <w:pStyle w:val="e"/>
        <w:spacing w:line="276" w:lineRule="auto"/>
        <w:jc w:val="both"/>
      </w:pPr>
      <w:r w:rsidRPr="003406F6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6559F61A" w14:textId="77777777" w:rsidR="009E1A28" w:rsidRPr="003406F6" w:rsidRDefault="009E1A28" w:rsidP="00B16634">
      <w:pPr>
        <w:pStyle w:val="e"/>
        <w:spacing w:line="276" w:lineRule="auto"/>
        <w:jc w:val="both"/>
      </w:pPr>
      <w:r w:rsidRPr="003406F6">
        <w:t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водообеспечения населения, оно, как и обычно, должно получать воду круглосуточно, бесперебойно и в требуемых количествах.</w:t>
      </w:r>
    </w:p>
    <w:p w14:paraId="474341D9" w14:textId="77777777" w:rsidR="009E1A28" w:rsidRPr="003406F6" w:rsidRDefault="009E1A28" w:rsidP="00B16634">
      <w:pPr>
        <w:pStyle w:val="e"/>
        <w:spacing w:line="276" w:lineRule="auto"/>
        <w:jc w:val="both"/>
      </w:pPr>
      <w:r w:rsidRPr="003406F6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14:paraId="7A420C14" w14:textId="77777777" w:rsidR="00834A0F" w:rsidRPr="003406F6" w:rsidRDefault="00834A0F" w:rsidP="00B16634">
      <w:pPr>
        <w:pStyle w:val="e"/>
        <w:spacing w:line="276" w:lineRule="auto"/>
        <w:jc w:val="both"/>
      </w:pPr>
      <w:r w:rsidRPr="003406F6"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14:paraId="52D64AD5" w14:textId="77777777" w:rsidR="00834A0F" w:rsidRPr="003406F6" w:rsidRDefault="00834A0F" w:rsidP="00B16634">
      <w:pPr>
        <w:pStyle w:val="e"/>
        <w:spacing w:line="276" w:lineRule="auto"/>
        <w:jc w:val="both"/>
      </w:pPr>
      <w:r w:rsidRPr="003406F6">
        <w:t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сут.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14:paraId="0201B90E" w14:textId="77777777" w:rsidR="00834A0F" w:rsidRPr="003406F6" w:rsidRDefault="00834A0F" w:rsidP="00B16634">
      <w:pPr>
        <w:pStyle w:val="e"/>
        <w:spacing w:line="276" w:lineRule="auto"/>
        <w:jc w:val="both"/>
      </w:pPr>
      <w:r w:rsidRPr="003406F6">
        <w:t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сут.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14:paraId="1725023D" w14:textId="77777777" w:rsidR="00834A0F" w:rsidRPr="003406F6" w:rsidRDefault="00834A0F" w:rsidP="00B16634">
      <w:pPr>
        <w:pStyle w:val="e"/>
        <w:spacing w:line="276" w:lineRule="auto"/>
        <w:jc w:val="both"/>
      </w:pPr>
      <w:r w:rsidRPr="003406F6">
        <w:lastRenderedPageBreak/>
        <w:t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сут.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14:paraId="01D3A1D4" w14:textId="77777777" w:rsidR="00834A0F" w:rsidRPr="003406F6" w:rsidRDefault="00834A0F" w:rsidP="00B16634">
      <w:pPr>
        <w:pStyle w:val="e"/>
        <w:spacing w:line="276" w:lineRule="auto"/>
        <w:jc w:val="both"/>
      </w:pPr>
      <w:r w:rsidRPr="003406F6"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14:paraId="5DF00D89" w14:textId="77777777" w:rsidR="00C85739" w:rsidRPr="003406F6" w:rsidRDefault="00834A0F" w:rsidP="00B16634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1.7.2.1 - Характеристика система водоснабжения по категории надежности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055"/>
        <w:gridCol w:w="4056"/>
        <w:gridCol w:w="1518"/>
      </w:tblGrid>
      <w:tr w:rsidR="00C85739" w:rsidRPr="003406F6" w14:paraId="6E283D0D" w14:textId="77777777" w:rsidTr="00B12FC6">
        <w:trPr>
          <w:jc w:val="center"/>
        </w:trPr>
        <w:tc>
          <w:tcPr>
            <w:tcW w:w="210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442B04" w14:textId="77777777" w:rsidR="00C85739" w:rsidRPr="003406F6" w:rsidRDefault="00834A0F" w:rsidP="00B166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10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332806" w14:textId="77777777" w:rsidR="00C85739" w:rsidRPr="003406F6" w:rsidRDefault="00834A0F" w:rsidP="00B166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Численность населения, чел</w:t>
            </w:r>
          </w:p>
        </w:tc>
        <w:tc>
          <w:tcPr>
            <w:tcW w:w="7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93336B" w14:textId="77777777" w:rsidR="00C85739" w:rsidRPr="003406F6" w:rsidRDefault="00834A0F" w:rsidP="00B166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Категория надежности</w:t>
            </w:r>
          </w:p>
        </w:tc>
      </w:tr>
      <w:tr w:rsidR="00B12FC6" w:rsidRPr="003406F6" w14:paraId="61B24224" w14:textId="77777777" w:rsidTr="00B12FC6">
        <w:trPr>
          <w:jc w:val="center"/>
        </w:trPr>
        <w:tc>
          <w:tcPr>
            <w:tcW w:w="21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B09DF" w14:textId="21A96A5C" w:rsidR="00B12FC6" w:rsidRPr="003406F6" w:rsidRDefault="00B12FC6" w:rsidP="00B12FC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Погодаево</w:t>
            </w:r>
          </w:p>
        </w:tc>
        <w:tc>
          <w:tcPr>
            <w:tcW w:w="21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66416" w14:textId="79CD0B9A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214</w:t>
            </w:r>
          </w:p>
        </w:tc>
        <w:tc>
          <w:tcPr>
            <w:tcW w:w="7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A830D" w14:textId="02533A80" w:rsidR="00B12FC6" w:rsidRPr="003406F6" w:rsidRDefault="00B12FC6" w:rsidP="00B12FC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F275F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72114E" w:rsidRPr="003406F6" w14:paraId="671BACDB" w14:textId="77777777" w:rsidTr="00B12FC6">
        <w:trPr>
          <w:jc w:val="center"/>
        </w:trPr>
        <w:tc>
          <w:tcPr>
            <w:tcW w:w="21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FFA2D" w14:textId="0DDC6C48" w:rsidR="0072114E" w:rsidRPr="0072114E" w:rsidRDefault="0072114E" w:rsidP="00B12FC6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д. Паршино</w:t>
            </w:r>
          </w:p>
        </w:tc>
        <w:tc>
          <w:tcPr>
            <w:tcW w:w="21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D689D" w14:textId="1D1BE830" w:rsidR="0072114E" w:rsidRPr="0072114E" w:rsidRDefault="0072114E" w:rsidP="00B12FC6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128</w:t>
            </w:r>
          </w:p>
        </w:tc>
        <w:tc>
          <w:tcPr>
            <w:tcW w:w="7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327D3" w14:textId="52A7427E" w:rsidR="0072114E" w:rsidRPr="0072114E" w:rsidRDefault="0072114E" w:rsidP="00B12FC6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</w:tr>
    </w:tbl>
    <w:p w14:paraId="0EA056AB" w14:textId="77777777" w:rsidR="00834A0F" w:rsidRPr="003406F6" w:rsidRDefault="00834A0F" w:rsidP="00B16634">
      <w:pPr>
        <w:pStyle w:val="e"/>
        <w:spacing w:line="276" w:lineRule="auto"/>
        <w:jc w:val="center"/>
      </w:pPr>
    </w:p>
    <w:p w14:paraId="38298DB4" w14:textId="77777777" w:rsidR="009E1A28" w:rsidRPr="003406F6" w:rsidRDefault="00C245F2" w:rsidP="0072114E">
      <w:pPr>
        <w:pStyle w:val="3TimesNewRoman141"/>
      </w:pPr>
      <w:bookmarkStart w:id="153" w:name="_Toc524593209"/>
      <w:bookmarkStart w:id="154" w:name="_Toc88831202"/>
      <w:bookmarkStart w:id="155" w:name="_Toc165972686"/>
      <w:r w:rsidRPr="003406F6">
        <w:t xml:space="preserve">1.7.3. </w:t>
      </w:r>
      <w:r w:rsidR="009E1A28" w:rsidRPr="003406F6">
        <w:t xml:space="preserve">Показатели эффективности использования ресурсов, в том числе </w:t>
      </w:r>
      <w:r w:rsidR="0040620F" w:rsidRPr="003406F6">
        <w:t>уровень</w:t>
      </w:r>
      <w:r w:rsidR="009E1A28" w:rsidRPr="003406F6">
        <w:t xml:space="preserve"> потерь воды </w:t>
      </w:r>
      <w:bookmarkEnd w:id="153"/>
      <w:r w:rsidR="0040620F" w:rsidRPr="003406F6">
        <w:t>(тепловой энергии в составе горячей воды).</w:t>
      </w:r>
      <w:bookmarkEnd w:id="154"/>
      <w:bookmarkEnd w:id="155"/>
    </w:p>
    <w:p w14:paraId="2D2DF2FB" w14:textId="77777777" w:rsidR="009E1A28" w:rsidRPr="003406F6" w:rsidRDefault="009E1A28" w:rsidP="00B16634">
      <w:pPr>
        <w:pStyle w:val="e"/>
        <w:spacing w:line="276" w:lineRule="auto"/>
        <w:jc w:val="both"/>
      </w:pPr>
      <w:r w:rsidRPr="003406F6">
        <w:t>Своевременное выявление аварийных участков трубопроводов и их замена, а также замена устаревшего, высокоэнергопотребляемого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04914177" w14:textId="19F56FC2" w:rsidR="00D37761" w:rsidRPr="003406F6" w:rsidRDefault="009E1A28" w:rsidP="00B16634">
      <w:pPr>
        <w:pStyle w:val="e"/>
        <w:spacing w:line="276" w:lineRule="auto"/>
        <w:jc w:val="both"/>
      </w:pPr>
      <w:r w:rsidRPr="003406F6">
        <w:t xml:space="preserve"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</w:t>
      </w:r>
      <w:r w:rsidR="00834A0F" w:rsidRPr="003406F6">
        <w:t xml:space="preserve">муниципального образования </w:t>
      </w:r>
      <w:r w:rsidRPr="003406F6">
        <w:t>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</w:t>
      </w:r>
      <w:r w:rsidR="002C7486" w:rsidRPr="003406F6">
        <w:t>ей (по объёму и качеству услуг).</w:t>
      </w:r>
      <w:r w:rsidRPr="003406F6">
        <w:t xml:space="preserve"> </w:t>
      </w:r>
    </w:p>
    <w:p w14:paraId="77CD2709" w14:textId="77777777" w:rsidR="00B16634" w:rsidRPr="003406F6" w:rsidRDefault="00B16634" w:rsidP="00B16634">
      <w:pPr>
        <w:pStyle w:val="e"/>
        <w:spacing w:line="276" w:lineRule="auto"/>
        <w:jc w:val="both"/>
      </w:pPr>
    </w:p>
    <w:p w14:paraId="6A57510B" w14:textId="77777777" w:rsidR="0040620F" w:rsidRPr="003406F6" w:rsidRDefault="0040620F" w:rsidP="0072114E">
      <w:pPr>
        <w:pStyle w:val="3TimesNewRoman141"/>
      </w:pPr>
      <w:bookmarkStart w:id="156" w:name="_Toc88831203"/>
      <w:bookmarkStart w:id="157" w:name="_Toc165972687"/>
      <w:r w:rsidRPr="003406F6">
        <w:t>1.7.</w:t>
      </w:r>
      <w:r w:rsidR="00B14140" w:rsidRPr="003406F6">
        <w:t>4</w:t>
      </w:r>
      <w:r w:rsidRPr="003406F6"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  <w:bookmarkEnd w:id="156"/>
      <w:bookmarkEnd w:id="157"/>
    </w:p>
    <w:p w14:paraId="66CCAB1E" w14:textId="55D9FE3A" w:rsidR="009D072C" w:rsidRPr="003406F6" w:rsidRDefault="009D072C" w:rsidP="00B16634">
      <w:pPr>
        <w:pStyle w:val="e"/>
        <w:spacing w:line="276" w:lineRule="auto"/>
        <w:jc w:val="both"/>
      </w:pPr>
      <w:r w:rsidRPr="003406F6">
        <w:t>Иные показатели федеральным органом исполнительной власти не установлены.</w:t>
      </w:r>
    </w:p>
    <w:p w14:paraId="26FAD70E" w14:textId="77777777" w:rsidR="00B16634" w:rsidRPr="003406F6" w:rsidRDefault="00B16634" w:rsidP="00B16634">
      <w:pPr>
        <w:pStyle w:val="e"/>
        <w:spacing w:line="276" w:lineRule="auto"/>
        <w:jc w:val="both"/>
        <w:rPr>
          <w:b/>
          <w:i/>
          <w:color w:val="FF0000"/>
        </w:rPr>
      </w:pPr>
    </w:p>
    <w:p w14:paraId="29B83EBC" w14:textId="77777777" w:rsidR="00255E59" w:rsidRPr="003406F6" w:rsidRDefault="00255E59" w:rsidP="0072114E">
      <w:pPr>
        <w:pStyle w:val="3TimesNewRoman141"/>
      </w:pPr>
      <w:bookmarkStart w:id="158" w:name="_Toc88831204"/>
      <w:bookmarkStart w:id="159" w:name="_Toc165972688"/>
      <w:r w:rsidRPr="003406F6">
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158"/>
      <w:bookmarkEnd w:id="159"/>
    </w:p>
    <w:p w14:paraId="1C4B8BC4" w14:textId="4FC065BA" w:rsidR="00255E59" w:rsidRPr="003406F6" w:rsidRDefault="00255E59" w:rsidP="00B1663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 соответствии с информацией, полученной от </w:t>
      </w:r>
      <w:r w:rsidR="0072114E">
        <w:rPr>
          <w:rFonts w:ascii="Times New Roman" w:hAnsi="Times New Roman"/>
          <w:sz w:val="24"/>
        </w:rPr>
        <w:t>Погодаевского сельсовета</w:t>
      </w:r>
      <w:r w:rsidRPr="003406F6">
        <w:rPr>
          <w:rFonts w:ascii="Times New Roman" w:hAnsi="Times New Roman"/>
          <w:sz w:val="24"/>
        </w:rPr>
        <w:t>, бесхозяйные объекты централизованной системы водоснабжения на территории муниципального образования отсутствуют.</w:t>
      </w:r>
    </w:p>
    <w:p w14:paraId="3570213F" w14:textId="77777777" w:rsidR="00255E59" w:rsidRPr="003406F6" w:rsidRDefault="00255E59" w:rsidP="00B16634">
      <w:pPr>
        <w:spacing w:line="276" w:lineRule="auto"/>
        <w:rPr>
          <w:rFonts w:ascii="Times New Roman" w:hAnsi="Times New Roman"/>
        </w:rPr>
      </w:pPr>
    </w:p>
    <w:p w14:paraId="31E573B4" w14:textId="77777777" w:rsidR="00041F22" w:rsidRPr="003406F6" w:rsidRDefault="00041F22" w:rsidP="00B16634">
      <w:pPr>
        <w:spacing w:line="276" w:lineRule="auto"/>
        <w:jc w:val="left"/>
        <w:rPr>
          <w:rFonts w:ascii="Times New Roman" w:hAnsi="Times New Roman"/>
          <w:b/>
          <w:color w:val="FF0000"/>
        </w:rPr>
        <w:sectPr w:rsidR="00041F22" w:rsidRPr="003406F6" w:rsidSect="00F14A5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7E0E35E" w14:textId="77777777" w:rsidR="002B1EBC" w:rsidRPr="003406F6" w:rsidRDefault="002B1EBC" w:rsidP="00B16634">
      <w:pPr>
        <w:pStyle w:val="1"/>
        <w:keepNext w:val="0"/>
        <w:widowControl w:val="0"/>
        <w:autoSpaceDE w:val="0"/>
        <w:autoSpaceDN w:val="0"/>
        <w:adjustRightInd w:val="0"/>
        <w:spacing w:before="64" w:after="0" w:line="276" w:lineRule="auto"/>
        <w:rPr>
          <w:rFonts w:ascii="Times New Roman" w:hAnsi="Times New Roman"/>
        </w:rPr>
      </w:pPr>
      <w:bookmarkStart w:id="160" w:name="_Toc360621777"/>
      <w:bookmarkStart w:id="161" w:name="_Toc362437913"/>
      <w:bookmarkStart w:id="162" w:name="_Toc363218666"/>
      <w:bookmarkStart w:id="163" w:name="_Toc88831205"/>
      <w:bookmarkStart w:id="164" w:name="_Toc359401272"/>
      <w:bookmarkStart w:id="165" w:name="_Toc165972689"/>
      <w:r w:rsidRPr="003406F6">
        <w:rPr>
          <w:rFonts w:ascii="Times New Roman" w:hAnsi="Times New Roman"/>
          <w:kern w:val="0"/>
          <w:sz w:val="28"/>
          <w:szCs w:val="28"/>
        </w:rPr>
        <w:lastRenderedPageBreak/>
        <w:t>ГЛАВА 2. В</w:t>
      </w:r>
      <w:bookmarkEnd w:id="160"/>
      <w:bookmarkEnd w:id="161"/>
      <w:bookmarkEnd w:id="162"/>
      <w:r w:rsidRPr="003406F6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163"/>
      <w:bookmarkEnd w:id="164"/>
      <w:bookmarkEnd w:id="165"/>
    </w:p>
    <w:p w14:paraId="797F4C9C" w14:textId="77777777" w:rsidR="002B1EBC" w:rsidRPr="003406F6" w:rsidRDefault="00C245F2" w:rsidP="0072114E">
      <w:pPr>
        <w:pStyle w:val="3TimesNewRoman141"/>
      </w:pPr>
      <w:bookmarkStart w:id="166" w:name="_Toc524593214"/>
      <w:bookmarkStart w:id="167" w:name="_Toc360621779"/>
      <w:bookmarkStart w:id="168" w:name="_Toc362437915"/>
      <w:bookmarkStart w:id="169" w:name="_Toc363218668"/>
      <w:bookmarkStart w:id="170" w:name="_Toc88831206"/>
      <w:bookmarkStart w:id="171" w:name="_Toc165972690"/>
      <w:r w:rsidRPr="003406F6">
        <w:t xml:space="preserve">2.1. </w:t>
      </w:r>
      <w:r w:rsidR="002C10E9" w:rsidRPr="003406F6">
        <w:t>СУЩЕСТВУЮЩЕЕ ПОЛОЖЕНИЕ В СФЕРЕ ВОДООТВЕДЕНИЯ ПОСЕЛЕНИЯ</w:t>
      </w:r>
      <w:bookmarkStart w:id="172" w:name="_Toc524593215"/>
      <w:bookmarkEnd w:id="166"/>
      <w:bookmarkEnd w:id="167"/>
      <w:bookmarkEnd w:id="168"/>
      <w:bookmarkEnd w:id="169"/>
      <w:r w:rsidR="00DA4734" w:rsidRPr="003406F6">
        <w:t>, ГОРОДСКОГО ОКРУГА</w:t>
      </w:r>
      <w:bookmarkEnd w:id="170"/>
      <w:bookmarkEnd w:id="171"/>
    </w:p>
    <w:p w14:paraId="23AAF71B" w14:textId="77777777" w:rsidR="001F0927" w:rsidRPr="003406F6" w:rsidRDefault="00C245F2" w:rsidP="0072114E">
      <w:pPr>
        <w:pStyle w:val="3TimesNewRoman141"/>
      </w:pPr>
      <w:bookmarkStart w:id="173" w:name="_Toc88831207"/>
      <w:bookmarkStart w:id="174" w:name="_Toc165972691"/>
      <w:r w:rsidRPr="003406F6">
        <w:t xml:space="preserve">2.1.1. </w:t>
      </w:r>
      <w:r w:rsidR="00834A0F" w:rsidRPr="003406F6"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72"/>
      <w:bookmarkEnd w:id="173"/>
      <w:bookmarkEnd w:id="174"/>
    </w:p>
    <w:p w14:paraId="568AE91F" w14:textId="55426191" w:rsidR="00834A0F" w:rsidRPr="003406F6" w:rsidRDefault="002A594A" w:rsidP="002A594A">
      <w:pPr>
        <w:pStyle w:val="e"/>
        <w:spacing w:before="0" w:line="276" w:lineRule="auto"/>
        <w:jc w:val="both"/>
      </w:pPr>
      <w:r w:rsidRPr="002A594A">
        <w:t>В настоящее время от индивидуальной жилой застройки канализование бытовых сточных вод осуществляется в отдельно построенные септики или выгребные ямы.</w:t>
      </w:r>
    </w:p>
    <w:p w14:paraId="2A1E254D" w14:textId="77777777" w:rsidR="00834A0F" w:rsidRPr="003406F6" w:rsidRDefault="00834A0F" w:rsidP="0072114E">
      <w:pPr>
        <w:pStyle w:val="3TimesNewRoman141"/>
      </w:pPr>
      <w:bookmarkStart w:id="175" w:name="_Toc165972692"/>
      <w:bookmarkStart w:id="176" w:name="_Toc360621780"/>
      <w:bookmarkStart w:id="177" w:name="_Toc362437916"/>
      <w:bookmarkStart w:id="178" w:name="_Toc363218669"/>
      <w:r w:rsidRPr="003406F6"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75"/>
    </w:p>
    <w:p w14:paraId="7B0198BE" w14:textId="77777777" w:rsidR="002A594A" w:rsidRPr="002A594A" w:rsidRDefault="002A594A" w:rsidP="002A594A">
      <w:pPr>
        <w:spacing w:line="276" w:lineRule="auto"/>
        <w:ind w:firstLine="709"/>
        <w:rPr>
          <w:rFonts w:ascii="Times New Roman" w:hAnsi="Times New Roman"/>
          <w:sz w:val="24"/>
        </w:rPr>
      </w:pPr>
      <w:r w:rsidRPr="002A594A">
        <w:rPr>
          <w:rFonts w:ascii="Times New Roman" w:hAnsi="Times New Roman"/>
          <w:sz w:val="24"/>
        </w:rPr>
        <w:t>Источником образования сточных вод является преимущественно население сельсовета</w:t>
      </w:r>
    </w:p>
    <w:p w14:paraId="074DB606" w14:textId="77777777" w:rsidR="002A594A" w:rsidRPr="002A594A" w:rsidRDefault="002A594A" w:rsidP="002A594A">
      <w:pPr>
        <w:spacing w:line="276" w:lineRule="auto"/>
        <w:ind w:firstLine="709"/>
        <w:rPr>
          <w:rFonts w:ascii="Times New Roman" w:hAnsi="Times New Roman"/>
          <w:sz w:val="24"/>
        </w:rPr>
      </w:pPr>
      <w:r w:rsidRPr="002A594A">
        <w:rPr>
          <w:rFonts w:ascii="Times New Roman" w:hAnsi="Times New Roman"/>
          <w:sz w:val="24"/>
        </w:rPr>
        <w:t>В целом сточные воды по своему качественному составу являются близкими к хозяйственно-бытовым, примесей, отрицательно влияющих на биологическую очистку не содержат.</w:t>
      </w:r>
    </w:p>
    <w:p w14:paraId="6EA5DBC7" w14:textId="4B4CC78A" w:rsidR="002A594A" w:rsidRPr="003406F6" w:rsidRDefault="002A594A" w:rsidP="002A594A">
      <w:pPr>
        <w:spacing w:line="276" w:lineRule="auto"/>
        <w:ind w:firstLine="709"/>
        <w:rPr>
          <w:rFonts w:ascii="Times New Roman" w:hAnsi="Times New Roman"/>
          <w:sz w:val="24"/>
        </w:rPr>
      </w:pPr>
      <w:r w:rsidRPr="002A594A">
        <w:rPr>
          <w:rFonts w:ascii="Times New Roman" w:hAnsi="Times New Roman"/>
          <w:sz w:val="24"/>
        </w:rPr>
        <w:t>Сети и сооружения канализации в настоящее время отсутствуют.</w:t>
      </w:r>
    </w:p>
    <w:p w14:paraId="0E275848" w14:textId="77777777" w:rsidR="005B3A9F" w:rsidRPr="003406F6" w:rsidRDefault="00C245F2" w:rsidP="0072114E">
      <w:pPr>
        <w:pStyle w:val="3TimesNewRoman141"/>
      </w:pPr>
      <w:bookmarkStart w:id="179" w:name="_Toc88831209"/>
      <w:bookmarkStart w:id="180" w:name="_Toc165972693"/>
      <w:r w:rsidRPr="003406F6">
        <w:t xml:space="preserve">2.1.3. </w:t>
      </w:r>
      <w:r w:rsidR="005B3A9F" w:rsidRPr="003406F6">
        <w:t>Описание технологических зон водоотведения, зон централизованного и нецентрализованного водоотведения</w:t>
      </w:r>
      <w:r w:rsidR="00F85454" w:rsidRPr="003406F6"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3406F6">
        <w:t xml:space="preserve"> и перечень централизованных систем водоотведения</w:t>
      </w:r>
      <w:bookmarkEnd w:id="179"/>
      <w:bookmarkEnd w:id="180"/>
    </w:p>
    <w:bookmarkEnd w:id="176"/>
    <w:bookmarkEnd w:id="177"/>
    <w:bookmarkEnd w:id="178"/>
    <w:p w14:paraId="5B8FDE49" w14:textId="6651A333" w:rsidR="002A594A" w:rsidRPr="003406F6" w:rsidRDefault="002A594A" w:rsidP="00A12091">
      <w:pPr>
        <w:pStyle w:val="TableParagraph"/>
        <w:spacing w:before="122" w:line="276" w:lineRule="auto"/>
        <w:ind w:left="195" w:right="339" w:firstLine="5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94A">
        <w:rPr>
          <w:rFonts w:ascii="Times New Roman" w:eastAsia="Times New Roman" w:hAnsi="Times New Roman" w:cs="Times New Roman"/>
          <w:sz w:val="24"/>
          <w:szCs w:val="24"/>
          <w:lang w:val="ru-RU"/>
        </w:rPr>
        <w:t>Септики и выгребы расположены по всей территории сельсовета для каждого потребителя отдельно.</w:t>
      </w:r>
    </w:p>
    <w:p w14:paraId="29F495C3" w14:textId="65C02991" w:rsidR="00FD7C3B" w:rsidRPr="003406F6" w:rsidRDefault="00C245F2" w:rsidP="0072114E">
      <w:pPr>
        <w:pStyle w:val="3TimesNewRoman141"/>
        <w:rPr>
          <w:rFonts w:eastAsia="Calibri"/>
        </w:rPr>
      </w:pPr>
      <w:bookmarkStart w:id="181" w:name="_Toc524593222"/>
      <w:bookmarkStart w:id="182" w:name="_Toc165972694"/>
      <w:bookmarkStart w:id="183" w:name="_Toc88831211"/>
      <w:r w:rsidRPr="003406F6">
        <w:t>2.1.</w:t>
      </w:r>
      <w:r w:rsidR="000861B3">
        <w:t>4</w:t>
      </w:r>
      <w:r w:rsidRPr="003406F6">
        <w:t xml:space="preserve">. </w:t>
      </w:r>
      <w:r w:rsidR="00451510" w:rsidRPr="003406F6">
        <w:t>Описание состояния и функционирования канализационных</w:t>
      </w:r>
      <w:r w:rsidR="00555262" w:rsidRPr="003406F6">
        <w:t xml:space="preserve"> коллекторов и</w:t>
      </w:r>
      <w:r w:rsidR="00451510" w:rsidRPr="003406F6">
        <w:t xml:space="preserve"> сетей, сооружений на них, включая оценку их износа</w:t>
      </w:r>
      <w:bookmarkEnd w:id="181"/>
      <w:bookmarkEnd w:id="182"/>
      <w:r w:rsidR="00F85454" w:rsidRPr="003406F6">
        <w:t xml:space="preserve"> </w:t>
      </w:r>
      <w:bookmarkEnd w:id="183"/>
    </w:p>
    <w:p w14:paraId="0C6E3CDA" w14:textId="77777777" w:rsidR="000861B3" w:rsidRPr="000861B3" w:rsidRDefault="000861B3" w:rsidP="000861B3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0861B3">
        <w:rPr>
          <w:rFonts w:ascii="Times New Roman" w:eastAsia="Calibri" w:hAnsi="Times New Roman"/>
          <w:sz w:val="24"/>
        </w:rPr>
        <w:t>Сети и сооружения канализации в настоящее время отсутствуют.</w:t>
      </w:r>
    </w:p>
    <w:p w14:paraId="7C212007" w14:textId="77777777" w:rsidR="000861B3" w:rsidRPr="000861B3" w:rsidRDefault="000861B3" w:rsidP="000861B3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0861B3">
        <w:rPr>
          <w:rFonts w:ascii="Times New Roman" w:eastAsia="Calibri" w:hAnsi="Times New Roman"/>
          <w:sz w:val="24"/>
        </w:rPr>
        <w:t>Источником образования сточных вод является преимущественно население сельсовета</w:t>
      </w:r>
    </w:p>
    <w:p w14:paraId="4A7F33DB" w14:textId="1DD6AC86" w:rsidR="007D4970" w:rsidRPr="003406F6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eastAsia="Calibri" w:hAnsi="Times New Roman"/>
          <w:sz w:val="24"/>
        </w:rPr>
        <w:t>В целом сточные воды по своему качественному составу являются близкими к хозяйственно-бытовым, примесей, отрицательно влияющих на биологическую очистку не содержат.</w:t>
      </w:r>
    </w:p>
    <w:p w14:paraId="00FCEE93" w14:textId="77777777" w:rsidR="007D4970" w:rsidRPr="003406F6" w:rsidRDefault="007D4970" w:rsidP="00B16634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163ADD8E" w14:textId="79C385A3" w:rsidR="00451510" w:rsidRPr="003406F6" w:rsidRDefault="00C245F2" w:rsidP="0072114E">
      <w:pPr>
        <w:pStyle w:val="3TimesNewRoman141"/>
      </w:pPr>
      <w:bookmarkStart w:id="184" w:name="_Toc524593223"/>
      <w:bookmarkStart w:id="185" w:name="_Toc88831212"/>
      <w:bookmarkStart w:id="186" w:name="_Toc165972695"/>
      <w:r w:rsidRPr="003406F6">
        <w:t>2.1.</w:t>
      </w:r>
      <w:r w:rsidR="000861B3">
        <w:t>5</w:t>
      </w:r>
      <w:r w:rsidRPr="003406F6">
        <w:t xml:space="preserve">. </w:t>
      </w:r>
      <w:r w:rsidR="00451510" w:rsidRPr="003406F6">
        <w:t>Оценка безопасности и надежности объектов централизованной системы водоотведения и их управляемости</w:t>
      </w:r>
      <w:bookmarkEnd w:id="184"/>
      <w:bookmarkEnd w:id="185"/>
      <w:bookmarkEnd w:id="186"/>
    </w:p>
    <w:p w14:paraId="6150F516" w14:textId="12E982AE" w:rsidR="00B16634" w:rsidRPr="003406F6" w:rsidRDefault="000861B3" w:rsidP="00B16634">
      <w:pPr>
        <w:pStyle w:val="afc"/>
        <w:kinsoku w:val="0"/>
        <w:overflowPunct w:val="0"/>
        <w:spacing w:after="0" w:line="276" w:lineRule="auto"/>
        <w:ind w:right="111" w:firstLine="709"/>
        <w:jc w:val="both"/>
      </w:pPr>
      <w:r w:rsidRPr="000861B3">
        <w:rPr>
          <w:szCs w:val="22"/>
        </w:rPr>
        <w:t>Централизованной системы канализации нет.</w:t>
      </w:r>
    </w:p>
    <w:p w14:paraId="08AB6DDB" w14:textId="3184440E" w:rsidR="00451510" w:rsidRPr="003406F6" w:rsidRDefault="00C245F2" w:rsidP="0072114E">
      <w:pPr>
        <w:pStyle w:val="3TimesNewRoman141"/>
      </w:pPr>
      <w:bookmarkStart w:id="187" w:name="_Toc524593224"/>
      <w:bookmarkStart w:id="188" w:name="_Toc88831213"/>
      <w:bookmarkStart w:id="189" w:name="_Toc165972696"/>
      <w:r w:rsidRPr="003406F6">
        <w:lastRenderedPageBreak/>
        <w:t>2.1.</w:t>
      </w:r>
      <w:r w:rsidR="000861B3">
        <w:t>6</w:t>
      </w:r>
      <w:r w:rsidRPr="003406F6">
        <w:t xml:space="preserve">. </w:t>
      </w:r>
      <w:bookmarkEnd w:id="187"/>
      <w:bookmarkEnd w:id="188"/>
      <w:r w:rsidR="00834A0F" w:rsidRPr="003406F6">
        <w:t>Оценка воздействия сбросов сточных вод через централизованную систему водоотведения на окружающую среду</w:t>
      </w:r>
      <w:bookmarkEnd w:id="189"/>
    </w:p>
    <w:p w14:paraId="5DE2E67B" w14:textId="77777777" w:rsidR="000861B3" w:rsidRPr="000861B3" w:rsidRDefault="000861B3" w:rsidP="00F03726">
      <w:pPr>
        <w:pStyle w:val="70"/>
        <w:spacing w:line="276" w:lineRule="auto"/>
        <w:ind w:firstLine="709"/>
        <w:jc w:val="both"/>
        <w:rPr>
          <w:color w:val="auto"/>
          <w:spacing w:val="-1"/>
          <w:sz w:val="24"/>
          <w:szCs w:val="24"/>
        </w:rPr>
      </w:pPr>
      <w:r w:rsidRPr="000861B3">
        <w:rPr>
          <w:color w:val="auto"/>
          <w:spacing w:val="-1"/>
          <w:sz w:val="24"/>
          <w:szCs w:val="24"/>
        </w:rPr>
        <w:t>Все хозяйственно-бытовые и производственные сточные воды сбрасываются на свалку без очистки, что является прямым нарушением СанПиН 42-128-4690-88 «Санитарные правила содержания территорий населенных мест», и оказывает негативное воздействие на окружающую среду.</w:t>
      </w:r>
    </w:p>
    <w:p w14:paraId="64B0D998" w14:textId="77777777" w:rsidR="000861B3" w:rsidRPr="000861B3" w:rsidRDefault="000861B3" w:rsidP="00F03726">
      <w:pPr>
        <w:pStyle w:val="70"/>
        <w:spacing w:line="276" w:lineRule="auto"/>
        <w:ind w:firstLine="709"/>
        <w:jc w:val="both"/>
        <w:rPr>
          <w:color w:val="auto"/>
          <w:spacing w:val="-1"/>
          <w:sz w:val="24"/>
          <w:szCs w:val="24"/>
        </w:rPr>
      </w:pPr>
      <w:r w:rsidRPr="000861B3">
        <w:rPr>
          <w:color w:val="auto"/>
          <w:spacing w:val="-1"/>
          <w:sz w:val="24"/>
          <w:szCs w:val="24"/>
        </w:rPr>
        <w:t>С целью устранения нарушений необходимо строительство сливных станций и канализационных очистных сооружений, а так же организация выброса очищенных сточных вод в водоем.</w:t>
      </w:r>
    </w:p>
    <w:p w14:paraId="74D4A0ED" w14:textId="6F987F0C" w:rsidR="004210BB" w:rsidRPr="003406F6" w:rsidRDefault="000861B3" w:rsidP="00F03726">
      <w:pPr>
        <w:pStyle w:val="70"/>
        <w:spacing w:line="276" w:lineRule="auto"/>
        <w:ind w:firstLine="709"/>
        <w:jc w:val="both"/>
        <w:rPr>
          <w:color w:val="auto"/>
        </w:rPr>
      </w:pPr>
      <w:r w:rsidRPr="000861B3">
        <w:rPr>
          <w:color w:val="auto"/>
          <w:spacing w:val="-1"/>
          <w:sz w:val="24"/>
          <w:szCs w:val="24"/>
        </w:rPr>
        <w:t>С целью достижения нормативов водоема рыбохозяйственного значения и снижения негативного воздействия на окружающую среду, на комплексе проектируемых очистных сооружений канализации рекомендуется внедрение УФ-обеззараживания.</w:t>
      </w:r>
    </w:p>
    <w:p w14:paraId="1C2E9FF5" w14:textId="53DA86FA" w:rsidR="00451510" w:rsidRPr="003406F6" w:rsidRDefault="00C245F2" w:rsidP="0072114E">
      <w:pPr>
        <w:pStyle w:val="3TimesNewRoman141"/>
      </w:pPr>
      <w:bookmarkStart w:id="190" w:name="_Toc88831214"/>
      <w:bookmarkStart w:id="191" w:name="_Toc165972697"/>
      <w:r w:rsidRPr="003406F6">
        <w:t>2.1.</w:t>
      </w:r>
      <w:r w:rsidR="000861B3">
        <w:t>7</w:t>
      </w:r>
      <w:r w:rsidRPr="003406F6">
        <w:t xml:space="preserve">. </w:t>
      </w:r>
      <w:bookmarkEnd w:id="190"/>
      <w:r w:rsidR="00834A0F" w:rsidRPr="003406F6">
        <w:t>Описание территорий муниципального образования, не охваченных централизованной системой водоотведения</w:t>
      </w:r>
      <w:bookmarkEnd w:id="191"/>
    </w:p>
    <w:p w14:paraId="5B463811" w14:textId="27047E8C" w:rsidR="00B16634" w:rsidRPr="003406F6" w:rsidRDefault="000861B3" w:rsidP="000861B3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  <w:r w:rsidRPr="000861B3">
        <w:rPr>
          <w:rFonts w:eastAsia="Times New Roman"/>
          <w:bCs/>
          <w:spacing w:val="-1"/>
        </w:rPr>
        <w:t xml:space="preserve">На территории </w:t>
      </w:r>
      <w:r w:rsidR="00B12FC6">
        <w:rPr>
          <w:rFonts w:eastAsia="Times New Roman"/>
          <w:bCs/>
          <w:spacing w:val="-1"/>
        </w:rPr>
        <w:t>Погодаевского</w:t>
      </w:r>
      <w:r w:rsidRPr="000861B3">
        <w:rPr>
          <w:rFonts w:eastAsia="Times New Roman"/>
          <w:bCs/>
          <w:spacing w:val="-1"/>
        </w:rPr>
        <w:t xml:space="preserve"> сельсовета нет централизованной системы водоотведения, канализование осуществляется в отдельно</w:t>
      </w:r>
      <w:r w:rsidR="00B12FC6">
        <w:rPr>
          <w:rFonts w:eastAsia="Times New Roman"/>
          <w:bCs/>
          <w:spacing w:val="-1"/>
        </w:rPr>
        <w:t xml:space="preserve"> </w:t>
      </w:r>
      <w:r w:rsidRPr="000861B3">
        <w:rPr>
          <w:rFonts w:eastAsia="Times New Roman"/>
          <w:bCs/>
          <w:spacing w:val="-1"/>
        </w:rPr>
        <w:t>стоящие септики и выгребы. Септики и выгребы расположены по всей территории для каждого потребителя отдельно.</w:t>
      </w:r>
    </w:p>
    <w:p w14:paraId="491725D2" w14:textId="7B7B1858" w:rsidR="00834A0F" w:rsidRPr="003406F6" w:rsidRDefault="00C245F2" w:rsidP="0072114E">
      <w:pPr>
        <w:pStyle w:val="3TimesNewRoman141"/>
      </w:pPr>
      <w:bookmarkStart w:id="192" w:name="_Toc524593226"/>
      <w:bookmarkStart w:id="193" w:name="_Toc88831215"/>
      <w:bookmarkStart w:id="194" w:name="_Toc165972698"/>
      <w:r w:rsidRPr="003406F6">
        <w:t>2.1.</w:t>
      </w:r>
      <w:r w:rsidR="000861B3">
        <w:t>8</w:t>
      </w:r>
      <w:r w:rsidRPr="003406F6">
        <w:t xml:space="preserve">. </w:t>
      </w:r>
      <w:r w:rsidR="00CE43AF" w:rsidRPr="003406F6">
        <w:t>О</w:t>
      </w:r>
      <w:r w:rsidR="00451510" w:rsidRPr="003406F6">
        <w:t>писание существующих технических и технологических проблем системы водоотведения</w:t>
      </w:r>
      <w:r w:rsidR="00F85454" w:rsidRPr="003406F6">
        <w:t xml:space="preserve"> поселения</w:t>
      </w:r>
      <w:bookmarkEnd w:id="192"/>
      <w:bookmarkEnd w:id="193"/>
      <w:bookmarkEnd w:id="194"/>
    </w:p>
    <w:p w14:paraId="09C60114" w14:textId="42CDF841"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На сегодняшний день</w:t>
      </w:r>
      <w:r w:rsidR="00B12FC6">
        <w:rPr>
          <w:rFonts w:ascii="Times New Roman" w:hAnsi="Times New Roman"/>
          <w:sz w:val="24"/>
        </w:rPr>
        <w:t xml:space="preserve"> </w:t>
      </w:r>
      <w:r w:rsidR="0072114E">
        <w:rPr>
          <w:rFonts w:ascii="Times New Roman" w:hAnsi="Times New Roman"/>
          <w:sz w:val="24"/>
        </w:rPr>
        <w:t xml:space="preserve">в </w:t>
      </w:r>
      <w:r w:rsidR="00B12FC6">
        <w:rPr>
          <w:rFonts w:ascii="Times New Roman" w:hAnsi="Times New Roman"/>
          <w:sz w:val="24"/>
        </w:rPr>
        <w:t>Погодаевск</w:t>
      </w:r>
      <w:r w:rsidR="0072114E">
        <w:rPr>
          <w:rFonts w:ascii="Times New Roman" w:hAnsi="Times New Roman"/>
          <w:sz w:val="24"/>
        </w:rPr>
        <w:t>ом</w:t>
      </w:r>
      <w:r w:rsidRPr="000861B3">
        <w:rPr>
          <w:rFonts w:ascii="Times New Roman" w:hAnsi="Times New Roman"/>
          <w:sz w:val="24"/>
        </w:rPr>
        <w:t xml:space="preserve"> сельсовет</w:t>
      </w:r>
      <w:r w:rsidR="0072114E">
        <w:rPr>
          <w:rFonts w:ascii="Times New Roman" w:hAnsi="Times New Roman"/>
          <w:sz w:val="24"/>
        </w:rPr>
        <w:t>е:</w:t>
      </w:r>
    </w:p>
    <w:p w14:paraId="0C2409C0" w14:textId="77777777"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- Отсутствие очистных сооружений бытовых стоков</w:t>
      </w:r>
    </w:p>
    <w:p w14:paraId="5D96C80A" w14:textId="77777777"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- Отсутствие системы сбора канализационных стоков</w:t>
      </w:r>
    </w:p>
    <w:p w14:paraId="7C8517CC" w14:textId="77777777"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Основные мероприятия программы:</w:t>
      </w:r>
    </w:p>
    <w:p w14:paraId="18EEEA18" w14:textId="6F2C3CA3"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- Разработка проекта и строительс</w:t>
      </w:r>
      <w:r w:rsidR="00B12FC6">
        <w:rPr>
          <w:rFonts w:ascii="Times New Roman" w:hAnsi="Times New Roman"/>
          <w:sz w:val="24"/>
        </w:rPr>
        <w:t>т</w:t>
      </w:r>
      <w:r w:rsidRPr="000861B3">
        <w:rPr>
          <w:rFonts w:ascii="Times New Roman" w:hAnsi="Times New Roman"/>
          <w:sz w:val="24"/>
        </w:rPr>
        <w:t>во канализационных очистных сооружений.</w:t>
      </w:r>
    </w:p>
    <w:p w14:paraId="20974D4C" w14:textId="77777777"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- Разработка проекта и строительство сливной станции</w:t>
      </w:r>
    </w:p>
    <w:p w14:paraId="677D2763" w14:textId="77777777"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- Разработка проекта и строительство новых сетей канализации.</w:t>
      </w:r>
    </w:p>
    <w:p w14:paraId="475CE572" w14:textId="77777777"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При эксплуатации очистных сооружений канализации большое внимание уделяется удалению азота и фосфора из сточных вод в связи с негативным влиянием этих веществ на окружающую среду.</w:t>
      </w:r>
    </w:p>
    <w:p w14:paraId="51DB1025" w14:textId="77777777"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Важным способом повышения надежности очистных сооружений (особенно в условиях экономии энергоресурсов) является внедрение автоматического регулирования технологического процесса.</w:t>
      </w:r>
    </w:p>
    <w:p w14:paraId="289BE08E" w14:textId="5C072B17" w:rsidR="00484B73" w:rsidRPr="003406F6" w:rsidRDefault="000861B3" w:rsidP="000861B3">
      <w:pPr>
        <w:spacing w:line="276" w:lineRule="auto"/>
        <w:ind w:firstLine="709"/>
        <w:rPr>
          <w:rFonts w:ascii="Times New Roman" w:hAnsi="Times New Roman"/>
        </w:rPr>
      </w:pPr>
      <w:r w:rsidRPr="000861B3">
        <w:rPr>
          <w:rFonts w:ascii="Times New Roman" w:hAnsi="Times New Roman"/>
          <w:sz w:val="24"/>
        </w:rPr>
        <w:t>Реализация всех вышеперечисленных мероприятий направлена на повышение безопасности и надежности системы водоотведения и обеспечение устойчивой работы данной системы.</w:t>
      </w:r>
    </w:p>
    <w:p w14:paraId="5AA118DD" w14:textId="751CBA66" w:rsidR="00B26262" w:rsidRPr="003406F6" w:rsidRDefault="00B26262" w:rsidP="00B16634">
      <w:pPr>
        <w:pStyle w:val="e"/>
        <w:spacing w:line="276" w:lineRule="auto"/>
        <w:jc w:val="both"/>
      </w:pPr>
    </w:p>
    <w:p w14:paraId="6A27C6E0" w14:textId="43AD2974" w:rsidR="00B26262" w:rsidRPr="003406F6" w:rsidRDefault="00B26262" w:rsidP="00B16634">
      <w:pPr>
        <w:spacing w:line="276" w:lineRule="auto"/>
        <w:jc w:val="left"/>
        <w:rPr>
          <w:rFonts w:ascii="Times New Roman" w:eastAsia="Calibri" w:hAnsi="Times New Roman"/>
          <w:sz w:val="24"/>
        </w:rPr>
      </w:pPr>
      <w:r w:rsidRPr="003406F6">
        <w:rPr>
          <w:rFonts w:ascii="Times New Roman" w:hAnsi="Times New Roman"/>
        </w:rPr>
        <w:br w:type="page"/>
      </w:r>
    </w:p>
    <w:p w14:paraId="24BBA554" w14:textId="77777777" w:rsidR="00882780" w:rsidRPr="003406F6" w:rsidRDefault="00882780" w:rsidP="0072114E">
      <w:pPr>
        <w:pStyle w:val="3TimesNewRoman141"/>
      </w:pPr>
      <w:bookmarkStart w:id="195" w:name="_Toc524593227"/>
      <w:bookmarkStart w:id="196" w:name="_Toc88831217"/>
      <w:bookmarkStart w:id="197" w:name="_Toc165972699"/>
      <w:r w:rsidRPr="003406F6">
        <w:lastRenderedPageBreak/>
        <w:t>2.2. БАЛАНСЫ СТОЧНЫХ ВОД В СИСТЕМЕ ВОДООТВЕДЕНИЯ</w:t>
      </w:r>
      <w:bookmarkEnd w:id="195"/>
      <w:bookmarkEnd w:id="196"/>
      <w:bookmarkEnd w:id="197"/>
    </w:p>
    <w:p w14:paraId="4DC23DEA" w14:textId="77777777" w:rsidR="00882780" w:rsidRPr="003406F6" w:rsidRDefault="00882780" w:rsidP="0072114E">
      <w:pPr>
        <w:pStyle w:val="3TimesNewRoman141"/>
      </w:pPr>
      <w:bookmarkStart w:id="198" w:name="_Toc88831218"/>
      <w:bookmarkStart w:id="199" w:name="_Toc165972700"/>
      <w:r w:rsidRPr="003406F6">
        <w:t>2.2.1. 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98"/>
      <w:bookmarkEnd w:id="199"/>
    </w:p>
    <w:p w14:paraId="043441CD" w14:textId="7F43B80C" w:rsidR="00FE27C6" w:rsidRPr="00FE27C6" w:rsidRDefault="00FE27C6" w:rsidP="00FE27C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Нормы водоотведения принимаются согласно нормам расхода воды по </w:t>
      </w:r>
      <w:r w:rsidRPr="00FE27C6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у</w:t>
      </w:r>
      <w:r w:rsidRPr="00FE27C6">
        <w:rPr>
          <w:rFonts w:ascii="Times New Roman" w:hAnsi="Times New Roman"/>
          <w:sz w:val="24"/>
          <w:szCs w:val="24"/>
        </w:rPr>
        <w:t xml:space="preserve"> министерства промышленности, энергетики и жилищно-коммунального хозяйства Красноярского края от 04.12.2020 N 14-37н (ред. от 29.12.2021) "Об утверждении нормативов потребления коммунальных услуг по холодному и горячему водоснабжению в жилых помещениях (нормативов потребления холодной воды для предоставления коммунальной услуги по горячему водоснабжению в жилом помещении),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края"</w:t>
      </w:r>
    </w:p>
    <w:p w14:paraId="316DDFFF" w14:textId="77777777" w:rsidR="00882780" w:rsidRPr="003406F6" w:rsidRDefault="00882780" w:rsidP="0072114E">
      <w:pPr>
        <w:pStyle w:val="3TimesNewRoman141"/>
      </w:pPr>
      <w:bookmarkStart w:id="200" w:name="_Toc524593229"/>
      <w:bookmarkStart w:id="201" w:name="_Toc88831219"/>
      <w:bookmarkStart w:id="202" w:name="_Toc165972701"/>
      <w:r w:rsidRPr="003406F6">
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00"/>
      <w:bookmarkEnd w:id="201"/>
      <w:bookmarkEnd w:id="202"/>
    </w:p>
    <w:p w14:paraId="1E537331" w14:textId="18481731" w:rsidR="00FE27C6" w:rsidRPr="00FE27C6" w:rsidRDefault="00FE27C6" w:rsidP="00FE27C6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FE27C6">
        <w:rPr>
          <w:rFonts w:ascii="Times New Roman" w:eastAsia="Calibri" w:hAnsi="Times New Roman"/>
          <w:sz w:val="24"/>
        </w:rPr>
        <w:t xml:space="preserve">Ливневой канализации в </w:t>
      </w:r>
      <w:r w:rsidR="00B12FC6">
        <w:rPr>
          <w:rFonts w:ascii="Times New Roman" w:eastAsia="Calibri" w:hAnsi="Times New Roman"/>
          <w:sz w:val="24"/>
        </w:rPr>
        <w:t>Погодаевском</w:t>
      </w:r>
      <w:r w:rsidRPr="00FE27C6">
        <w:rPr>
          <w:rFonts w:ascii="Times New Roman" w:eastAsia="Calibri" w:hAnsi="Times New Roman"/>
          <w:sz w:val="24"/>
        </w:rPr>
        <w:t xml:space="preserve"> сельсовете не предусмотрено. Ливневые стоки неорганизованно поступают по поверхности рельефа в существующие водные объекты сельсовета, что способствует их загрязнению.</w:t>
      </w:r>
    </w:p>
    <w:p w14:paraId="5CB9DA99" w14:textId="0276F340" w:rsidR="00882780" w:rsidRPr="003406F6" w:rsidRDefault="00FE27C6" w:rsidP="00FE27C6">
      <w:pPr>
        <w:spacing w:line="276" w:lineRule="auto"/>
        <w:ind w:firstLine="709"/>
        <w:rPr>
          <w:rFonts w:ascii="Times New Roman" w:hAnsi="Times New Roman"/>
        </w:rPr>
      </w:pPr>
      <w:r w:rsidRPr="00FE27C6">
        <w:rPr>
          <w:rFonts w:ascii="Times New Roman" w:eastAsia="Calibri" w:hAnsi="Times New Roman"/>
          <w:sz w:val="24"/>
        </w:rPr>
        <w:t>Оценка и подсчет неорганизованного стока не ведется.</w:t>
      </w:r>
    </w:p>
    <w:p w14:paraId="6104034F" w14:textId="77777777" w:rsidR="00882780" w:rsidRPr="003406F6" w:rsidRDefault="00882780" w:rsidP="0072114E">
      <w:pPr>
        <w:pStyle w:val="3TimesNewRoman141"/>
      </w:pPr>
      <w:bookmarkStart w:id="203" w:name="_Toc524593230"/>
      <w:bookmarkStart w:id="204" w:name="_Toc88831220"/>
      <w:bookmarkStart w:id="205" w:name="_Toc165972702"/>
      <w:r w:rsidRPr="003406F6">
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03"/>
      <w:bookmarkEnd w:id="204"/>
      <w:bookmarkEnd w:id="205"/>
    </w:p>
    <w:p w14:paraId="6C8C66DF" w14:textId="210EDD56" w:rsidR="00B16634" w:rsidRPr="003406F6" w:rsidRDefault="00FE27C6" w:rsidP="00B16634">
      <w:pPr>
        <w:pStyle w:val="e"/>
        <w:spacing w:before="0" w:line="276" w:lineRule="auto"/>
        <w:jc w:val="both"/>
        <w:rPr>
          <w:spacing w:val="-1"/>
        </w:rPr>
      </w:pPr>
      <w:r w:rsidRPr="00FE27C6">
        <w:t xml:space="preserve">В виду отсутствия системы сбора и очистки сточных вод, в </w:t>
      </w:r>
      <w:r w:rsidR="00B12FC6">
        <w:t>Погодаевском</w:t>
      </w:r>
      <w:r w:rsidRPr="00FE27C6">
        <w:t xml:space="preserve"> сельсовете нет зданий и сооружений, оснащенных приборами учета принимаемых сточных вод.</w:t>
      </w:r>
    </w:p>
    <w:p w14:paraId="437D337A" w14:textId="523FC288" w:rsidR="00882780" w:rsidRPr="003406F6" w:rsidRDefault="00882780" w:rsidP="0072114E">
      <w:pPr>
        <w:pStyle w:val="3TimesNewRoman141"/>
      </w:pPr>
      <w:bookmarkStart w:id="206" w:name="_Toc524593231"/>
      <w:bookmarkStart w:id="207" w:name="_Toc88831221"/>
      <w:bookmarkStart w:id="208" w:name="_Toc165972703"/>
      <w:r w:rsidRPr="003406F6">
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06"/>
      <w:bookmarkEnd w:id="207"/>
      <w:bookmarkEnd w:id="208"/>
    </w:p>
    <w:p w14:paraId="690A57BF" w14:textId="496176F4" w:rsidR="00B16634" w:rsidRPr="003406F6" w:rsidRDefault="00FE27C6" w:rsidP="00B16634">
      <w:pPr>
        <w:pStyle w:val="e"/>
        <w:spacing w:line="276" w:lineRule="auto"/>
        <w:jc w:val="both"/>
      </w:pPr>
      <w:r w:rsidRPr="00FE27C6">
        <w:t>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не представляется возможным, ввиду отсутствия централизованной системы водоотведения и систематического учета стоков.</w:t>
      </w:r>
    </w:p>
    <w:p w14:paraId="0ED24B04" w14:textId="77777777" w:rsidR="00882780" w:rsidRPr="003406F6" w:rsidRDefault="00882780" w:rsidP="0072114E">
      <w:pPr>
        <w:pStyle w:val="3TimesNewRoman141"/>
      </w:pPr>
      <w:bookmarkStart w:id="209" w:name="_Toc524593232"/>
      <w:bookmarkStart w:id="210" w:name="_Toc88831222"/>
      <w:bookmarkStart w:id="211" w:name="_Toc165972704"/>
      <w:r w:rsidRPr="003406F6">
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09"/>
      <w:bookmarkEnd w:id="210"/>
      <w:bookmarkEnd w:id="211"/>
    </w:p>
    <w:p w14:paraId="4327AB5B" w14:textId="6DE02E12" w:rsidR="00882780" w:rsidRPr="003406F6" w:rsidRDefault="00FE27C6" w:rsidP="00FE27C6">
      <w:pPr>
        <w:pStyle w:val="e"/>
        <w:spacing w:line="276" w:lineRule="auto"/>
        <w:jc w:val="both"/>
      </w:pPr>
      <w:r w:rsidRPr="00FE27C6">
        <w:t xml:space="preserve">Для уменьшения негативного воздействия на окружающую среду, исключение возможности загрязнения грунтовых вод сточными водами на территории муниципального образования </w:t>
      </w:r>
      <w:r w:rsidR="00B12FC6">
        <w:t>Погодаевский</w:t>
      </w:r>
      <w:r w:rsidRPr="00FE27C6">
        <w:t xml:space="preserve"> сельсовет необходимо проектирование и строительство централизованной системы водоотведения с самотечной сетью канализаций и реконструкцией очистных сооружении биологической очистки сточных вод с применением контейнеро - блочной установки биологической очистки сточных вод.</w:t>
      </w:r>
    </w:p>
    <w:p w14:paraId="29ECEA47" w14:textId="77777777" w:rsidR="00882780" w:rsidRPr="003406F6" w:rsidRDefault="00882780" w:rsidP="00B16634">
      <w:pPr>
        <w:spacing w:line="276" w:lineRule="auto"/>
        <w:rPr>
          <w:rFonts w:ascii="Times New Roman" w:hAnsi="Times New Roman"/>
        </w:rPr>
        <w:sectPr w:rsidR="00882780" w:rsidRPr="003406F6" w:rsidSect="00F14A5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1062F3C" w14:textId="77777777" w:rsidR="000A1084" w:rsidRPr="003406F6" w:rsidRDefault="000A1084" w:rsidP="00B16634">
      <w:pPr>
        <w:pStyle w:val="e"/>
        <w:spacing w:line="276" w:lineRule="auto"/>
        <w:jc w:val="center"/>
      </w:pPr>
    </w:p>
    <w:p w14:paraId="4FBA4C9C" w14:textId="77777777" w:rsidR="00251511" w:rsidRPr="003406F6" w:rsidRDefault="0057702F" w:rsidP="0072114E">
      <w:pPr>
        <w:pStyle w:val="3TimesNewRoman141"/>
      </w:pPr>
      <w:bookmarkStart w:id="212" w:name="_Toc524593233"/>
      <w:bookmarkStart w:id="213" w:name="_Toc88831223"/>
      <w:bookmarkStart w:id="214" w:name="_Toc165972705"/>
      <w:bookmarkStart w:id="215" w:name="_Toc359401275"/>
      <w:bookmarkStart w:id="216" w:name="_Toc360621783"/>
      <w:bookmarkStart w:id="217" w:name="_Toc362437919"/>
      <w:bookmarkStart w:id="218" w:name="_Toc363218672"/>
      <w:r w:rsidRPr="003406F6">
        <w:t xml:space="preserve">2.3. </w:t>
      </w:r>
      <w:r w:rsidR="00251511" w:rsidRPr="003406F6">
        <w:t>ПРОГНОЗ ОБЪЕМА СТОЧНЫХ ВОД</w:t>
      </w:r>
      <w:bookmarkEnd w:id="212"/>
      <w:bookmarkEnd w:id="213"/>
      <w:bookmarkEnd w:id="214"/>
    </w:p>
    <w:p w14:paraId="17443CAE" w14:textId="02D70B97" w:rsidR="00FE27C6" w:rsidRDefault="0057702F" w:rsidP="0072114E">
      <w:pPr>
        <w:pStyle w:val="3TimesNewRoman141"/>
      </w:pPr>
      <w:bookmarkStart w:id="219" w:name="_Toc88831224"/>
      <w:bookmarkStart w:id="220" w:name="_Toc165972706"/>
      <w:r w:rsidRPr="003406F6">
        <w:t xml:space="preserve">2.3.1. </w:t>
      </w:r>
      <w:r w:rsidR="005B3A9F" w:rsidRPr="003406F6">
        <w:t>Сведения о фактическом и ожидаемом поступлении сточных вод в централизованную систему водоотведения</w:t>
      </w:r>
      <w:bookmarkEnd w:id="215"/>
      <w:bookmarkEnd w:id="216"/>
      <w:bookmarkEnd w:id="217"/>
      <w:bookmarkEnd w:id="218"/>
      <w:bookmarkEnd w:id="219"/>
      <w:bookmarkEnd w:id="220"/>
    </w:p>
    <w:p w14:paraId="2FD88BF2" w14:textId="77777777" w:rsidR="00FE27C6" w:rsidRDefault="00FE27C6" w:rsidP="00FE27C6">
      <w:pPr>
        <w:pStyle w:val="e"/>
        <w:spacing w:line="276" w:lineRule="auto"/>
        <w:jc w:val="both"/>
      </w:pPr>
      <w:r>
        <w:t>Объектами водоотведения являются:</w:t>
      </w:r>
    </w:p>
    <w:p w14:paraId="217D8740" w14:textId="427FE6D7" w:rsidR="00FE27C6" w:rsidRPr="00FE27C6" w:rsidRDefault="00FE27C6" w:rsidP="00FE27C6">
      <w:pPr>
        <w:pStyle w:val="e"/>
        <w:spacing w:line="276" w:lineRule="auto"/>
        <w:jc w:val="both"/>
      </w:pPr>
      <w:r>
        <w:t>- население</w:t>
      </w:r>
      <w:r w:rsidRPr="00FE27C6">
        <w:t>;</w:t>
      </w:r>
    </w:p>
    <w:p w14:paraId="763D66C9" w14:textId="3FC78C8A" w:rsidR="00FE27C6" w:rsidRPr="00FE27C6" w:rsidRDefault="00FE27C6" w:rsidP="00FE27C6">
      <w:pPr>
        <w:pStyle w:val="e"/>
        <w:spacing w:line="276" w:lineRule="auto"/>
        <w:jc w:val="both"/>
      </w:pPr>
      <w:r>
        <w:t>- бюджетные учреждения</w:t>
      </w:r>
      <w:r w:rsidRPr="00FE27C6">
        <w:t>.</w:t>
      </w:r>
    </w:p>
    <w:p w14:paraId="2C9D292D" w14:textId="77777777" w:rsidR="00FE27C6" w:rsidRDefault="00FE27C6" w:rsidP="00FE27C6">
      <w:pPr>
        <w:pStyle w:val="e"/>
        <w:spacing w:line="276" w:lineRule="auto"/>
        <w:jc w:val="both"/>
      </w:pPr>
      <w:r>
        <w:t>Нормы водоотведения приняты согласно СП 32.13330.2012 «Канализация. Наружные сети и сооружения». Актуализированная редакция СНиП 2.04.03-85, и составляют для благоустроенной застройки - 220 л/сут на 1 человека и 50 л/сут на 1 человека для не благоустроенной застройки при использовании водоразборных колонок.</w:t>
      </w:r>
    </w:p>
    <w:p w14:paraId="24417C70" w14:textId="77777777" w:rsidR="00FE27C6" w:rsidRDefault="00FE27C6" w:rsidP="00FE27C6">
      <w:pPr>
        <w:pStyle w:val="e"/>
        <w:spacing w:line="276" w:lineRule="auto"/>
        <w:jc w:val="both"/>
      </w:pPr>
      <w:r>
        <w:t>Неучтенные расходы принимаются дополнительно в размере 20% от суммарного расхода сточных вод населения.</w:t>
      </w:r>
    </w:p>
    <w:p w14:paraId="6EE50031" w14:textId="023A541D" w:rsidR="00FE27C6" w:rsidRDefault="00FE27C6" w:rsidP="00FE27C6">
      <w:pPr>
        <w:pStyle w:val="e"/>
        <w:spacing w:line="276" w:lineRule="auto"/>
        <w:jc w:val="both"/>
      </w:pPr>
      <w:r>
        <w:t>Общий расход сточных вод до 20</w:t>
      </w:r>
      <w:r w:rsidR="00D04249">
        <w:t>30</w:t>
      </w:r>
      <w:r>
        <w:t xml:space="preserve"> год</w:t>
      </w:r>
      <w:r w:rsidR="00D04249">
        <w:t>а</w:t>
      </w:r>
      <w:r>
        <w:t xml:space="preserve"> представлен в таблице </w:t>
      </w:r>
      <w:r w:rsidRPr="00FE27C6">
        <w:t>№ 2.3.1.1</w:t>
      </w:r>
    </w:p>
    <w:p w14:paraId="4E644EC2" w14:textId="77777777" w:rsidR="00C85739" w:rsidRDefault="00834A0F" w:rsidP="00B16634">
      <w:pPr>
        <w:spacing w:before="400" w:after="200" w:line="276" w:lineRule="auto"/>
        <w:rPr>
          <w:rFonts w:ascii="Times New Roman" w:hAnsi="Times New Roman"/>
          <w:b/>
          <w:sz w:val="24"/>
        </w:rPr>
      </w:pPr>
      <w:r w:rsidRPr="003406F6">
        <w:rPr>
          <w:rFonts w:ascii="Times New Roman" w:hAnsi="Times New Roman"/>
          <w:b/>
          <w:sz w:val="24"/>
        </w:rPr>
        <w:t>Таблица 2.3.1.1 - Сведения о фактическом и ожидаемом водоотведении</w:t>
      </w: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530"/>
        <w:gridCol w:w="12"/>
        <w:gridCol w:w="2430"/>
        <w:gridCol w:w="1134"/>
        <w:gridCol w:w="1078"/>
        <w:gridCol w:w="1186"/>
        <w:gridCol w:w="1161"/>
        <w:gridCol w:w="1161"/>
        <w:gridCol w:w="1161"/>
      </w:tblGrid>
      <w:tr w:rsidR="00FE27C6" w14:paraId="2B72E881" w14:textId="77777777" w:rsidTr="0072114E">
        <w:trPr>
          <w:trHeight w:val="20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0333DE39" w14:textId="77E0E8C1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1CDF8C5E" w14:textId="0A4E1FDC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44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718AE51" w14:textId="7228EE65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8E42DCC" w14:textId="274E90BA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Водоотведение, л/чел.</w:t>
            </w:r>
          </w:p>
        </w:tc>
        <w:tc>
          <w:tcPr>
            <w:tcW w:w="1078" w:type="dxa"/>
            <w:vMerge w:val="restart"/>
            <w:shd w:val="clear" w:color="auto" w:fill="F2F2F2" w:themeFill="background1" w:themeFillShade="F2"/>
            <w:vAlign w:val="center"/>
          </w:tcPr>
          <w:p w14:paraId="04BDB2D2" w14:textId="514B9397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Кол. жителей</w:t>
            </w:r>
          </w:p>
        </w:tc>
        <w:tc>
          <w:tcPr>
            <w:tcW w:w="1186" w:type="dxa"/>
            <w:vMerge w:val="restart"/>
            <w:shd w:val="clear" w:color="auto" w:fill="F2F2F2" w:themeFill="background1" w:themeFillShade="F2"/>
            <w:vAlign w:val="center"/>
          </w:tcPr>
          <w:p w14:paraId="7C81CF3E" w14:textId="0BA79170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3483" w:type="dxa"/>
            <w:gridSpan w:val="3"/>
            <w:shd w:val="clear" w:color="auto" w:fill="F2F2F2" w:themeFill="background1" w:themeFillShade="F2"/>
            <w:vAlign w:val="center"/>
          </w:tcPr>
          <w:p w14:paraId="755726A8" w14:textId="1E8A9D7C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период 2030 год</w:t>
            </w:r>
          </w:p>
        </w:tc>
      </w:tr>
      <w:tr w:rsidR="008E6774" w14:paraId="52B9D7EB" w14:textId="77777777" w:rsidTr="0072114E">
        <w:trPr>
          <w:trHeight w:val="503"/>
        </w:trPr>
        <w:tc>
          <w:tcPr>
            <w:tcW w:w="530" w:type="dxa"/>
            <w:vMerge/>
            <w:shd w:val="clear" w:color="auto" w:fill="F2F2F2" w:themeFill="background1" w:themeFillShade="F2"/>
            <w:vAlign w:val="center"/>
          </w:tcPr>
          <w:p w14:paraId="724E5EDF" w14:textId="77777777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2" w:type="dxa"/>
            <w:gridSpan w:val="2"/>
            <w:vMerge/>
            <w:shd w:val="clear" w:color="auto" w:fill="F2F2F2" w:themeFill="background1" w:themeFillShade="F2"/>
            <w:vAlign w:val="center"/>
          </w:tcPr>
          <w:p w14:paraId="439A9230" w14:textId="77777777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BE71AF9" w14:textId="77777777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vMerge/>
            <w:shd w:val="clear" w:color="auto" w:fill="F2F2F2" w:themeFill="background1" w:themeFillShade="F2"/>
            <w:vAlign w:val="center"/>
          </w:tcPr>
          <w:p w14:paraId="0C028CA4" w14:textId="77777777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vMerge/>
            <w:shd w:val="clear" w:color="auto" w:fill="F2F2F2" w:themeFill="background1" w:themeFillShade="F2"/>
            <w:vAlign w:val="center"/>
          </w:tcPr>
          <w:p w14:paraId="58DA1C4F" w14:textId="77777777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427CED66" w14:textId="46C856C4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4DAC2EB5" w14:textId="0EB58A4D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6188A89F" w14:textId="6587716E"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Сутки</w:t>
            </w:r>
          </w:p>
        </w:tc>
      </w:tr>
      <w:tr w:rsidR="005240E6" w14:paraId="67F59D1A" w14:textId="77777777" w:rsidTr="0072114E">
        <w:trPr>
          <w:trHeight w:val="303"/>
        </w:trPr>
        <w:tc>
          <w:tcPr>
            <w:tcW w:w="9853" w:type="dxa"/>
            <w:gridSpan w:val="9"/>
            <w:vAlign w:val="center"/>
          </w:tcPr>
          <w:p w14:paraId="57E78567" w14:textId="3C197565" w:rsidR="005240E6" w:rsidRPr="00A34D2C" w:rsidRDefault="005240E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A34D2C">
              <w:rPr>
                <w:rFonts w:ascii="Times New Roman" w:hAnsi="Times New Roman"/>
                <w:lang w:val="ru-RU"/>
              </w:rPr>
              <w:t>Погодаево</w:t>
            </w:r>
          </w:p>
        </w:tc>
      </w:tr>
      <w:tr w:rsidR="004E4491" w14:paraId="16B597EC" w14:textId="77777777" w:rsidTr="0072114E">
        <w:trPr>
          <w:trHeight w:val="587"/>
        </w:trPr>
        <w:tc>
          <w:tcPr>
            <w:tcW w:w="530" w:type="dxa"/>
            <w:vAlign w:val="center"/>
          </w:tcPr>
          <w:p w14:paraId="48F9429C" w14:textId="142BA093" w:rsidR="004E4491" w:rsidRDefault="004E4491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42" w:type="dxa"/>
            <w:gridSpan w:val="2"/>
            <w:vAlign w:val="center"/>
          </w:tcPr>
          <w:p w14:paraId="1D7D31D1" w14:textId="09D13EF2" w:rsidR="004E4491" w:rsidRPr="003E56F2" w:rsidRDefault="004E4491" w:rsidP="004E4491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lang w:val="ru-RU"/>
              </w:rPr>
              <w:t>Жилые дома с централизованным холодным водоснабжением</w:t>
            </w:r>
          </w:p>
        </w:tc>
        <w:tc>
          <w:tcPr>
            <w:tcW w:w="1134" w:type="dxa"/>
            <w:vAlign w:val="center"/>
          </w:tcPr>
          <w:p w14:paraId="66ECDBEA" w14:textId="3B687466" w:rsidR="004E4491" w:rsidRDefault="004E4491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078" w:type="dxa"/>
            <w:vAlign w:val="center"/>
          </w:tcPr>
          <w:p w14:paraId="27BD9AAB" w14:textId="3A0E22FB" w:rsidR="004E4491" w:rsidRPr="00A34D2C" w:rsidRDefault="00A34D2C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214</w:t>
            </w:r>
          </w:p>
        </w:tc>
        <w:tc>
          <w:tcPr>
            <w:tcW w:w="1186" w:type="dxa"/>
            <w:vAlign w:val="center"/>
          </w:tcPr>
          <w:p w14:paraId="2FE352DC" w14:textId="7EDB43D5" w:rsidR="004E4491" w:rsidRPr="008E6774" w:rsidRDefault="004E4491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61" w:type="dxa"/>
            <w:vAlign w:val="center"/>
          </w:tcPr>
          <w:p w14:paraId="3EEE995D" w14:textId="574836D2" w:rsidR="004E4491" w:rsidRPr="00A34D2C" w:rsidRDefault="00A34D2C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47080,0</w:t>
            </w:r>
          </w:p>
        </w:tc>
        <w:tc>
          <w:tcPr>
            <w:tcW w:w="1161" w:type="dxa"/>
            <w:vAlign w:val="center"/>
          </w:tcPr>
          <w:p w14:paraId="627E5DA6" w14:textId="7F191D89" w:rsidR="004E4491" w:rsidRPr="00A34D2C" w:rsidRDefault="00A34D2C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3923,3</w:t>
            </w:r>
          </w:p>
        </w:tc>
        <w:tc>
          <w:tcPr>
            <w:tcW w:w="1161" w:type="dxa"/>
            <w:vAlign w:val="center"/>
          </w:tcPr>
          <w:p w14:paraId="24DB937B" w14:textId="6DABB2BE" w:rsidR="004E4491" w:rsidRPr="00A34D2C" w:rsidRDefault="00A34D2C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130,8</w:t>
            </w:r>
          </w:p>
        </w:tc>
      </w:tr>
      <w:tr w:rsidR="004E4491" w14:paraId="76B3DAB5" w14:textId="77777777" w:rsidTr="0072114E">
        <w:trPr>
          <w:trHeight w:val="145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0AD9FF5B" w14:textId="441AABB3" w:rsidR="004E4491" w:rsidRDefault="004E4491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5F5DC" w14:textId="347F3822" w:rsidR="004E4491" w:rsidRPr="003E56F2" w:rsidRDefault="004E4491" w:rsidP="004E4491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lang w:val="ru-RU"/>
              </w:rPr>
              <w:t>Расходы на нужды бюджетных учреждений и неучтенные расходы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355F4C8" w14:textId="17868681" w:rsidR="004E4491" w:rsidRDefault="004E4491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1078" w:type="dxa"/>
            <w:vAlign w:val="center"/>
          </w:tcPr>
          <w:p w14:paraId="639C59CC" w14:textId="77777777" w:rsidR="004E4491" w:rsidRDefault="004E4491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vAlign w:val="center"/>
          </w:tcPr>
          <w:p w14:paraId="002DC958" w14:textId="4DC9C15B" w:rsidR="004E4491" w:rsidRDefault="004E4491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61" w:type="dxa"/>
            <w:vAlign w:val="center"/>
          </w:tcPr>
          <w:p w14:paraId="7791ED76" w14:textId="14D637CB" w:rsidR="004E4491" w:rsidRPr="00A34D2C" w:rsidRDefault="00A34D2C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9416,0</w:t>
            </w:r>
          </w:p>
        </w:tc>
        <w:tc>
          <w:tcPr>
            <w:tcW w:w="1161" w:type="dxa"/>
            <w:vAlign w:val="center"/>
          </w:tcPr>
          <w:p w14:paraId="344FC66C" w14:textId="4B20501C" w:rsidR="004E4491" w:rsidRPr="00A34D2C" w:rsidRDefault="00A34D2C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784,7</w:t>
            </w:r>
          </w:p>
        </w:tc>
        <w:tc>
          <w:tcPr>
            <w:tcW w:w="1161" w:type="dxa"/>
            <w:vAlign w:val="center"/>
          </w:tcPr>
          <w:p w14:paraId="737BFD5D" w14:textId="519A8711" w:rsidR="004E4491" w:rsidRPr="00A34D2C" w:rsidRDefault="00A34D2C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26,2</w:t>
            </w:r>
          </w:p>
        </w:tc>
      </w:tr>
      <w:tr w:rsidR="0072114E" w14:paraId="09AA4E1A" w14:textId="77777777" w:rsidTr="0062701D">
        <w:trPr>
          <w:trHeight w:val="487"/>
        </w:trPr>
        <w:tc>
          <w:tcPr>
            <w:tcW w:w="5184" w:type="dxa"/>
            <w:gridSpan w:val="5"/>
            <w:vAlign w:val="center"/>
          </w:tcPr>
          <w:p w14:paraId="24C9CDC9" w14:textId="673F6D2D" w:rsidR="0072114E" w:rsidRDefault="0072114E" w:rsidP="0072114E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186" w:type="dxa"/>
            <w:vAlign w:val="center"/>
          </w:tcPr>
          <w:p w14:paraId="70EDACA1" w14:textId="0EC132E2" w:rsidR="0072114E" w:rsidRDefault="0072114E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61" w:type="dxa"/>
            <w:vAlign w:val="center"/>
          </w:tcPr>
          <w:p w14:paraId="69047D4B" w14:textId="5052614E" w:rsidR="0072114E" w:rsidRPr="00A34D2C" w:rsidRDefault="0072114E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56496,0</w:t>
            </w:r>
          </w:p>
        </w:tc>
        <w:tc>
          <w:tcPr>
            <w:tcW w:w="1161" w:type="dxa"/>
            <w:vAlign w:val="center"/>
          </w:tcPr>
          <w:p w14:paraId="6C479A28" w14:textId="1952D10E" w:rsidR="0072114E" w:rsidRPr="00A34D2C" w:rsidRDefault="0072114E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4708,0</w:t>
            </w:r>
          </w:p>
        </w:tc>
        <w:tc>
          <w:tcPr>
            <w:tcW w:w="1161" w:type="dxa"/>
            <w:vAlign w:val="center"/>
          </w:tcPr>
          <w:p w14:paraId="11F1F0A9" w14:textId="59E085F1" w:rsidR="0072114E" w:rsidRPr="00A34D2C" w:rsidRDefault="0072114E" w:rsidP="004E44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157,0</w:t>
            </w:r>
          </w:p>
        </w:tc>
      </w:tr>
      <w:tr w:rsidR="0072114E" w14:paraId="3BBA9C61" w14:textId="6484FF3B" w:rsidTr="003C5EE2">
        <w:trPr>
          <w:trHeight w:val="487"/>
        </w:trPr>
        <w:tc>
          <w:tcPr>
            <w:tcW w:w="9853" w:type="dxa"/>
            <w:gridSpan w:val="9"/>
            <w:vAlign w:val="center"/>
          </w:tcPr>
          <w:p w14:paraId="5D4060DC" w14:textId="33AF1AB6" w:rsidR="0072114E" w:rsidRP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д. Паршино</w:t>
            </w:r>
          </w:p>
        </w:tc>
      </w:tr>
      <w:tr w:rsidR="0072114E" w14:paraId="37BD8349" w14:textId="77777777" w:rsidTr="0072114E">
        <w:trPr>
          <w:trHeight w:val="487"/>
        </w:trPr>
        <w:tc>
          <w:tcPr>
            <w:tcW w:w="542" w:type="dxa"/>
            <w:gridSpan w:val="2"/>
            <w:tcBorders>
              <w:right w:val="single" w:sz="4" w:space="0" w:color="auto"/>
            </w:tcBorders>
            <w:vAlign w:val="center"/>
          </w:tcPr>
          <w:p w14:paraId="010E050B" w14:textId="0AE2D1A4" w:rsidR="0072114E" w:rsidRDefault="0072114E" w:rsidP="0072114E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1CB071F7" w14:textId="3A9124C5" w:rsidR="0072114E" w:rsidRPr="0072114E" w:rsidRDefault="0072114E" w:rsidP="0072114E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lang w:val="ru-RU"/>
              </w:rPr>
              <w:t>Жилые дома с централизованным холодным водоснабжением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D595D0" w14:textId="6D3C6923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C0906F0" w14:textId="7C251C81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128</w:t>
            </w:r>
          </w:p>
        </w:tc>
        <w:tc>
          <w:tcPr>
            <w:tcW w:w="1186" w:type="dxa"/>
            <w:vAlign w:val="center"/>
          </w:tcPr>
          <w:p w14:paraId="11E41545" w14:textId="5A684695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61" w:type="dxa"/>
            <w:vAlign w:val="center"/>
          </w:tcPr>
          <w:p w14:paraId="7610BA3A" w14:textId="50C0802E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28160,0</w:t>
            </w:r>
          </w:p>
        </w:tc>
        <w:tc>
          <w:tcPr>
            <w:tcW w:w="1161" w:type="dxa"/>
            <w:vAlign w:val="center"/>
          </w:tcPr>
          <w:p w14:paraId="7AC53751" w14:textId="5ADC3A06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2346,7</w:t>
            </w:r>
          </w:p>
        </w:tc>
        <w:tc>
          <w:tcPr>
            <w:tcW w:w="1161" w:type="dxa"/>
            <w:vAlign w:val="center"/>
          </w:tcPr>
          <w:p w14:paraId="7AE82AC3" w14:textId="23AE049B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78,2</w:t>
            </w:r>
          </w:p>
        </w:tc>
      </w:tr>
      <w:tr w:rsidR="0072114E" w14:paraId="6D54D037" w14:textId="77777777" w:rsidTr="0072114E">
        <w:trPr>
          <w:trHeight w:val="487"/>
        </w:trPr>
        <w:tc>
          <w:tcPr>
            <w:tcW w:w="542" w:type="dxa"/>
            <w:gridSpan w:val="2"/>
            <w:tcBorders>
              <w:right w:val="single" w:sz="4" w:space="0" w:color="auto"/>
            </w:tcBorders>
            <w:vAlign w:val="center"/>
          </w:tcPr>
          <w:p w14:paraId="7C625883" w14:textId="720FAF7A" w:rsidR="0072114E" w:rsidRDefault="0072114E" w:rsidP="0072114E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1CE454BC" w14:textId="5ECBDF45" w:rsidR="0072114E" w:rsidRPr="0072114E" w:rsidRDefault="0072114E" w:rsidP="0072114E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lang w:val="ru-RU"/>
              </w:rPr>
            </w:pPr>
            <w:r w:rsidRPr="003E56F2">
              <w:rPr>
                <w:rFonts w:ascii="Times New Roman" w:hAnsi="Times New Roman"/>
                <w:lang w:val="ru-RU"/>
              </w:rPr>
              <w:t>Расходы на нужды бюджетных учреждений и неучтенные расходы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C61C1FB" w14:textId="4E413D59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498BE1B4" w14:textId="186100A0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vAlign w:val="center"/>
          </w:tcPr>
          <w:p w14:paraId="63EAA75A" w14:textId="37DB4CA9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61" w:type="dxa"/>
            <w:vAlign w:val="center"/>
          </w:tcPr>
          <w:p w14:paraId="3C231B03" w14:textId="71998243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5632,0</w:t>
            </w:r>
          </w:p>
        </w:tc>
        <w:tc>
          <w:tcPr>
            <w:tcW w:w="1161" w:type="dxa"/>
            <w:vAlign w:val="center"/>
          </w:tcPr>
          <w:p w14:paraId="29D00A79" w14:textId="4BD94FA1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469,3</w:t>
            </w:r>
          </w:p>
        </w:tc>
        <w:tc>
          <w:tcPr>
            <w:tcW w:w="1161" w:type="dxa"/>
            <w:vAlign w:val="center"/>
          </w:tcPr>
          <w:p w14:paraId="2D2E8944" w14:textId="04FC34F7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15,6</w:t>
            </w:r>
          </w:p>
        </w:tc>
      </w:tr>
      <w:tr w:rsidR="0072114E" w14:paraId="3351B587" w14:textId="77777777" w:rsidTr="00051566">
        <w:trPr>
          <w:trHeight w:val="487"/>
        </w:trPr>
        <w:tc>
          <w:tcPr>
            <w:tcW w:w="5184" w:type="dxa"/>
            <w:gridSpan w:val="5"/>
            <w:vAlign w:val="center"/>
          </w:tcPr>
          <w:p w14:paraId="31A7CD8C" w14:textId="03E210BE" w:rsidR="0072114E" w:rsidRDefault="0072114E" w:rsidP="0072114E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186" w:type="dxa"/>
            <w:vAlign w:val="center"/>
          </w:tcPr>
          <w:p w14:paraId="3AD3D91A" w14:textId="12A90126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61" w:type="dxa"/>
            <w:vAlign w:val="center"/>
          </w:tcPr>
          <w:p w14:paraId="6C3C9302" w14:textId="0F97C125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33792,0</w:t>
            </w:r>
          </w:p>
        </w:tc>
        <w:tc>
          <w:tcPr>
            <w:tcW w:w="1161" w:type="dxa"/>
            <w:vAlign w:val="center"/>
          </w:tcPr>
          <w:p w14:paraId="6AE0A863" w14:textId="2F384CAA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2816,0</w:t>
            </w:r>
          </w:p>
        </w:tc>
        <w:tc>
          <w:tcPr>
            <w:tcW w:w="1161" w:type="dxa"/>
            <w:vAlign w:val="center"/>
          </w:tcPr>
          <w:p w14:paraId="47A8D720" w14:textId="2517D765" w:rsidR="0072114E" w:rsidRDefault="0072114E" w:rsidP="00721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93,8</w:t>
            </w:r>
          </w:p>
        </w:tc>
      </w:tr>
    </w:tbl>
    <w:p w14:paraId="16562EDB" w14:textId="77777777" w:rsidR="00AF3E4B" w:rsidRPr="003406F6" w:rsidRDefault="0057702F" w:rsidP="0072114E">
      <w:pPr>
        <w:pStyle w:val="3TimesNewRoman141"/>
      </w:pPr>
      <w:bookmarkStart w:id="221" w:name="_Toc524593236"/>
      <w:bookmarkStart w:id="222" w:name="_Toc88831225"/>
      <w:bookmarkStart w:id="223" w:name="_Toc165972707"/>
      <w:r w:rsidRPr="003406F6">
        <w:t xml:space="preserve">2.3.2. </w:t>
      </w:r>
      <w:bookmarkEnd w:id="221"/>
      <w:bookmarkEnd w:id="222"/>
      <w:r w:rsidR="00834A0F" w:rsidRPr="003406F6">
        <w:t>Описание структуры централизованной системы водоотведения (эксплуатационные и технологические зоны)</w:t>
      </w:r>
      <w:bookmarkEnd w:id="223"/>
    </w:p>
    <w:p w14:paraId="03504C92" w14:textId="52A03640" w:rsidR="00834A0F" w:rsidRPr="003406F6" w:rsidRDefault="00834A0F" w:rsidP="00B16634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</w:t>
      </w:r>
      <w:r w:rsidRPr="003406F6">
        <w:rPr>
          <w:rFonts w:ascii="Times New Roman" w:hAnsi="Times New Roman"/>
          <w:sz w:val="24"/>
        </w:rPr>
        <w:lastRenderedPageBreak/>
        <w:t>транспортировка, очистка и отведение сточных вод или прямой (без очистки) выпуск сточных вод в водный объект.</w:t>
      </w:r>
    </w:p>
    <w:p w14:paraId="18D67283" w14:textId="3C054A45" w:rsidR="00834A0F" w:rsidRPr="003406F6" w:rsidRDefault="00834A0F" w:rsidP="00B16634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14:paraId="31FF1335" w14:textId="740F8E5B" w:rsidR="00D04249" w:rsidRPr="003406F6" w:rsidRDefault="00D04249" w:rsidP="00D04249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 w:rsidR="0072114E">
        <w:rPr>
          <w:rFonts w:ascii="Times New Roman" w:hAnsi="Times New Roman"/>
          <w:sz w:val="24"/>
        </w:rPr>
        <w:t xml:space="preserve">Погодаевском сельсовете </w:t>
      </w:r>
      <w:r>
        <w:rPr>
          <w:rFonts w:ascii="Times New Roman" w:hAnsi="Times New Roman"/>
          <w:sz w:val="24"/>
        </w:rPr>
        <w:t>отсутствует централизованное водоотведение.</w:t>
      </w:r>
    </w:p>
    <w:p w14:paraId="7EDC0ABE" w14:textId="77777777" w:rsidR="00834A0F" w:rsidRPr="003406F6" w:rsidRDefault="0057702F" w:rsidP="0072114E">
      <w:pPr>
        <w:pStyle w:val="3TimesNewRoman141"/>
      </w:pPr>
      <w:bookmarkStart w:id="224" w:name="_Toc524593237"/>
      <w:bookmarkStart w:id="225" w:name="_Toc88831226"/>
      <w:bookmarkStart w:id="226" w:name="_Toc165972708"/>
      <w:r w:rsidRPr="003406F6">
        <w:t xml:space="preserve">2.3.3. </w:t>
      </w:r>
      <w:r w:rsidR="0072376D" w:rsidRPr="003406F6">
        <w:t>Р</w:t>
      </w:r>
      <w:r w:rsidR="00AF3E4B" w:rsidRPr="003406F6"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24"/>
      <w:bookmarkEnd w:id="225"/>
      <w:bookmarkEnd w:id="226"/>
    </w:p>
    <w:p w14:paraId="2533F28A" w14:textId="2384FF86" w:rsidR="00834A0F" w:rsidRPr="007C54B1" w:rsidRDefault="00834A0F" w:rsidP="00B16634">
      <w:pPr>
        <w:pStyle w:val="e"/>
        <w:spacing w:line="276" w:lineRule="auto"/>
        <w:jc w:val="both"/>
      </w:pPr>
      <w:r w:rsidRPr="003406F6">
        <w:t xml:space="preserve">Расчет требуемой мощности очистных сооружений </w:t>
      </w:r>
      <w:r w:rsidRPr="007C54B1">
        <w:t xml:space="preserve">по технологическим зонам представлен в </w:t>
      </w:r>
      <w:r w:rsidR="00D04249">
        <w:t>п. 2.3.1. текущей главы.</w:t>
      </w:r>
    </w:p>
    <w:p w14:paraId="0D69860B" w14:textId="77777777" w:rsidR="00A34D2C" w:rsidRDefault="00A34D2C" w:rsidP="00B16634">
      <w:pPr>
        <w:spacing w:line="276" w:lineRule="auto"/>
        <w:rPr>
          <w:rFonts w:ascii="Times New Roman" w:hAnsi="Times New Roman"/>
          <w:sz w:val="24"/>
        </w:rPr>
      </w:pPr>
    </w:p>
    <w:p w14:paraId="7CFBDB8A" w14:textId="77777777" w:rsidR="00AF3E4B" w:rsidRPr="003406F6" w:rsidRDefault="0057702F" w:rsidP="0072114E">
      <w:pPr>
        <w:pStyle w:val="3TimesNewRoman141"/>
      </w:pPr>
      <w:bookmarkStart w:id="227" w:name="_Toc524593238"/>
      <w:bookmarkStart w:id="228" w:name="_Toc88831227"/>
      <w:bookmarkStart w:id="229" w:name="_Toc165972709"/>
      <w:r w:rsidRPr="003406F6">
        <w:t xml:space="preserve">2.3.4. </w:t>
      </w:r>
      <w:r w:rsidR="003D1921" w:rsidRPr="003406F6">
        <w:t>Р</w:t>
      </w:r>
      <w:r w:rsidR="00AF3E4B" w:rsidRPr="003406F6">
        <w:t>езультаты анализа гидравлических режимов и режимов работы элементов централизованной системы водоотведения</w:t>
      </w:r>
      <w:bookmarkEnd w:id="227"/>
      <w:bookmarkEnd w:id="228"/>
      <w:bookmarkEnd w:id="229"/>
    </w:p>
    <w:p w14:paraId="65222941" w14:textId="133F5779" w:rsidR="00DF3A2D" w:rsidRPr="003406F6" w:rsidRDefault="00834A0F" w:rsidP="00B16634">
      <w:pPr>
        <w:pStyle w:val="e"/>
        <w:spacing w:before="0" w:line="276" w:lineRule="auto"/>
        <w:jc w:val="both"/>
      </w:pPr>
      <w:r w:rsidRPr="003406F6">
        <w:rPr>
          <w:shd w:val="clear" w:color="auto" w:fill="FFFFFF"/>
        </w:rPr>
        <w:t>Анализ гидравлических режимов и режимов работы элементов централизованной системы водоотведения невозможен в связи с отсутствием</w:t>
      </w:r>
      <w:r w:rsidR="001D1434">
        <w:rPr>
          <w:shd w:val="clear" w:color="auto" w:fill="FFFFFF"/>
        </w:rPr>
        <w:t xml:space="preserve"> системы</w:t>
      </w:r>
      <w:r w:rsidR="001D1434" w:rsidRPr="00C4301E">
        <w:rPr>
          <w:shd w:val="clear" w:color="auto" w:fill="FFFFFF"/>
        </w:rPr>
        <w:t xml:space="preserve"> </w:t>
      </w:r>
      <w:r w:rsidR="001D1434">
        <w:rPr>
          <w:shd w:val="clear" w:color="auto" w:fill="FFFFFF"/>
        </w:rPr>
        <w:t>централизованного водоотведения</w:t>
      </w:r>
      <w:r w:rsidRPr="003406F6">
        <w:rPr>
          <w:shd w:val="clear" w:color="auto" w:fill="FFFFFF"/>
        </w:rPr>
        <w:t>.</w:t>
      </w:r>
    </w:p>
    <w:p w14:paraId="6A9580A5" w14:textId="77777777" w:rsidR="00935D0A" w:rsidRPr="003406F6" w:rsidRDefault="00935D0A" w:rsidP="00B16634">
      <w:pPr>
        <w:spacing w:line="276" w:lineRule="auto"/>
        <w:rPr>
          <w:rFonts w:ascii="Times New Roman" w:hAnsi="Times New Roman"/>
        </w:rPr>
      </w:pPr>
    </w:p>
    <w:p w14:paraId="04753893" w14:textId="77777777" w:rsidR="00834A0F" w:rsidRPr="003406F6" w:rsidRDefault="0057702F" w:rsidP="0072114E">
      <w:pPr>
        <w:pStyle w:val="3TimesNewRoman141"/>
      </w:pPr>
      <w:bookmarkStart w:id="230" w:name="_Toc524593239"/>
      <w:bookmarkStart w:id="231" w:name="_Toc88831228"/>
      <w:bookmarkStart w:id="232" w:name="_Toc165972710"/>
      <w:r w:rsidRPr="003406F6">
        <w:t xml:space="preserve">2.3.5. </w:t>
      </w:r>
      <w:r w:rsidR="00BA6A2A" w:rsidRPr="003406F6">
        <w:t>А</w:t>
      </w:r>
      <w:r w:rsidR="00AF3E4B" w:rsidRPr="003406F6">
        <w:t>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30"/>
      <w:bookmarkEnd w:id="231"/>
      <w:bookmarkEnd w:id="232"/>
      <w:r w:rsidR="00834A0F" w:rsidRPr="003406F6">
        <w:t xml:space="preserve"> </w:t>
      </w:r>
    </w:p>
    <w:p w14:paraId="2D9DF60B" w14:textId="15C60A61" w:rsidR="00D04249" w:rsidRPr="003406F6" w:rsidRDefault="00834A0F" w:rsidP="00D04249">
      <w:pPr>
        <w:pStyle w:val="e"/>
        <w:spacing w:before="0" w:line="276" w:lineRule="auto"/>
        <w:jc w:val="both"/>
      </w:pPr>
      <w:r w:rsidRPr="003406F6">
        <w:t xml:space="preserve">Анализ резервов производственных мощностей очистных сооружений систем водоотведения </w:t>
      </w:r>
      <w:r w:rsidR="00D04249" w:rsidRPr="003406F6">
        <w:rPr>
          <w:shd w:val="clear" w:color="auto" w:fill="FFFFFF"/>
        </w:rPr>
        <w:t xml:space="preserve">невозможен в связи с отсутствием </w:t>
      </w:r>
      <w:r w:rsidR="006F5B29" w:rsidRPr="006F5B29">
        <w:rPr>
          <w:shd w:val="clear" w:color="auto" w:fill="FFFFFF"/>
        </w:rPr>
        <w:t>системы</w:t>
      </w:r>
      <w:r w:rsidR="006F5B29" w:rsidRPr="00C4301E">
        <w:rPr>
          <w:shd w:val="clear" w:color="auto" w:fill="FFFFFF"/>
        </w:rPr>
        <w:t xml:space="preserve"> </w:t>
      </w:r>
      <w:r w:rsidR="006F5B29" w:rsidRPr="006F5B29">
        <w:rPr>
          <w:shd w:val="clear" w:color="auto" w:fill="FFFFFF"/>
        </w:rPr>
        <w:t>централизованного водоотведения</w:t>
      </w:r>
      <w:r w:rsidR="00A34D2C">
        <w:rPr>
          <w:shd w:val="clear" w:color="auto" w:fill="FFFFFF"/>
        </w:rPr>
        <w:t>.</w:t>
      </w:r>
    </w:p>
    <w:p w14:paraId="0E5B5819" w14:textId="6988D592" w:rsidR="00AF3E4B" w:rsidRPr="003406F6" w:rsidRDefault="0057702F" w:rsidP="0072114E">
      <w:pPr>
        <w:pStyle w:val="3TimesNewRoman141"/>
      </w:pPr>
      <w:bookmarkStart w:id="233" w:name="_Toc524593240"/>
      <w:bookmarkStart w:id="234" w:name="_Toc88831229"/>
      <w:bookmarkStart w:id="235" w:name="_Toc165972711"/>
      <w:r w:rsidRPr="003406F6">
        <w:t xml:space="preserve">2.4. </w:t>
      </w:r>
      <w:r w:rsidR="00AF3E4B" w:rsidRPr="003406F6"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33"/>
      <w:bookmarkEnd w:id="234"/>
      <w:bookmarkEnd w:id="235"/>
    </w:p>
    <w:p w14:paraId="614F6C81" w14:textId="77777777" w:rsidR="005B3A9F" w:rsidRPr="003406F6" w:rsidRDefault="0057702F" w:rsidP="0072114E">
      <w:pPr>
        <w:pStyle w:val="3TimesNewRoman141"/>
      </w:pPr>
      <w:bookmarkStart w:id="236" w:name="_Toc88831230"/>
      <w:bookmarkStart w:id="237" w:name="_Toc165972712"/>
      <w:r w:rsidRPr="003406F6">
        <w:t xml:space="preserve">2.4.1. </w:t>
      </w:r>
      <w:r w:rsidR="005B3A9F" w:rsidRPr="003406F6">
        <w:t xml:space="preserve">Основные направления, принципы, задачи и </w:t>
      </w:r>
      <w:r w:rsidR="00BA6A2A" w:rsidRPr="003406F6">
        <w:t>плановые значения</w:t>
      </w:r>
      <w:r w:rsidR="005B3A9F" w:rsidRPr="003406F6">
        <w:t xml:space="preserve"> показател</w:t>
      </w:r>
      <w:r w:rsidR="00BA6A2A" w:rsidRPr="003406F6">
        <w:t xml:space="preserve">ей </w:t>
      </w:r>
      <w:r w:rsidR="005B3A9F" w:rsidRPr="003406F6">
        <w:t>развития централизованной системы водоотведения</w:t>
      </w:r>
      <w:bookmarkEnd w:id="236"/>
      <w:bookmarkEnd w:id="237"/>
    </w:p>
    <w:p w14:paraId="3F027E42" w14:textId="3D11EA22" w:rsidR="00CC748D" w:rsidRPr="003406F6" w:rsidRDefault="00CC748D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сети, являются не только наиболее функционально значимым элементом системы канализации, но и наиболее уязвимы</w:t>
      </w:r>
      <w:r w:rsidR="00B87FD5" w:rsidRPr="003406F6">
        <w:rPr>
          <w:rFonts w:ascii="Times New Roman" w:hAnsi="Times New Roman"/>
          <w:sz w:val="24"/>
        </w:rPr>
        <w:t xml:space="preserve">м с точки зрения надежности. По </w:t>
      </w:r>
      <w:r w:rsidRPr="003406F6">
        <w:rPr>
          <w:rFonts w:ascii="Times New Roman" w:hAnsi="Times New Roman"/>
          <w:sz w:val="24"/>
        </w:rPr>
        <w:t>прежнему острой остается проблема износа канализационной сети. В условиях плотной застройки наиболее экономичным решением является применение бестраншейных методов ремонта и восстановления трубопроводов.</w:t>
      </w:r>
    </w:p>
    <w:p w14:paraId="5DB28B4F" w14:textId="77777777" w:rsidR="00251511" w:rsidRPr="003406F6" w:rsidRDefault="0025151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сооружений.</w:t>
      </w:r>
    </w:p>
    <w:p w14:paraId="25972DAB" w14:textId="77777777" w:rsidR="00251511" w:rsidRPr="003406F6" w:rsidRDefault="0025151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Обеспечение качественной очистки сточных вод до достижения нормативных показателей качества воды, для сброса в водоем рыбохозяйственного назначения.</w:t>
      </w:r>
    </w:p>
    <w:p w14:paraId="33BFB60A" w14:textId="77777777" w:rsidR="00251511" w:rsidRPr="003406F6" w:rsidRDefault="0025151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Оптимизация режима системы водоотведения достигается за счет сокращения расхода электроэнергии на транспортировку, очистку и выпуск сточных вод путем снижения </w:t>
      </w:r>
      <w:r w:rsidRPr="003406F6">
        <w:rPr>
          <w:rFonts w:ascii="Times New Roman" w:hAnsi="Times New Roman"/>
          <w:sz w:val="24"/>
        </w:rPr>
        <w:lastRenderedPageBreak/>
        <w:t>удельного расхода и возможной оптимизации работы насосных агрегатов, сокращения объема водопотребления на собственные нужды при внедрении ресурсосберегающих технологий.</w:t>
      </w:r>
    </w:p>
    <w:p w14:paraId="5CB76AF5" w14:textId="77777777" w:rsidR="004210BB" w:rsidRPr="003406F6" w:rsidRDefault="0025151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строительстве.</w:t>
      </w:r>
    </w:p>
    <w:p w14:paraId="256D9C24" w14:textId="77777777" w:rsidR="00251511" w:rsidRPr="003406F6" w:rsidRDefault="0057702F" w:rsidP="0072114E">
      <w:pPr>
        <w:pStyle w:val="3TimesNewRoman141"/>
      </w:pPr>
      <w:bookmarkStart w:id="238" w:name="_Toc88831231"/>
      <w:bookmarkStart w:id="239" w:name="_Toc165972713"/>
      <w:r w:rsidRPr="003406F6">
        <w:t xml:space="preserve">2.4.2. </w:t>
      </w:r>
      <w:r w:rsidR="00BA6A2A" w:rsidRPr="003406F6">
        <w:t>П</w:t>
      </w:r>
      <w:r w:rsidR="00E53E3D" w:rsidRPr="003406F6">
        <w:t>еречень основных мероприятий по реализации схем водоотведения с разбивк</w:t>
      </w:r>
      <w:r w:rsidR="00BA5C52" w:rsidRPr="003406F6">
        <w:t>ой по годам, включая технические</w:t>
      </w:r>
      <w:r w:rsidR="00E53E3D" w:rsidRPr="003406F6">
        <w:t xml:space="preserve"> обоснования этих мероприятий.</w:t>
      </w:r>
      <w:bookmarkEnd w:id="238"/>
      <w:bookmarkEnd w:id="239"/>
    </w:p>
    <w:p w14:paraId="790BC719" w14:textId="53DC8D7C" w:rsidR="007F525B" w:rsidRPr="003406F6" w:rsidRDefault="00CF5F5E" w:rsidP="00B16634">
      <w:pPr>
        <w:pStyle w:val="e"/>
        <w:spacing w:line="276" w:lineRule="auto"/>
        <w:jc w:val="both"/>
      </w:pPr>
      <w:r>
        <w:t>Мероприятия по строительству, реконструкции и модернизации систем водоотведения не предполагается.</w:t>
      </w:r>
    </w:p>
    <w:p w14:paraId="5909012E" w14:textId="6C6BA285" w:rsidR="00AF3E4B" w:rsidRPr="003406F6" w:rsidRDefault="0057702F" w:rsidP="0072114E">
      <w:pPr>
        <w:pStyle w:val="3TimesNewRoman141"/>
      </w:pPr>
      <w:bookmarkStart w:id="240" w:name="_Toc524593247"/>
      <w:bookmarkStart w:id="241" w:name="_Toc88831233"/>
      <w:bookmarkStart w:id="242" w:name="_Toc165972714"/>
      <w:r w:rsidRPr="003406F6">
        <w:t>2.4.</w:t>
      </w:r>
      <w:r w:rsidR="00CF5F5E">
        <w:t>3</w:t>
      </w:r>
      <w:r w:rsidRPr="003406F6">
        <w:t xml:space="preserve">. </w:t>
      </w:r>
      <w:r w:rsidR="002144E8" w:rsidRPr="003406F6">
        <w:t>С</w:t>
      </w:r>
      <w:r w:rsidR="00AF3E4B" w:rsidRPr="003406F6"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40"/>
      <w:bookmarkEnd w:id="241"/>
      <w:bookmarkEnd w:id="242"/>
    </w:p>
    <w:p w14:paraId="2DFA2EC1" w14:textId="77777777" w:rsidR="00E11888" w:rsidRPr="003406F6" w:rsidRDefault="00E11888" w:rsidP="00B16634">
      <w:pPr>
        <w:pStyle w:val="e"/>
        <w:spacing w:line="276" w:lineRule="auto"/>
        <w:jc w:val="both"/>
      </w:pPr>
      <w:r w:rsidRPr="003406F6">
        <w:t>Предлагаемых к выводу из эксплуатации объектов централизованных систем водоотведения нет.</w:t>
      </w:r>
    </w:p>
    <w:p w14:paraId="4C844B5D" w14:textId="4A9F1511" w:rsidR="00AF3E4B" w:rsidRPr="003406F6" w:rsidRDefault="0057702F" w:rsidP="0072114E">
      <w:pPr>
        <w:pStyle w:val="3TimesNewRoman141"/>
      </w:pPr>
      <w:bookmarkStart w:id="243" w:name="_Toc524593248"/>
      <w:bookmarkStart w:id="244" w:name="_Toc88831234"/>
      <w:bookmarkStart w:id="245" w:name="_Toc165972715"/>
      <w:r w:rsidRPr="003406F6">
        <w:t>2.4.</w:t>
      </w:r>
      <w:r w:rsidR="00CF5F5E">
        <w:t>4</w:t>
      </w:r>
      <w:r w:rsidRPr="003406F6">
        <w:t xml:space="preserve">. </w:t>
      </w:r>
      <w:r w:rsidR="002144E8" w:rsidRPr="003406F6">
        <w:t>С</w:t>
      </w:r>
      <w:r w:rsidR="00AF3E4B" w:rsidRPr="003406F6"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43"/>
      <w:bookmarkEnd w:id="244"/>
      <w:bookmarkEnd w:id="245"/>
    </w:p>
    <w:p w14:paraId="0A4C0A6D" w14:textId="7C91FE58" w:rsidR="004F1BF7" w:rsidRPr="003406F6" w:rsidRDefault="004708EC" w:rsidP="00B16634">
      <w:pPr>
        <w:pStyle w:val="e"/>
        <w:spacing w:line="276" w:lineRule="auto"/>
      </w:pPr>
      <w:r w:rsidRPr="003406F6">
        <w:t>Развитие систем диспетчеризации настоящей схемой не предусмотрено. Мероприятия не запланированы.</w:t>
      </w:r>
    </w:p>
    <w:p w14:paraId="2238B0B2" w14:textId="70625165" w:rsidR="00AF3E4B" w:rsidRPr="003406F6" w:rsidRDefault="0057702F" w:rsidP="0072114E">
      <w:pPr>
        <w:pStyle w:val="3TimesNewRoman141"/>
      </w:pPr>
      <w:bookmarkStart w:id="246" w:name="_Toc524593249"/>
      <w:bookmarkStart w:id="247" w:name="_Toc88831235"/>
      <w:bookmarkStart w:id="248" w:name="_Toc165972716"/>
      <w:r w:rsidRPr="003406F6">
        <w:t>2.4.</w:t>
      </w:r>
      <w:r w:rsidR="00CF5F5E">
        <w:t>5</w:t>
      </w:r>
      <w:r w:rsidRPr="003406F6">
        <w:t xml:space="preserve">. </w:t>
      </w:r>
      <w:r w:rsidR="00F94007" w:rsidRPr="003406F6">
        <w:t>О</w:t>
      </w:r>
      <w:r w:rsidR="00AF3E4B" w:rsidRPr="003406F6">
        <w:t>писание вариантов маршрутов прохождения трубопроводов (трасс) по территории поселения</w:t>
      </w:r>
      <w:r w:rsidR="00464029" w:rsidRPr="003406F6">
        <w:t>, городского округа</w:t>
      </w:r>
      <w:r w:rsidR="00AF3E4B" w:rsidRPr="003406F6">
        <w:t>, расположения намечаемых площадок под строительство сооружений водоотведения и их обоснование</w:t>
      </w:r>
      <w:bookmarkEnd w:id="246"/>
      <w:bookmarkEnd w:id="247"/>
      <w:bookmarkEnd w:id="248"/>
    </w:p>
    <w:p w14:paraId="73DF5FDF" w14:textId="4544E453" w:rsidR="0094573E" w:rsidRPr="003406F6" w:rsidRDefault="000569ED" w:rsidP="00B16634">
      <w:pPr>
        <w:pStyle w:val="e"/>
        <w:spacing w:line="276" w:lineRule="auto"/>
        <w:jc w:val="both"/>
      </w:pPr>
      <w:r w:rsidRPr="003406F6">
        <w:t>М</w:t>
      </w:r>
      <w:r w:rsidR="0094573E" w:rsidRPr="003406F6">
        <w:t>аршруты прохождения вновь создаваемых сетей водоотведения, а также места расположения сооружений (КНС) требуется уточнять и согласовывать в процессе проведения проектных работ по каждому конкретному объекту.</w:t>
      </w:r>
    </w:p>
    <w:p w14:paraId="22F3EA2E" w14:textId="60757856" w:rsidR="00AF3E4B" w:rsidRPr="003406F6" w:rsidRDefault="0057702F" w:rsidP="0072114E">
      <w:pPr>
        <w:pStyle w:val="3TimesNewRoman141"/>
      </w:pPr>
      <w:bookmarkStart w:id="249" w:name="_Toc524593250"/>
      <w:bookmarkStart w:id="250" w:name="_Toc88831236"/>
      <w:bookmarkStart w:id="251" w:name="_Toc165972717"/>
      <w:r w:rsidRPr="003406F6">
        <w:t>2.4.</w:t>
      </w:r>
      <w:r w:rsidR="00CF5F5E">
        <w:t>6</w:t>
      </w:r>
      <w:r w:rsidRPr="003406F6">
        <w:t xml:space="preserve">. </w:t>
      </w:r>
      <w:r w:rsidR="00F94007" w:rsidRPr="003406F6">
        <w:t>Г</w:t>
      </w:r>
      <w:r w:rsidR="00AF3E4B" w:rsidRPr="003406F6">
        <w:t>раницы и характеристики охранных зон сетей и сооружений централизованной системы водоотведения</w:t>
      </w:r>
      <w:bookmarkEnd w:id="249"/>
      <w:bookmarkEnd w:id="250"/>
      <w:bookmarkEnd w:id="251"/>
    </w:p>
    <w:p w14:paraId="026BB6E3" w14:textId="77777777" w:rsidR="00AF3E4B" w:rsidRPr="003406F6" w:rsidRDefault="00AF3E4B" w:rsidP="00B16634">
      <w:pPr>
        <w:pStyle w:val="e"/>
        <w:spacing w:line="276" w:lineRule="auto"/>
        <w:jc w:val="both"/>
      </w:pPr>
      <w:r w:rsidRPr="003406F6"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14:paraId="7953E393" w14:textId="77777777" w:rsidR="00AF3E4B" w:rsidRPr="003406F6" w:rsidRDefault="00AF3E4B" w:rsidP="00B16634">
      <w:pPr>
        <w:pStyle w:val="e"/>
        <w:spacing w:line="276" w:lineRule="auto"/>
        <w:jc w:val="both"/>
      </w:pPr>
      <w:r w:rsidRPr="003406F6"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14:paraId="4C68108B" w14:textId="482473B4" w:rsidR="007157BE" w:rsidRPr="003406F6" w:rsidRDefault="00CF5F5E" w:rsidP="0072114E">
      <w:pPr>
        <w:pStyle w:val="3TimesNewRoman141"/>
      </w:pPr>
      <w:bookmarkStart w:id="252" w:name="_Toc524593251"/>
      <w:bookmarkStart w:id="253" w:name="_Toc88831237"/>
      <w:bookmarkStart w:id="254" w:name="_Toc165972718"/>
      <w:r>
        <w:lastRenderedPageBreak/>
        <w:t>2.4.7</w:t>
      </w:r>
      <w:r w:rsidR="0057702F" w:rsidRPr="003406F6">
        <w:t xml:space="preserve">. </w:t>
      </w:r>
      <w:r w:rsidR="000A1EA5" w:rsidRPr="003406F6">
        <w:t>Г</w:t>
      </w:r>
      <w:r w:rsidR="00AF3E4B" w:rsidRPr="003406F6">
        <w:t>раницы планируемых зон размещения объектов централизованной системы водоотведения</w:t>
      </w:r>
      <w:bookmarkEnd w:id="252"/>
      <w:bookmarkEnd w:id="253"/>
      <w:bookmarkEnd w:id="254"/>
    </w:p>
    <w:p w14:paraId="3683885D" w14:textId="0FE12263" w:rsidR="0057702F" w:rsidRPr="003406F6" w:rsidRDefault="00CF5F5E" w:rsidP="00CF5F5E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CF5F5E">
        <w:rPr>
          <w:rFonts w:ascii="Times New Roman" w:eastAsia="Calibri" w:hAnsi="Times New Roman"/>
          <w:sz w:val="24"/>
        </w:rPr>
        <w:t>После проведения предпроектных изысканий и геодезических исследований точные границы планируемых зон размещения объектов канализации установит проект реконстру</w:t>
      </w:r>
      <w:r>
        <w:rPr>
          <w:rFonts w:ascii="Times New Roman" w:eastAsia="Calibri" w:hAnsi="Times New Roman"/>
          <w:sz w:val="24"/>
        </w:rPr>
        <w:t xml:space="preserve">кции системы водоотведения с. </w:t>
      </w:r>
      <w:r w:rsidR="00A34D2C">
        <w:rPr>
          <w:rFonts w:ascii="Times New Roman" w:eastAsia="Calibri" w:hAnsi="Times New Roman"/>
          <w:sz w:val="24"/>
        </w:rPr>
        <w:t>Погодаево</w:t>
      </w:r>
      <w:r w:rsidR="0072114E">
        <w:rPr>
          <w:rFonts w:ascii="Times New Roman" w:eastAsia="Calibri" w:hAnsi="Times New Roman"/>
          <w:sz w:val="24"/>
        </w:rPr>
        <w:t xml:space="preserve"> и д. Паршино</w:t>
      </w:r>
      <w:r w:rsidR="00A34D2C">
        <w:rPr>
          <w:rFonts w:ascii="Times New Roman" w:eastAsia="Calibri" w:hAnsi="Times New Roman"/>
          <w:sz w:val="24"/>
        </w:rPr>
        <w:t>.</w:t>
      </w:r>
    </w:p>
    <w:p w14:paraId="6F1337C4" w14:textId="77777777" w:rsidR="00C85739" w:rsidRPr="003406F6" w:rsidRDefault="00C85739" w:rsidP="00B16634">
      <w:pPr>
        <w:spacing w:line="276" w:lineRule="auto"/>
        <w:rPr>
          <w:rFonts w:ascii="Times New Roman" w:hAnsi="Times New Roman"/>
        </w:rPr>
        <w:sectPr w:rsidR="00C85739" w:rsidRPr="003406F6" w:rsidSect="00F14A5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4F4F4E31" w14:textId="77777777" w:rsidR="00AF3E4B" w:rsidRPr="003406F6" w:rsidRDefault="0057702F" w:rsidP="0072114E">
      <w:pPr>
        <w:pStyle w:val="3TimesNewRoman141"/>
      </w:pPr>
      <w:bookmarkStart w:id="255" w:name="_Toc88831238"/>
      <w:bookmarkStart w:id="256" w:name="_Toc165972719"/>
      <w:r w:rsidRPr="003406F6">
        <w:lastRenderedPageBreak/>
        <w:t xml:space="preserve">2.5. </w:t>
      </w:r>
      <w:r w:rsidR="00DC6C5A" w:rsidRPr="003406F6"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55"/>
      <w:bookmarkEnd w:id="256"/>
    </w:p>
    <w:p w14:paraId="30778E89" w14:textId="77777777" w:rsidR="000A1EA5" w:rsidRPr="003406F6" w:rsidRDefault="0057702F" w:rsidP="0072114E">
      <w:pPr>
        <w:pStyle w:val="3TimesNewRoman141"/>
      </w:pPr>
      <w:bookmarkStart w:id="257" w:name="_Toc380393371"/>
      <w:bookmarkStart w:id="258" w:name="_Toc88831239"/>
      <w:bookmarkStart w:id="259" w:name="_Toc165972720"/>
      <w:r w:rsidRPr="003406F6">
        <w:t xml:space="preserve">2.5.1. </w:t>
      </w:r>
      <w:r w:rsidR="000A1EA5" w:rsidRPr="003406F6"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57"/>
      <w:bookmarkEnd w:id="258"/>
      <w:bookmarkEnd w:id="259"/>
    </w:p>
    <w:p w14:paraId="75A3E459" w14:textId="77777777" w:rsidR="000A1EA5" w:rsidRPr="003406F6" w:rsidRDefault="000A1EA5" w:rsidP="00B16634">
      <w:pPr>
        <w:pStyle w:val="e"/>
        <w:spacing w:line="276" w:lineRule="auto"/>
        <w:jc w:val="both"/>
      </w:pPr>
      <w:bookmarkStart w:id="260" w:name="_Toc380393372"/>
      <w:r w:rsidRPr="003406F6">
        <w:t>В настоящее время большое внимание уделяется повышению эффективности переработки сточных вод. Экономия водных ресурсов – один из важнейших аспектов ресурсосбережения и охраны окружающей среды.</w:t>
      </w:r>
    </w:p>
    <w:p w14:paraId="2B7C2E95" w14:textId="77777777" w:rsidR="000A1EA5" w:rsidRPr="003406F6" w:rsidRDefault="000A1EA5" w:rsidP="00B16634">
      <w:pPr>
        <w:pStyle w:val="e"/>
        <w:spacing w:line="276" w:lineRule="auto"/>
        <w:jc w:val="both"/>
      </w:pPr>
      <w:r w:rsidRPr="003406F6">
        <w:t>Повышение энергоэффективности систем водоотведения в промышленности, сельском хозяйстве и ЖКХ, включает реконструкцию канализационных систем, прокладку новых водоотводящих сетей, установку ресурсосберегающего сантехнического оборудования, энергоэффективных насосных систем, очистку сточных вод, а также, внедрение систем коммерческого учета энергоресурсов (учет горячей и холодной воды, учет сточных вод).</w:t>
      </w:r>
    </w:p>
    <w:p w14:paraId="5613D488" w14:textId="1011111D" w:rsidR="006F31B3" w:rsidRPr="003406F6" w:rsidRDefault="006F31B3" w:rsidP="00B16634">
      <w:pPr>
        <w:pStyle w:val="e"/>
        <w:spacing w:line="276" w:lineRule="auto"/>
        <w:jc w:val="both"/>
      </w:pPr>
      <w:r w:rsidRPr="003406F6"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</w:t>
      </w:r>
    </w:p>
    <w:p w14:paraId="4C1F6D1E" w14:textId="77777777" w:rsidR="000A1EA5" w:rsidRPr="003406F6" w:rsidRDefault="0057702F" w:rsidP="0072114E">
      <w:pPr>
        <w:pStyle w:val="3TimesNewRoman141"/>
      </w:pPr>
      <w:bookmarkStart w:id="261" w:name="_Toc88831240"/>
      <w:bookmarkStart w:id="262" w:name="_Toc165972721"/>
      <w:r w:rsidRPr="003406F6">
        <w:t xml:space="preserve">2.5.2. </w:t>
      </w:r>
      <w:r w:rsidR="000A1EA5" w:rsidRPr="003406F6">
        <w:t>Сведения о применении методов, безопасных для окружающей среды, при утилизации осадков сточных вод</w:t>
      </w:r>
      <w:bookmarkEnd w:id="260"/>
      <w:bookmarkEnd w:id="261"/>
      <w:bookmarkEnd w:id="262"/>
    </w:p>
    <w:p w14:paraId="6CA9E5AC" w14:textId="77777777"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rPr>
          <w:spacing w:val="-1"/>
        </w:rPr>
        <w:t>Утилизация</w:t>
      </w:r>
      <w:r w:rsidRPr="003406F6">
        <w:rPr>
          <w:spacing w:val="8"/>
        </w:rPr>
        <w:t xml:space="preserve"> </w:t>
      </w:r>
      <w:r w:rsidRPr="003406F6">
        <w:rPr>
          <w:spacing w:val="-1"/>
        </w:rPr>
        <w:t>осадков</w:t>
      </w:r>
      <w:r w:rsidRPr="003406F6">
        <w:rPr>
          <w:spacing w:val="6"/>
        </w:rPr>
        <w:t xml:space="preserve"> </w:t>
      </w:r>
      <w:r w:rsidRPr="003406F6">
        <w:t>сточных</w:t>
      </w:r>
      <w:r w:rsidRPr="003406F6">
        <w:rPr>
          <w:spacing w:val="8"/>
        </w:rPr>
        <w:t xml:space="preserve"> </w:t>
      </w:r>
      <w:r w:rsidRPr="003406F6">
        <w:t>вод</w:t>
      </w:r>
      <w:r w:rsidRPr="003406F6">
        <w:rPr>
          <w:spacing w:val="6"/>
        </w:rPr>
        <w:t xml:space="preserve"> </w:t>
      </w:r>
      <w:r w:rsidRPr="003406F6">
        <w:t>и</w:t>
      </w:r>
      <w:r w:rsidRPr="003406F6">
        <w:rPr>
          <w:spacing w:val="5"/>
        </w:rPr>
        <w:t xml:space="preserve"> </w:t>
      </w:r>
      <w:r w:rsidRPr="003406F6">
        <w:rPr>
          <w:spacing w:val="-1"/>
        </w:rPr>
        <w:t>избыточного</w:t>
      </w:r>
      <w:r w:rsidRPr="003406F6">
        <w:rPr>
          <w:spacing w:val="6"/>
        </w:rPr>
        <w:t xml:space="preserve"> </w:t>
      </w:r>
      <w:r w:rsidRPr="003406F6">
        <w:t>активного</w:t>
      </w:r>
      <w:r w:rsidRPr="003406F6">
        <w:rPr>
          <w:spacing w:val="6"/>
        </w:rPr>
        <w:t xml:space="preserve"> </w:t>
      </w:r>
      <w:r w:rsidRPr="003406F6">
        <w:t>ила</w:t>
      </w:r>
      <w:r w:rsidRPr="003406F6">
        <w:rPr>
          <w:spacing w:val="3"/>
        </w:rPr>
        <w:t xml:space="preserve"> </w:t>
      </w:r>
      <w:r w:rsidRPr="003406F6">
        <w:rPr>
          <w:spacing w:val="-1"/>
        </w:rPr>
        <w:t>часто</w:t>
      </w:r>
      <w:r w:rsidRPr="003406F6">
        <w:rPr>
          <w:spacing w:val="7"/>
        </w:rPr>
        <w:t xml:space="preserve"> </w:t>
      </w:r>
      <w:r w:rsidRPr="003406F6">
        <w:t>связана</w:t>
      </w:r>
      <w:r w:rsidRPr="003406F6">
        <w:rPr>
          <w:spacing w:val="6"/>
        </w:rPr>
        <w:t xml:space="preserve"> </w:t>
      </w:r>
      <w:r w:rsidRPr="003406F6">
        <w:t>с</w:t>
      </w:r>
      <w:r w:rsidRPr="003406F6">
        <w:rPr>
          <w:spacing w:val="41"/>
        </w:rPr>
        <w:t xml:space="preserve"> </w:t>
      </w:r>
      <w:r w:rsidRPr="003406F6">
        <w:rPr>
          <w:spacing w:val="-1"/>
        </w:rPr>
        <w:t>использованием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их</w:t>
      </w:r>
      <w:r w:rsidRPr="003406F6">
        <w:rPr>
          <w:spacing w:val="1"/>
        </w:rPr>
        <w:t xml:space="preserve"> </w:t>
      </w:r>
      <w:r w:rsidRPr="003406F6">
        <w:t>в</w:t>
      </w:r>
      <w:r w:rsidRPr="003406F6">
        <w:rPr>
          <w:spacing w:val="56"/>
        </w:rPr>
        <w:t xml:space="preserve"> </w:t>
      </w:r>
      <w:r w:rsidRPr="003406F6">
        <w:rPr>
          <w:spacing w:val="-1"/>
        </w:rPr>
        <w:t>сельском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хозяйстве</w:t>
      </w:r>
      <w:r w:rsidRPr="003406F6">
        <w:rPr>
          <w:spacing w:val="59"/>
        </w:rPr>
        <w:t xml:space="preserve"> </w:t>
      </w:r>
      <w:r w:rsidRPr="003406F6">
        <w:t>в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качестве</w:t>
      </w:r>
      <w:r w:rsidRPr="003406F6">
        <w:rPr>
          <w:spacing w:val="3"/>
        </w:rPr>
        <w:t xml:space="preserve"> </w:t>
      </w:r>
      <w:r w:rsidRPr="003406F6">
        <w:rPr>
          <w:spacing w:val="-1"/>
        </w:rPr>
        <w:t>удобрения,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что</w:t>
      </w:r>
      <w:r w:rsidRPr="003406F6">
        <w:t xml:space="preserve"> </w:t>
      </w:r>
      <w:r w:rsidRPr="003406F6">
        <w:rPr>
          <w:spacing w:val="-1"/>
        </w:rPr>
        <w:t>обусловлено</w:t>
      </w:r>
      <w:r w:rsidRPr="003406F6">
        <w:rPr>
          <w:spacing w:val="75"/>
        </w:rPr>
        <w:t xml:space="preserve"> </w:t>
      </w:r>
      <w:r w:rsidRPr="003406F6">
        <w:rPr>
          <w:spacing w:val="-1"/>
        </w:rPr>
        <w:t>достаточно</w:t>
      </w:r>
      <w:r w:rsidRPr="003406F6">
        <w:rPr>
          <w:spacing w:val="42"/>
        </w:rPr>
        <w:t xml:space="preserve"> </w:t>
      </w:r>
      <w:r w:rsidRPr="003406F6">
        <w:t>большим</w:t>
      </w:r>
      <w:r w:rsidRPr="003406F6">
        <w:rPr>
          <w:spacing w:val="42"/>
        </w:rPr>
        <w:t xml:space="preserve"> </w:t>
      </w:r>
      <w:r w:rsidRPr="003406F6">
        <w:rPr>
          <w:spacing w:val="-1"/>
        </w:rPr>
        <w:t>содержанием</w:t>
      </w:r>
      <w:r w:rsidRPr="003406F6">
        <w:rPr>
          <w:spacing w:val="42"/>
        </w:rPr>
        <w:t xml:space="preserve"> </w:t>
      </w:r>
      <w:r w:rsidRPr="003406F6">
        <w:t>в</w:t>
      </w:r>
      <w:r w:rsidRPr="003406F6">
        <w:rPr>
          <w:spacing w:val="42"/>
        </w:rPr>
        <w:t xml:space="preserve"> </w:t>
      </w:r>
      <w:r w:rsidRPr="003406F6">
        <w:t>них</w:t>
      </w:r>
      <w:r w:rsidRPr="003406F6">
        <w:rPr>
          <w:spacing w:val="45"/>
        </w:rPr>
        <w:t xml:space="preserve"> </w:t>
      </w:r>
      <w:r w:rsidRPr="003406F6">
        <w:rPr>
          <w:spacing w:val="-1"/>
        </w:rPr>
        <w:t>биогенных</w:t>
      </w:r>
      <w:r w:rsidRPr="003406F6">
        <w:rPr>
          <w:spacing w:val="44"/>
        </w:rPr>
        <w:t xml:space="preserve"> </w:t>
      </w:r>
      <w:r w:rsidRPr="003406F6">
        <w:rPr>
          <w:spacing w:val="-1"/>
        </w:rPr>
        <w:t>элементов.</w:t>
      </w:r>
      <w:r w:rsidRPr="003406F6">
        <w:rPr>
          <w:spacing w:val="43"/>
        </w:rPr>
        <w:t xml:space="preserve"> </w:t>
      </w:r>
      <w:r w:rsidRPr="003406F6">
        <w:t>Активный</w:t>
      </w:r>
      <w:r w:rsidRPr="003406F6">
        <w:rPr>
          <w:spacing w:val="41"/>
        </w:rPr>
        <w:t xml:space="preserve"> </w:t>
      </w:r>
      <w:r w:rsidRPr="003406F6">
        <w:t>ил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особенно</w:t>
      </w:r>
      <w:r w:rsidRPr="003406F6">
        <w:rPr>
          <w:spacing w:val="51"/>
        </w:rPr>
        <w:t xml:space="preserve"> </w:t>
      </w:r>
      <w:r w:rsidRPr="003406F6">
        <w:rPr>
          <w:spacing w:val="-1"/>
        </w:rPr>
        <w:t>богат</w:t>
      </w:r>
      <w:r w:rsidRPr="003406F6">
        <w:t xml:space="preserve"> азотом и </w:t>
      </w:r>
      <w:r w:rsidRPr="003406F6">
        <w:rPr>
          <w:spacing w:val="-1"/>
        </w:rPr>
        <w:t>фосфорным</w:t>
      </w:r>
      <w:r w:rsidRPr="003406F6">
        <w:rPr>
          <w:spacing w:val="-2"/>
        </w:rPr>
        <w:t xml:space="preserve"> </w:t>
      </w:r>
      <w:r w:rsidRPr="003406F6">
        <w:t>ангидридом,</w:t>
      </w:r>
      <w:r w:rsidRPr="003406F6">
        <w:rPr>
          <w:spacing w:val="1"/>
        </w:rPr>
        <w:t xml:space="preserve"> </w:t>
      </w:r>
      <w:r w:rsidRPr="003406F6">
        <w:rPr>
          <w:spacing w:val="-1"/>
        </w:rPr>
        <w:t>такими,</w:t>
      </w:r>
      <w:r w:rsidRPr="003406F6">
        <w:t xml:space="preserve"> </w:t>
      </w:r>
      <w:r w:rsidRPr="003406F6">
        <w:rPr>
          <w:spacing w:val="-1"/>
        </w:rPr>
        <w:t>как</w:t>
      </w:r>
      <w:r w:rsidRPr="003406F6">
        <w:t xml:space="preserve"> </w:t>
      </w:r>
      <w:r w:rsidRPr="003406F6">
        <w:rPr>
          <w:spacing w:val="-1"/>
        </w:rPr>
        <w:t>медь,</w:t>
      </w:r>
      <w:r w:rsidRPr="003406F6">
        <w:t xml:space="preserve"> </w:t>
      </w:r>
      <w:r w:rsidRPr="003406F6">
        <w:rPr>
          <w:spacing w:val="-1"/>
        </w:rPr>
        <w:t>молибден,</w:t>
      </w:r>
      <w:r w:rsidRPr="003406F6">
        <w:t xml:space="preserve"> </w:t>
      </w:r>
      <w:r w:rsidRPr="003406F6">
        <w:rPr>
          <w:spacing w:val="-1"/>
        </w:rPr>
        <w:t>цинк.</w:t>
      </w:r>
    </w:p>
    <w:p w14:paraId="4CDCE627" w14:textId="77777777"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t>В</w:t>
      </w:r>
      <w:r w:rsidRPr="003406F6">
        <w:rPr>
          <w:spacing w:val="48"/>
        </w:rPr>
        <w:t xml:space="preserve"> </w:t>
      </w:r>
      <w:r w:rsidRPr="003406F6">
        <w:rPr>
          <w:spacing w:val="-1"/>
        </w:rPr>
        <w:t>качестве</w:t>
      </w:r>
      <w:r w:rsidRPr="003406F6">
        <w:rPr>
          <w:spacing w:val="51"/>
        </w:rPr>
        <w:t xml:space="preserve"> </w:t>
      </w:r>
      <w:r w:rsidRPr="003406F6">
        <w:rPr>
          <w:spacing w:val="-1"/>
        </w:rPr>
        <w:t>удобрения</w:t>
      </w:r>
      <w:r w:rsidRPr="003406F6">
        <w:rPr>
          <w:spacing w:val="50"/>
        </w:rPr>
        <w:t xml:space="preserve"> </w:t>
      </w:r>
      <w:r w:rsidRPr="003406F6">
        <w:rPr>
          <w:spacing w:val="-1"/>
        </w:rPr>
        <w:t>можно</w:t>
      </w:r>
      <w:r w:rsidRPr="003406F6">
        <w:rPr>
          <w:spacing w:val="50"/>
        </w:rPr>
        <w:t xml:space="preserve"> </w:t>
      </w:r>
      <w:r w:rsidRPr="003406F6">
        <w:rPr>
          <w:spacing w:val="-1"/>
        </w:rPr>
        <w:t>использовать</w:t>
      </w:r>
      <w:r w:rsidRPr="003406F6">
        <w:rPr>
          <w:spacing w:val="49"/>
        </w:rPr>
        <w:t xml:space="preserve"> </w:t>
      </w:r>
      <w:r w:rsidRPr="003406F6">
        <w:rPr>
          <w:spacing w:val="-1"/>
        </w:rPr>
        <w:t>те</w:t>
      </w:r>
      <w:r w:rsidRPr="003406F6">
        <w:rPr>
          <w:spacing w:val="49"/>
        </w:rPr>
        <w:t xml:space="preserve"> </w:t>
      </w:r>
      <w:r w:rsidRPr="003406F6">
        <w:rPr>
          <w:spacing w:val="-1"/>
        </w:rPr>
        <w:t>осадки</w:t>
      </w:r>
      <w:r w:rsidRPr="003406F6">
        <w:rPr>
          <w:spacing w:val="51"/>
        </w:rPr>
        <w:t xml:space="preserve"> </w:t>
      </w:r>
      <w:r w:rsidRPr="003406F6">
        <w:rPr>
          <w:spacing w:val="-1"/>
        </w:rPr>
        <w:t>сточных</w:t>
      </w:r>
      <w:r w:rsidRPr="003406F6">
        <w:rPr>
          <w:spacing w:val="52"/>
        </w:rPr>
        <w:t xml:space="preserve"> </w:t>
      </w:r>
      <w:r w:rsidRPr="003406F6">
        <w:t>вод</w:t>
      </w:r>
      <w:r w:rsidRPr="003406F6">
        <w:rPr>
          <w:spacing w:val="47"/>
        </w:rPr>
        <w:t xml:space="preserve"> </w:t>
      </w:r>
      <w:r w:rsidRPr="003406F6">
        <w:t>и</w:t>
      </w:r>
      <w:r w:rsidRPr="003406F6">
        <w:rPr>
          <w:spacing w:val="48"/>
        </w:rPr>
        <w:t xml:space="preserve"> </w:t>
      </w:r>
      <w:r w:rsidRPr="003406F6">
        <w:rPr>
          <w:spacing w:val="-1"/>
        </w:rPr>
        <w:t>избыточный</w:t>
      </w:r>
      <w:r w:rsidRPr="003406F6">
        <w:rPr>
          <w:spacing w:val="71"/>
        </w:rPr>
        <w:t xml:space="preserve"> </w:t>
      </w:r>
      <w:r w:rsidRPr="003406F6">
        <w:t>активный</w:t>
      </w:r>
      <w:r w:rsidRPr="003406F6">
        <w:rPr>
          <w:spacing w:val="19"/>
        </w:rPr>
        <w:t xml:space="preserve"> </w:t>
      </w:r>
      <w:r w:rsidRPr="003406F6">
        <w:t>ил,</w:t>
      </w:r>
      <w:r w:rsidRPr="003406F6">
        <w:rPr>
          <w:spacing w:val="19"/>
        </w:rPr>
        <w:t xml:space="preserve"> </w:t>
      </w:r>
      <w:r w:rsidRPr="003406F6">
        <w:t>которые</w:t>
      </w:r>
      <w:r w:rsidRPr="003406F6">
        <w:rPr>
          <w:spacing w:val="20"/>
        </w:rPr>
        <w:t xml:space="preserve"> </w:t>
      </w:r>
      <w:r w:rsidRPr="003406F6">
        <w:rPr>
          <w:spacing w:val="-1"/>
        </w:rPr>
        <w:t>предварительно</w:t>
      </w:r>
      <w:r w:rsidRPr="003406F6">
        <w:rPr>
          <w:spacing w:val="21"/>
        </w:rPr>
        <w:t xml:space="preserve"> </w:t>
      </w:r>
      <w:r w:rsidRPr="003406F6">
        <w:rPr>
          <w:spacing w:val="-1"/>
        </w:rPr>
        <w:t>были</w:t>
      </w:r>
      <w:r w:rsidRPr="003406F6">
        <w:rPr>
          <w:spacing w:val="20"/>
        </w:rPr>
        <w:t xml:space="preserve"> </w:t>
      </w:r>
      <w:r w:rsidRPr="003406F6">
        <w:rPr>
          <w:spacing w:val="-1"/>
        </w:rPr>
        <w:t>подвергнуты</w:t>
      </w:r>
      <w:r w:rsidRPr="003406F6">
        <w:rPr>
          <w:spacing w:val="21"/>
        </w:rPr>
        <w:t xml:space="preserve"> </w:t>
      </w:r>
      <w:r w:rsidRPr="003406F6">
        <w:t>обработке,</w:t>
      </w:r>
      <w:r w:rsidRPr="003406F6">
        <w:rPr>
          <w:spacing w:val="21"/>
        </w:rPr>
        <w:t xml:space="preserve"> </w:t>
      </w:r>
      <w:r w:rsidRPr="003406F6">
        <w:rPr>
          <w:spacing w:val="-1"/>
        </w:rPr>
        <w:t>гарантирующей</w:t>
      </w:r>
      <w:r w:rsidRPr="003406F6">
        <w:rPr>
          <w:spacing w:val="47"/>
        </w:rPr>
        <w:t xml:space="preserve"> </w:t>
      </w:r>
      <w:r w:rsidRPr="003406F6">
        <w:rPr>
          <w:spacing w:val="-1"/>
        </w:rPr>
        <w:t>последующую</w:t>
      </w:r>
      <w:r w:rsidRPr="003406F6">
        <w:rPr>
          <w:spacing w:val="45"/>
        </w:rPr>
        <w:t xml:space="preserve"> </w:t>
      </w:r>
      <w:r w:rsidRPr="003406F6">
        <w:t>их</w:t>
      </w:r>
      <w:r w:rsidRPr="003406F6">
        <w:rPr>
          <w:spacing w:val="45"/>
        </w:rPr>
        <w:t xml:space="preserve"> </w:t>
      </w:r>
      <w:r w:rsidRPr="003406F6">
        <w:rPr>
          <w:spacing w:val="-1"/>
        </w:rPr>
        <w:t>незагниваемость,</w:t>
      </w:r>
      <w:r w:rsidRPr="003406F6">
        <w:rPr>
          <w:spacing w:val="45"/>
        </w:rPr>
        <w:t xml:space="preserve"> </w:t>
      </w:r>
      <w:r w:rsidRPr="003406F6">
        <w:t>а</w:t>
      </w:r>
      <w:r w:rsidRPr="003406F6">
        <w:rPr>
          <w:spacing w:val="44"/>
        </w:rPr>
        <w:t xml:space="preserve"> </w:t>
      </w:r>
      <w:r w:rsidRPr="003406F6">
        <w:t>также</w:t>
      </w:r>
      <w:r w:rsidRPr="003406F6">
        <w:rPr>
          <w:spacing w:val="44"/>
        </w:rPr>
        <w:t xml:space="preserve"> </w:t>
      </w:r>
      <w:r w:rsidRPr="003406F6">
        <w:rPr>
          <w:spacing w:val="-1"/>
        </w:rPr>
        <w:t>гибель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патогенных</w:t>
      </w:r>
      <w:r w:rsidRPr="003406F6">
        <w:rPr>
          <w:spacing w:val="47"/>
        </w:rPr>
        <w:t xml:space="preserve"> </w:t>
      </w:r>
      <w:r w:rsidRPr="003406F6">
        <w:t>микроорганизмов</w:t>
      </w:r>
      <w:r w:rsidRPr="003406F6">
        <w:rPr>
          <w:spacing w:val="44"/>
        </w:rPr>
        <w:t xml:space="preserve"> </w:t>
      </w:r>
      <w:r w:rsidRPr="003406F6">
        <w:t>и</w:t>
      </w:r>
      <w:r w:rsidRPr="003406F6">
        <w:rPr>
          <w:spacing w:val="44"/>
        </w:rPr>
        <w:t xml:space="preserve"> </w:t>
      </w:r>
      <w:r w:rsidRPr="003406F6">
        <w:rPr>
          <w:spacing w:val="-1"/>
        </w:rPr>
        <w:t>яиц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гельминтов.</w:t>
      </w:r>
    </w:p>
    <w:p w14:paraId="51764AF2" w14:textId="77777777"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rPr>
          <w:spacing w:val="-1"/>
        </w:rPr>
        <w:t>Наиболее</w:t>
      </w:r>
      <w:r w:rsidRPr="003406F6">
        <w:rPr>
          <w:spacing w:val="58"/>
        </w:rPr>
        <w:t xml:space="preserve"> </w:t>
      </w:r>
      <w:r w:rsidRPr="003406F6">
        <w:rPr>
          <w:spacing w:val="-1"/>
        </w:rPr>
        <w:t>эффективным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способом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обезвоживания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отходов,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образующихся</w:t>
      </w:r>
      <w:r w:rsidRPr="003406F6">
        <w:rPr>
          <w:spacing w:val="59"/>
        </w:rPr>
        <w:t xml:space="preserve"> </w:t>
      </w:r>
      <w:r w:rsidRPr="003406F6">
        <w:t>при</w:t>
      </w:r>
      <w:r w:rsidRPr="003406F6">
        <w:rPr>
          <w:spacing w:val="87"/>
        </w:rPr>
        <w:t xml:space="preserve"> </w:t>
      </w:r>
      <w:r w:rsidRPr="003406F6">
        <w:rPr>
          <w:spacing w:val="-1"/>
        </w:rPr>
        <w:t>очистке</w:t>
      </w:r>
      <w:r w:rsidRPr="003406F6">
        <w:rPr>
          <w:spacing w:val="34"/>
        </w:rPr>
        <w:t xml:space="preserve"> </w:t>
      </w:r>
      <w:r w:rsidRPr="003406F6">
        <w:rPr>
          <w:spacing w:val="-1"/>
        </w:rPr>
        <w:t>сточных</w:t>
      </w:r>
      <w:r w:rsidRPr="003406F6">
        <w:rPr>
          <w:spacing w:val="35"/>
        </w:rPr>
        <w:t xml:space="preserve"> </w:t>
      </w:r>
      <w:r w:rsidRPr="003406F6">
        <w:t>вод,</w:t>
      </w:r>
      <w:r w:rsidRPr="003406F6">
        <w:rPr>
          <w:spacing w:val="33"/>
        </w:rPr>
        <w:t xml:space="preserve"> </w:t>
      </w:r>
      <w:r w:rsidRPr="003406F6">
        <w:rPr>
          <w:spacing w:val="-1"/>
        </w:rPr>
        <w:t>является</w:t>
      </w:r>
      <w:r w:rsidRPr="003406F6">
        <w:rPr>
          <w:spacing w:val="35"/>
        </w:rPr>
        <w:t xml:space="preserve"> </w:t>
      </w:r>
      <w:r w:rsidRPr="003406F6">
        <w:rPr>
          <w:spacing w:val="-1"/>
        </w:rPr>
        <w:t>термическая</w:t>
      </w:r>
      <w:r w:rsidRPr="003406F6">
        <w:rPr>
          <w:spacing w:val="35"/>
        </w:rPr>
        <w:t xml:space="preserve"> </w:t>
      </w:r>
      <w:r w:rsidRPr="003406F6">
        <w:rPr>
          <w:spacing w:val="-1"/>
        </w:rPr>
        <w:t>сушка.</w:t>
      </w:r>
      <w:r w:rsidRPr="003406F6">
        <w:rPr>
          <w:spacing w:val="35"/>
        </w:rPr>
        <w:t xml:space="preserve"> </w:t>
      </w:r>
      <w:r w:rsidRPr="003406F6">
        <w:rPr>
          <w:spacing w:val="-1"/>
        </w:rPr>
        <w:t>Перспективные</w:t>
      </w:r>
      <w:r w:rsidRPr="003406F6">
        <w:rPr>
          <w:spacing w:val="34"/>
        </w:rPr>
        <w:t xml:space="preserve"> </w:t>
      </w:r>
      <w:r w:rsidRPr="003406F6">
        <w:rPr>
          <w:spacing w:val="-1"/>
        </w:rPr>
        <w:t>технологические</w:t>
      </w:r>
      <w:r w:rsidRPr="003406F6">
        <w:rPr>
          <w:spacing w:val="95"/>
        </w:rPr>
        <w:t xml:space="preserve"> </w:t>
      </w:r>
      <w:r w:rsidRPr="003406F6">
        <w:rPr>
          <w:spacing w:val="-1"/>
        </w:rPr>
        <w:t>способы</w:t>
      </w:r>
      <w:r w:rsidRPr="003406F6">
        <w:rPr>
          <w:spacing w:val="25"/>
        </w:rPr>
        <w:t xml:space="preserve"> </w:t>
      </w:r>
      <w:r w:rsidRPr="003406F6">
        <w:t>обезвоживания</w:t>
      </w:r>
      <w:r w:rsidRPr="003406F6">
        <w:rPr>
          <w:spacing w:val="26"/>
        </w:rPr>
        <w:t xml:space="preserve"> </w:t>
      </w:r>
      <w:r w:rsidRPr="003406F6">
        <w:rPr>
          <w:spacing w:val="-1"/>
        </w:rPr>
        <w:t>осадков</w:t>
      </w:r>
      <w:r w:rsidRPr="003406F6">
        <w:rPr>
          <w:spacing w:val="25"/>
        </w:rPr>
        <w:t xml:space="preserve"> </w:t>
      </w:r>
      <w:r w:rsidRPr="003406F6">
        <w:t>и</w:t>
      </w:r>
      <w:r w:rsidRPr="003406F6">
        <w:rPr>
          <w:spacing w:val="27"/>
        </w:rPr>
        <w:t xml:space="preserve"> </w:t>
      </w:r>
      <w:r w:rsidRPr="003406F6">
        <w:t>избыточного</w:t>
      </w:r>
      <w:r w:rsidRPr="003406F6">
        <w:rPr>
          <w:spacing w:val="26"/>
        </w:rPr>
        <w:t xml:space="preserve"> </w:t>
      </w:r>
      <w:r w:rsidRPr="003406F6">
        <w:t>активного</w:t>
      </w:r>
      <w:r w:rsidRPr="003406F6">
        <w:rPr>
          <w:spacing w:val="23"/>
        </w:rPr>
        <w:t xml:space="preserve"> </w:t>
      </w:r>
      <w:r w:rsidRPr="003406F6">
        <w:rPr>
          <w:spacing w:val="-1"/>
        </w:rPr>
        <w:t>ила,</w:t>
      </w:r>
      <w:r w:rsidRPr="003406F6">
        <w:rPr>
          <w:spacing w:val="26"/>
        </w:rPr>
        <w:t xml:space="preserve"> </w:t>
      </w:r>
      <w:r w:rsidRPr="003406F6">
        <w:rPr>
          <w:spacing w:val="-1"/>
        </w:rPr>
        <w:t>включающие</w:t>
      </w:r>
      <w:r w:rsidRPr="003406F6">
        <w:rPr>
          <w:spacing w:val="45"/>
        </w:rPr>
        <w:t xml:space="preserve"> </w:t>
      </w:r>
      <w:r w:rsidRPr="003406F6">
        <w:rPr>
          <w:spacing w:val="-1"/>
        </w:rPr>
        <w:t>использование</w:t>
      </w:r>
      <w:r w:rsidRPr="003406F6">
        <w:rPr>
          <w:spacing w:val="10"/>
        </w:rPr>
        <w:t xml:space="preserve"> </w:t>
      </w:r>
      <w:r w:rsidRPr="003406F6">
        <w:rPr>
          <w:spacing w:val="-1"/>
        </w:rPr>
        <w:t>барабанных</w:t>
      </w:r>
      <w:r w:rsidRPr="003406F6">
        <w:rPr>
          <w:spacing w:val="13"/>
        </w:rPr>
        <w:t xml:space="preserve"> </w:t>
      </w:r>
      <w:r w:rsidRPr="003406F6">
        <w:rPr>
          <w:spacing w:val="-1"/>
        </w:rPr>
        <w:t>вакуум-фильтров,</w:t>
      </w:r>
      <w:r w:rsidRPr="003406F6">
        <w:rPr>
          <w:spacing w:val="9"/>
        </w:rPr>
        <w:t xml:space="preserve"> </w:t>
      </w:r>
      <w:r w:rsidRPr="003406F6">
        <w:rPr>
          <w:spacing w:val="-1"/>
        </w:rPr>
        <w:t>центрифуг,</w:t>
      </w:r>
      <w:r w:rsidRPr="003406F6">
        <w:rPr>
          <w:spacing w:val="11"/>
        </w:rPr>
        <w:t xml:space="preserve"> </w:t>
      </w:r>
      <w:r w:rsidRPr="003406F6">
        <w:t>с</w:t>
      </w:r>
      <w:r w:rsidRPr="003406F6">
        <w:rPr>
          <w:spacing w:val="10"/>
        </w:rPr>
        <w:t xml:space="preserve"> </w:t>
      </w:r>
      <w:r w:rsidRPr="003406F6">
        <w:rPr>
          <w:spacing w:val="-1"/>
        </w:rPr>
        <w:t>последующей</w:t>
      </w:r>
      <w:r w:rsidRPr="003406F6">
        <w:rPr>
          <w:spacing w:val="12"/>
        </w:rPr>
        <w:t xml:space="preserve"> </w:t>
      </w:r>
      <w:r w:rsidRPr="003406F6">
        <w:rPr>
          <w:spacing w:val="-1"/>
        </w:rPr>
        <w:t>термической</w:t>
      </w:r>
      <w:r w:rsidRPr="003406F6">
        <w:rPr>
          <w:spacing w:val="99"/>
        </w:rPr>
        <w:t xml:space="preserve"> </w:t>
      </w:r>
      <w:r w:rsidRPr="003406F6">
        <w:rPr>
          <w:spacing w:val="-1"/>
        </w:rPr>
        <w:t>сушкой</w:t>
      </w:r>
      <w:r w:rsidRPr="003406F6">
        <w:rPr>
          <w:spacing w:val="43"/>
        </w:rPr>
        <w:t xml:space="preserve"> </w:t>
      </w:r>
      <w:r w:rsidRPr="003406F6">
        <w:t>и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одновременной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грануляцией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позволяют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получать</w:t>
      </w:r>
      <w:r w:rsidRPr="003406F6">
        <w:rPr>
          <w:spacing w:val="44"/>
        </w:rPr>
        <w:t xml:space="preserve"> </w:t>
      </w:r>
      <w:r w:rsidRPr="003406F6">
        <w:rPr>
          <w:spacing w:val="-1"/>
        </w:rPr>
        <w:t>продукт</w:t>
      </w:r>
      <w:r w:rsidRPr="003406F6">
        <w:rPr>
          <w:spacing w:val="45"/>
        </w:rPr>
        <w:t xml:space="preserve"> </w:t>
      </w:r>
      <w:r w:rsidRPr="003406F6">
        <w:t>в</w:t>
      </w:r>
      <w:r w:rsidRPr="003406F6">
        <w:rPr>
          <w:spacing w:val="42"/>
        </w:rPr>
        <w:t xml:space="preserve"> </w:t>
      </w:r>
      <w:r w:rsidRPr="003406F6">
        <w:t>виде</w:t>
      </w:r>
      <w:r w:rsidRPr="003406F6">
        <w:rPr>
          <w:spacing w:val="42"/>
        </w:rPr>
        <w:t xml:space="preserve"> </w:t>
      </w:r>
      <w:r w:rsidRPr="003406F6">
        <w:rPr>
          <w:spacing w:val="-1"/>
        </w:rPr>
        <w:t>гранул,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что</w:t>
      </w:r>
      <w:r w:rsidRPr="003406F6">
        <w:rPr>
          <w:spacing w:val="51"/>
        </w:rPr>
        <w:t xml:space="preserve"> </w:t>
      </w:r>
      <w:r w:rsidRPr="003406F6">
        <w:rPr>
          <w:spacing w:val="-1"/>
        </w:rPr>
        <w:t>обеспечивает</w:t>
      </w:r>
      <w:r w:rsidRPr="003406F6">
        <w:rPr>
          <w:spacing w:val="48"/>
        </w:rPr>
        <w:t xml:space="preserve"> </w:t>
      </w:r>
      <w:r w:rsidRPr="003406F6">
        <w:rPr>
          <w:spacing w:val="-1"/>
        </w:rPr>
        <w:t>получение</w:t>
      </w:r>
      <w:r w:rsidRPr="003406F6">
        <w:rPr>
          <w:spacing w:val="46"/>
        </w:rPr>
        <w:t xml:space="preserve"> </w:t>
      </w:r>
      <w:r w:rsidRPr="003406F6">
        <w:rPr>
          <w:spacing w:val="-1"/>
        </w:rPr>
        <w:t>незагнивающего</w:t>
      </w:r>
      <w:r w:rsidRPr="003406F6">
        <w:rPr>
          <w:spacing w:val="47"/>
        </w:rPr>
        <w:t xml:space="preserve"> </w:t>
      </w:r>
      <w:r w:rsidRPr="003406F6">
        <w:t>и</w:t>
      </w:r>
      <w:r w:rsidRPr="003406F6">
        <w:rPr>
          <w:spacing w:val="51"/>
        </w:rPr>
        <w:t xml:space="preserve"> </w:t>
      </w:r>
      <w:r w:rsidRPr="003406F6">
        <w:rPr>
          <w:spacing w:val="-1"/>
        </w:rPr>
        <w:t>удобного</w:t>
      </w:r>
      <w:r w:rsidRPr="003406F6">
        <w:rPr>
          <w:spacing w:val="47"/>
        </w:rPr>
        <w:t xml:space="preserve"> </w:t>
      </w:r>
      <w:r w:rsidRPr="003406F6">
        <w:t>для</w:t>
      </w:r>
      <w:r w:rsidRPr="003406F6">
        <w:rPr>
          <w:spacing w:val="48"/>
        </w:rPr>
        <w:t xml:space="preserve"> </w:t>
      </w:r>
      <w:r w:rsidRPr="003406F6">
        <w:rPr>
          <w:spacing w:val="-1"/>
        </w:rPr>
        <w:t>транспортировки,</w:t>
      </w:r>
      <w:r w:rsidRPr="003406F6">
        <w:rPr>
          <w:spacing w:val="45"/>
        </w:rPr>
        <w:t xml:space="preserve"> </w:t>
      </w:r>
      <w:r w:rsidRPr="003406F6">
        <w:t>хранения</w:t>
      </w:r>
      <w:r w:rsidRPr="003406F6">
        <w:rPr>
          <w:spacing w:val="45"/>
        </w:rPr>
        <w:t xml:space="preserve"> </w:t>
      </w:r>
      <w:r w:rsidRPr="003406F6">
        <w:t>и</w:t>
      </w:r>
      <w:r w:rsidRPr="003406F6">
        <w:rPr>
          <w:spacing w:val="85"/>
        </w:rPr>
        <w:t xml:space="preserve"> </w:t>
      </w:r>
      <w:r w:rsidRPr="003406F6">
        <w:rPr>
          <w:spacing w:val="-1"/>
        </w:rPr>
        <w:t>внесения</w:t>
      </w:r>
      <w:r w:rsidRPr="003406F6">
        <w:rPr>
          <w:spacing w:val="11"/>
        </w:rPr>
        <w:t xml:space="preserve"> </w:t>
      </w:r>
      <w:r w:rsidRPr="003406F6">
        <w:t>в</w:t>
      </w:r>
      <w:r w:rsidRPr="003406F6">
        <w:rPr>
          <w:spacing w:val="11"/>
        </w:rPr>
        <w:t xml:space="preserve"> </w:t>
      </w:r>
      <w:r w:rsidRPr="003406F6">
        <w:t>почву</w:t>
      </w:r>
      <w:r w:rsidRPr="003406F6">
        <w:rPr>
          <w:spacing w:val="9"/>
        </w:rPr>
        <w:t xml:space="preserve"> </w:t>
      </w:r>
      <w:r w:rsidRPr="003406F6">
        <w:rPr>
          <w:spacing w:val="-1"/>
        </w:rPr>
        <w:t>органоминерального</w:t>
      </w:r>
      <w:r w:rsidRPr="003406F6">
        <w:rPr>
          <w:spacing w:val="9"/>
        </w:rPr>
        <w:t xml:space="preserve"> </w:t>
      </w:r>
      <w:r w:rsidRPr="003406F6">
        <w:rPr>
          <w:spacing w:val="-1"/>
        </w:rPr>
        <w:t>удобрения,</w:t>
      </w:r>
      <w:r w:rsidRPr="003406F6">
        <w:rPr>
          <w:spacing w:val="11"/>
        </w:rPr>
        <w:t xml:space="preserve"> </w:t>
      </w:r>
      <w:r w:rsidRPr="003406F6">
        <w:rPr>
          <w:spacing w:val="-1"/>
        </w:rPr>
        <w:t>содержащего</w:t>
      </w:r>
      <w:r w:rsidRPr="003406F6">
        <w:rPr>
          <w:spacing w:val="11"/>
        </w:rPr>
        <w:t xml:space="preserve"> </w:t>
      </w:r>
      <w:r w:rsidRPr="003406F6">
        <w:rPr>
          <w:spacing w:val="-1"/>
        </w:rPr>
        <w:t>азот,</w:t>
      </w:r>
      <w:r w:rsidRPr="003406F6">
        <w:rPr>
          <w:spacing w:val="12"/>
        </w:rPr>
        <w:t xml:space="preserve"> </w:t>
      </w:r>
      <w:r w:rsidRPr="003406F6">
        <w:t>фосфор,</w:t>
      </w:r>
      <w:r w:rsidRPr="003406F6">
        <w:rPr>
          <w:spacing w:val="81"/>
        </w:rPr>
        <w:t xml:space="preserve"> </w:t>
      </w:r>
      <w:r w:rsidRPr="003406F6">
        <w:rPr>
          <w:spacing w:val="-1"/>
        </w:rPr>
        <w:t>микроэлементы.</w:t>
      </w:r>
    </w:p>
    <w:p w14:paraId="42260B84" w14:textId="77777777"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t>Наряду</w:t>
      </w:r>
      <w:r w:rsidRPr="003406F6">
        <w:rPr>
          <w:spacing w:val="30"/>
        </w:rPr>
        <w:t xml:space="preserve"> </w:t>
      </w:r>
      <w:r w:rsidRPr="003406F6">
        <w:t>с</w:t>
      </w:r>
      <w:r w:rsidRPr="003406F6">
        <w:rPr>
          <w:spacing w:val="34"/>
        </w:rPr>
        <w:t xml:space="preserve"> </w:t>
      </w:r>
      <w:r w:rsidRPr="003406F6">
        <w:rPr>
          <w:spacing w:val="-1"/>
        </w:rPr>
        <w:t>достоинствами</w:t>
      </w:r>
      <w:r w:rsidRPr="003406F6">
        <w:rPr>
          <w:spacing w:val="36"/>
        </w:rPr>
        <w:t xml:space="preserve"> </w:t>
      </w:r>
      <w:r w:rsidRPr="003406F6">
        <w:rPr>
          <w:spacing w:val="-1"/>
        </w:rPr>
        <w:t>получаемого</w:t>
      </w:r>
      <w:r w:rsidRPr="003406F6">
        <w:rPr>
          <w:spacing w:val="35"/>
        </w:rPr>
        <w:t xml:space="preserve"> </w:t>
      </w:r>
      <w:r w:rsidRPr="003406F6">
        <w:t>на</w:t>
      </w:r>
      <w:r w:rsidRPr="003406F6">
        <w:rPr>
          <w:spacing w:val="34"/>
        </w:rPr>
        <w:t xml:space="preserve"> </w:t>
      </w:r>
      <w:r w:rsidRPr="003406F6">
        <w:t>основе</w:t>
      </w:r>
      <w:r w:rsidRPr="003406F6">
        <w:rPr>
          <w:spacing w:val="34"/>
        </w:rPr>
        <w:t xml:space="preserve"> </w:t>
      </w:r>
      <w:r w:rsidRPr="003406F6">
        <w:rPr>
          <w:spacing w:val="-1"/>
        </w:rPr>
        <w:t>осадков</w:t>
      </w:r>
      <w:r w:rsidRPr="003406F6">
        <w:rPr>
          <w:spacing w:val="35"/>
        </w:rPr>
        <w:t xml:space="preserve"> </w:t>
      </w:r>
      <w:r w:rsidRPr="003406F6">
        <w:rPr>
          <w:spacing w:val="-1"/>
        </w:rPr>
        <w:t>сточных</w:t>
      </w:r>
      <w:r w:rsidRPr="003406F6">
        <w:rPr>
          <w:spacing w:val="35"/>
        </w:rPr>
        <w:t xml:space="preserve"> </w:t>
      </w:r>
      <w:r w:rsidRPr="003406F6">
        <w:t>вод</w:t>
      </w:r>
      <w:r w:rsidRPr="003406F6">
        <w:rPr>
          <w:spacing w:val="35"/>
        </w:rPr>
        <w:t xml:space="preserve"> </w:t>
      </w:r>
      <w:r w:rsidRPr="003406F6">
        <w:t>и</w:t>
      </w:r>
      <w:r w:rsidRPr="003406F6">
        <w:rPr>
          <w:spacing w:val="36"/>
        </w:rPr>
        <w:t xml:space="preserve"> </w:t>
      </w:r>
      <w:r w:rsidRPr="003406F6">
        <w:rPr>
          <w:spacing w:val="-1"/>
        </w:rPr>
        <w:t>активного</w:t>
      </w:r>
      <w:r w:rsidRPr="003406F6">
        <w:rPr>
          <w:spacing w:val="71"/>
        </w:rPr>
        <w:t xml:space="preserve"> </w:t>
      </w:r>
      <w:r w:rsidRPr="003406F6">
        <w:t>ила</w:t>
      </w:r>
      <w:r w:rsidRPr="003406F6">
        <w:rPr>
          <w:spacing w:val="25"/>
        </w:rPr>
        <w:t xml:space="preserve"> </w:t>
      </w:r>
      <w:r w:rsidRPr="003406F6">
        <w:rPr>
          <w:spacing w:val="-1"/>
        </w:rPr>
        <w:t>удобрения</w:t>
      </w:r>
      <w:r w:rsidRPr="003406F6">
        <w:rPr>
          <w:spacing w:val="23"/>
        </w:rPr>
        <w:t xml:space="preserve"> </w:t>
      </w:r>
      <w:r w:rsidRPr="003406F6">
        <w:rPr>
          <w:spacing w:val="-1"/>
        </w:rPr>
        <w:t>следует</w:t>
      </w:r>
      <w:r w:rsidRPr="003406F6">
        <w:rPr>
          <w:spacing w:val="26"/>
        </w:rPr>
        <w:t xml:space="preserve"> </w:t>
      </w:r>
      <w:r w:rsidRPr="003406F6">
        <w:rPr>
          <w:spacing w:val="-1"/>
        </w:rPr>
        <w:t>учитывать</w:t>
      </w:r>
      <w:r w:rsidRPr="003406F6">
        <w:rPr>
          <w:spacing w:val="25"/>
        </w:rPr>
        <w:t xml:space="preserve"> </w:t>
      </w:r>
      <w:r w:rsidRPr="003406F6">
        <w:t>и</w:t>
      </w:r>
      <w:r w:rsidRPr="003406F6">
        <w:rPr>
          <w:spacing w:val="24"/>
        </w:rPr>
        <w:t xml:space="preserve"> </w:t>
      </w:r>
      <w:r w:rsidRPr="003406F6">
        <w:rPr>
          <w:spacing w:val="-1"/>
        </w:rPr>
        <w:t>возможные</w:t>
      </w:r>
      <w:r w:rsidRPr="003406F6">
        <w:rPr>
          <w:spacing w:val="22"/>
        </w:rPr>
        <w:t xml:space="preserve"> </w:t>
      </w:r>
      <w:r w:rsidRPr="003406F6">
        <w:rPr>
          <w:spacing w:val="-1"/>
        </w:rPr>
        <w:t>отрицательные</w:t>
      </w:r>
      <w:r w:rsidRPr="003406F6">
        <w:rPr>
          <w:spacing w:val="22"/>
        </w:rPr>
        <w:t xml:space="preserve"> </w:t>
      </w:r>
      <w:r w:rsidRPr="003406F6">
        <w:rPr>
          <w:spacing w:val="-1"/>
        </w:rPr>
        <w:t>последствия</w:t>
      </w:r>
      <w:r w:rsidRPr="003406F6">
        <w:rPr>
          <w:spacing w:val="26"/>
        </w:rPr>
        <w:t xml:space="preserve"> </w:t>
      </w:r>
      <w:r w:rsidRPr="003406F6">
        <w:rPr>
          <w:spacing w:val="-1"/>
        </w:rPr>
        <w:t>его</w:t>
      </w:r>
      <w:r w:rsidRPr="003406F6">
        <w:rPr>
          <w:spacing w:val="87"/>
        </w:rPr>
        <w:t xml:space="preserve"> </w:t>
      </w:r>
      <w:r w:rsidRPr="003406F6">
        <w:rPr>
          <w:spacing w:val="-1"/>
        </w:rPr>
        <w:t>применения,</w:t>
      </w:r>
      <w:r w:rsidRPr="003406F6">
        <w:rPr>
          <w:spacing w:val="2"/>
        </w:rPr>
        <w:t xml:space="preserve"> </w:t>
      </w:r>
      <w:r w:rsidRPr="003406F6">
        <w:rPr>
          <w:spacing w:val="-1"/>
        </w:rPr>
        <w:t>связанные</w:t>
      </w:r>
      <w:r w:rsidRPr="003406F6">
        <w:rPr>
          <w:spacing w:val="-2"/>
        </w:rPr>
        <w:t xml:space="preserve"> </w:t>
      </w:r>
      <w:r w:rsidRPr="003406F6">
        <w:t>с</w:t>
      </w:r>
      <w:r w:rsidRPr="003406F6">
        <w:rPr>
          <w:spacing w:val="1"/>
        </w:rPr>
        <w:t xml:space="preserve"> </w:t>
      </w:r>
      <w:r w:rsidRPr="003406F6">
        <w:rPr>
          <w:spacing w:val="-1"/>
        </w:rPr>
        <w:t>наличием</w:t>
      </w:r>
      <w:r w:rsidRPr="003406F6">
        <w:rPr>
          <w:spacing w:val="1"/>
        </w:rPr>
        <w:t xml:space="preserve"> </w:t>
      </w:r>
      <w:r w:rsidRPr="003406F6">
        <w:t>в</w:t>
      </w:r>
      <w:r w:rsidRPr="003406F6">
        <w:rPr>
          <w:spacing w:val="3"/>
        </w:rPr>
        <w:t xml:space="preserve"> </w:t>
      </w:r>
      <w:r w:rsidRPr="003406F6">
        <w:t>них</w:t>
      </w:r>
      <w:r w:rsidRPr="003406F6">
        <w:rPr>
          <w:spacing w:val="4"/>
        </w:rPr>
        <w:t xml:space="preserve"> </w:t>
      </w:r>
      <w:r w:rsidRPr="003406F6">
        <w:t>вредных</w:t>
      </w:r>
      <w:r w:rsidRPr="003406F6">
        <w:rPr>
          <w:spacing w:val="3"/>
        </w:rPr>
        <w:t xml:space="preserve"> </w:t>
      </w:r>
      <w:r w:rsidRPr="003406F6">
        <w:t>для</w:t>
      </w:r>
      <w:r w:rsidRPr="003406F6">
        <w:rPr>
          <w:spacing w:val="2"/>
        </w:rPr>
        <w:t xml:space="preserve"> </w:t>
      </w:r>
      <w:r w:rsidRPr="003406F6">
        <w:rPr>
          <w:spacing w:val="-1"/>
        </w:rPr>
        <w:t>растений</w:t>
      </w:r>
      <w:r w:rsidRPr="003406F6">
        <w:rPr>
          <w:spacing w:val="3"/>
        </w:rPr>
        <w:t xml:space="preserve"> </w:t>
      </w:r>
      <w:r w:rsidRPr="003406F6">
        <w:rPr>
          <w:spacing w:val="-1"/>
        </w:rPr>
        <w:t>веществ</w:t>
      </w:r>
      <w:r w:rsidRPr="003406F6">
        <w:rPr>
          <w:spacing w:val="2"/>
        </w:rPr>
        <w:t xml:space="preserve"> </w:t>
      </w:r>
      <w:r w:rsidRPr="003406F6">
        <w:t>в</w:t>
      </w:r>
      <w:r w:rsidRPr="003406F6">
        <w:rPr>
          <w:spacing w:val="1"/>
        </w:rPr>
        <w:t xml:space="preserve"> </w:t>
      </w:r>
      <w:r w:rsidRPr="003406F6">
        <w:rPr>
          <w:spacing w:val="-1"/>
        </w:rPr>
        <w:t>частности</w:t>
      </w:r>
      <w:r w:rsidRPr="003406F6">
        <w:rPr>
          <w:spacing w:val="3"/>
        </w:rPr>
        <w:t xml:space="preserve"> </w:t>
      </w:r>
      <w:r w:rsidRPr="003406F6">
        <w:t>ядов,</w:t>
      </w:r>
      <w:r w:rsidRPr="003406F6">
        <w:rPr>
          <w:spacing w:val="85"/>
        </w:rPr>
        <w:t xml:space="preserve"> </w:t>
      </w:r>
      <w:r w:rsidRPr="003406F6">
        <w:rPr>
          <w:spacing w:val="-1"/>
        </w:rPr>
        <w:t>химикатов,</w:t>
      </w:r>
      <w:r w:rsidRPr="003406F6">
        <w:rPr>
          <w:spacing w:val="19"/>
        </w:rPr>
        <w:t xml:space="preserve"> </w:t>
      </w:r>
      <w:r w:rsidRPr="003406F6">
        <w:rPr>
          <w:spacing w:val="-1"/>
        </w:rPr>
        <w:t>солей</w:t>
      </w:r>
      <w:r w:rsidRPr="003406F6">
        <w:rPr>
          <w:spacing w:val="19"/>
        </w:rPr>
        <w:t xml:space="preserve"> </w:t>
      </w:r>
      <w:r w:rsidRPr="003406F6">
        <w:rPr>
          <w:spacing w:val="-1"/>
        </w:rPr>
        <w:t>тяжелых</w:t>
      </w:r>
      <w:r w:rsidRPr="003406F6">
        <w:rPr>
          <w:spacing w:val="20"/>
        </w:rPr>
        <w:t xml:space="preserve"> </w:t>
      </w:r>
      <w:r w:rsidRPr="003406F6">
        <w:rPr>
          <w:spacing w:val="-1"/>
        </w:rPr>
        <w:t>металлов</w:t>
      </w:r>
      <w:r w:rsidRPr="003406F6">
        <w:rPr>
          <w:spacing w:val="18"/>
        </w:rPr>
        <w:t xml:space="preserve"> </w:t>
      </w:r>
      <w:r w:rsidRPr="003406F6">
        <w:t>и</w:t>
      </w:r>
      <w:r w:rsidRPr="003406F6">
        <w:rPr>
          <w:spacing w:val="17"/>
        </w:rPr>
        <w:t xml:space="preserve"> </w:t>
      </w:r>
      <w:r w:rsidRPr="003406F6">
        <w:t>т.п.</w:t>
      </w:r>
      <w:r w:rsidRPr="003406F6">
        <w:rPr>
          <w:spacing w:val="18"/>
        </w:rPr>
        <w:t xml:space="preserve"> </w:t>
      </w:r>
      <w:r w:rsidRPr="003406F6">
        <w:t>В</w:t>
      </w:r>
      <w:r w:rsidRPr="003406F6">
        <w:rPr>
          <w:spacing w:val="14"/>
        </w:rPr>
        <w:t xml:space="preserve"> </w:t>
      </w:r>
      <w:r w:rsidRPr="003406F6">
        <w:rPr>
          <w:spacing w:val="-1"/>
        </w:rPr>
        <w:t>этих</w:t>
      </w:r>
      <w:r w:rsidRPr="003406F6">
        <w:rPr>
          <w:spacing w:val="21"/>
        </w:rPr>
        <w:t xml:space="preserve"> </w:t>
      </w:r>
      <w:r w:rsidRPr="003406F6">
        <w:rPr>
          <w:spacing w:val="-1"/>
        </w:rPr>
        <w:t>случаях</w:t>
      </w:r>
      <w:r w:rsidRPr="003406F6">
        <w:rPr>
          <w:spacing w:val="21"/>
        </w:rPr>
        <w:t xml:space="preserve"> </w:t>
      </w:r>
      <w:r w:rsidRPr="003406F6">
        <w:rPr>
          <w:spacing w:val="-1"/>
        </w:rPr>
        <w:t>необходимы</w:t>
      </w:r>
      <w:r w:rsidRPr="003406F6">
        <w:rPr>
          <w:spacing w:val="18"/>
        </w:rPr>
        <w:t xml:space="preserve"> </w:t>
      </w:r>
      <w:r w:rsidRPr="003406F6">
        <w:t>строгий</w:t>
      </w:r>
      <w:r w:rsidRPr="003406F6">
        <w:rPr>
          <w:spacing w:val="19"/>
        </w:rPr>
        <w:t xml:space="preserve"> </w:t>
      </w:r>
      <w:r w:rsidRPr="003406F6">
        <w:rPr>
          <w:spacing w:val="-1"/>
        </w:rPr>
        <w:t>контроль содержания</w:t>
      </w:r>
      <w:r w:rsidRPr="003406F6">
        <w:rPr>
          <w:spacing w:val="16"/>
        </w:rPr>
        <w:t xml:space="preserve"> </w:t>
      </w:r>
      <w:r w:rsidRPr="003406F6">
        <w:rPr>
          <w:spacing w:val="-1"/>
        </w:rPr>
        <w:t>вредных</w:t>
      </w:r>
      <w:r w:rsidRPr="003406F6">
        <w:rPr>
          <w:spacing w:val="18"/>
        </w:rPr>
        <w:t xml:space="preserve"> </w:t>
      </w:r>
      <w:r w:rsidRPr="003406F6">
        <w:rPr>
          <w:spacing w:val="-1"/>
        </w:rPr>
        <w:t>веществ</w:t>
      </w:r>
      <w:r w:rsidRPr="003406F6">
        <w:rPr>
          <w:spacing w:val="16"/>
        </w:rPr>
        <w:t xml:space="preserve"> </w:t>
      </w:r>
      <w:r w:rsidRPr="003406F6">
        <w:t>в</w:t>
      </w:r>
      <w:r w:rsidRPr="003406F6">
        <w:rPr>
          <w:spacing w:val="16"/>
        </w:rPr>
        <w:t xml:space="preserve"> </w:t>
      </w:r>
      <w:r w:rsidRPr="003406F6">
        <w:t>готовом</w:t>
      </w:r>
      <w:r w:rsidRPr="003406F6">
        <w:rPr>
          <w:spacing w:val="16"/>
        </w:rPr>
        <w:t xml:space="preserve"> </w:t>
      </w:r>
      <w:r w:rsidRPr="003406F6">
        <w:rPr>
          <w:spacing w:val="-1"/>
        </w:rPr>
        <w:t>продукте</w:t>
      </w:r>
      <w:r w:rsidRPr="003406F6">
        <w:rPr>
          <w:spacing w:val="15"/>
        </w:rPr>
        <w:t xml:space="preserve"> </w:t>
      </w:r>
      <w:r w:rsidRPr="003406F6">
        <w:t>и</w:t>
      </w:r>
      <w:r w:rsidRPr="003406F6">
        <w:rPr>
          <w:spacing w:val="17"/>
        </w:rPr>
        <w:t xml:space="preserve"> </w:t>
      </w:r>
      <w:r w:rsidRPr="003406F6">
        <w:rPr>
          <w:spacing w:val="-1"/>
        </w:rPr>
        <w:t>определение</w:t>
      </w:r>
      <w:r w:rsidRPr="003406F6">
        <w:rPr>
          <w:spacing w:val="15"/>
        </w:rPr>
        <w:t xml:space="preserve"> </w:t>
      </w:r>
      <w:r w:rsidRPr="003406F6">
        <w:rPr>
          <w:spacing w:val="-1"/>
        </w:rPr>
        <w:t>годности</w:t>
      </w:r>
      <w:r w:rsidRPr="003406F6">
        <w:rPr>
          <w:spacing w:val="15"/>
        </w:rPr>
        <w:t xml:space="preserve"> </w:t>
      </w:r>
      <w:r w:rsidRPr="003406F6">
        <w:rPr>
          <w:spacing w:val="-1"/>
        </w:rPr>
        <w:t>использования</w:t>
      </w:r>
      <w:r w:rsidRPr="003406F6">
        <w:rPr>
          <w:spacing w:val="77"/>
        </w:rPr>
        <w:t xml:space="preserve"> </w:t>
      </w:r>
      <w:r w:rsidRPr="003406F6">
        <w:rPr>
          <w:spacing w:val="-1"/>
        </w:rPr>
        <w:t>его</w:t>
      </w:r>
      <w:r w:rsidRPr="003406F6">
        <w:t xml:space="preserve"> в </w:t>
      </w:r>
      <w:r w:rsidRPr="003406F6">
        <w:rPr>
          <w:spacing w:val="-1"/>
        </w:rPr>
        <w:t>качестве</w:t>
      </w:r>
      <w:r w:rsidRPr="003406F6">
        <w:rPr>
          <w:spacing w:val="3"/>
        </w:rPr>
        <w:t xml:space="preserve"> </w:t>
      </w:r>
      <w:r w:rsidRPr="003406F6">
        <w:rPr>
          <w:spacing w:val="-1"/>
        </w:rPr>
        <w:t>удобрения</w:t>
      </w:r>
      <w:r w:rsidRPr="003406F6">
        <w:t xml:space="preserve"> для </w:t>
      </w:r>
      <w:r w:rsidRPr="003406F6">
        <w:rPr>
          <w:spacing w:val="-1"/>
        </w:rPr>
        <w:t>сельскохозяйственных культур.</w:t>
      </w:r>
    </w:p>
    <w:p w14:paraId="2FAB1D8C" w14:textId="664F546F" w:rsidR="007D4970" w:rsidRPr="003406F6" w:rsidRDefault="00834A0F" w:rsidP="00A34D2C">
      <w:pPr>
        <w:pStyle w:val="afc"/>
        <w:kinsoku w:val="0"/>
        <w:overflowPunct w:val="0"/>
        <w:spacing w:after="0" w:line="276" w:lineRule="auto"/>
        <w:ind w:right="-2" w:firstLine="709"/>
        <w:jc w:val="both"/>
        <w:sectPr w:rsidR="007D4970" w:rsidRPr="003406F6" w:rsidSect="00F14A5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  <w:r w:rsidRPr="003406F6">
        <w:rPr>
          <w:spacing w:val="-1"/>
        </w:rPr>
        <w:t>Извлечение</w:t>
      </w:r>
      <w:r w:rsidRPr="003406F6">
        <w:rPr>
          <w:spacing w:val="42"/>
        </w:rPr>
        <w:t xml:space="preserve"> </w:t>
      </w:r>
      <w:r w:rsidRPr="003406F6">
        <w:t>ионов</w:t>
      </w:r>
      <w:r w:rsidRPr="003406F6">
        <w:rPr>
          <w:spacing w:val="40"/>
        </w:rPr>
        <w:t xml:space="preserve"> </w:t>
      </w:r>
      <w:r w:rsidRPr="003406F6">
        <w:rPr>
          <w:spacing w:val="-1"/>
        </w:rPr>
        <w:t>тяжелых</w:t>
      </w:r>
      <w:r w:rsidRPr="003406F6">
        <w:rPr>
          <w:spacing w:val="45"/>
        </w:rPr>
        <w:t xml:space="preserve"> </w:t>
      </w:r>
      <w:r w:rsidRPr="003406F6">
        <w:rPr>
          <w:spacing w:val="-1"/>
        </w:rPr>
        <w:t>металлов</w:t>
      </w:r>
      <w:r w:rsidRPr="003406F6">
        <w:rPr>
          <w:spacing w:val="42"/>
        </w:rPr>
        <w:t xml:space="preserve"> </w:t>
      </w:r>
      <w:r w:rsidRPr="003406F6">
        <w:t>и</w:t>
      </w:r>
      <w:r w:rsidRPr="003406F6">
        <w:rPr>
          <w:spacing w:val="41"/>
        </w:rPr>
        <w:t xml:space="preserve"> </w:t>
      </w:r>
      <w:r w:rsidRPr="003406F6">
        <w:rPr>
          <w:spacing w:val="-1"/>
        </w:rPr>
        <w:t>других</w:t>
      </w:r>
      <w:r w:rsidRPr="003406F6">
        <w:rPr>
          <w:spacing w:val="42"/>
        </w:rPr>
        <w:t xml:space="preserve"> </w:t>
      </w:r>
      <w:r w:rsidRPr="003406F6">
        <w:rPr>
          <w:spacing w:val="-1"/>
        </w:rPr>
        <w:t>вредных</w:t>
      </w:r>
      <w:r w:rsidRPr="003406F6">
        <w:rPr>
          <w:spacing w:val="42"/>
        </w:rPr>
        <w:t xml:space="preserve"> </w:t>
      </w:r>
      <w:r w:rsidRPr="003406F6">
        <w:rPr>
          <w:spacing w:val="-1"/>
        </w:rPr>
        <w:t>примесей</w:t>
      </w:r>
      <w:r w:rsidRPr="003406F6">
        <w:rPr>
          <w:spacing w:val="41"/>
        </w:rPr>
        <w:t xml:space="preserve"> </w:t>
      </w:r>
      <w:r w:rsidRPr="003406F6">
        <w:t>из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сточных</w:t>
      </w:r>
      <w:r w:rsidRPr="003406F6">
        <w:rPr>
          <w:spacing w:val="42"/>
        </w:rPr>
        <w:t xml:space="preserve"> </w:t>
      </w:r>
      <w:r w:rsidRPr="003406F6">
        <w:t>вод</w:t>
      </w:r>
      <w:r w:rsidRPr="003406F6">
        <w:rPr>
          <w:spacing w:val="61"/>
        </w:rPr>
        <w:t xml:space="preserve"> </w:t>
      </w:r>
      <w:r w:rsidRPr="003406F6">
        <w:rPr>
          <w:spacing w:val="-1"/>
        </w:rPr>
        <w:t>гарантирует,</w:t>
      </w:r>
      <w:r w:rsidRPr="003406F6">
        <w:rPr>
          <w:spacing w:val="22"/>
        </w:rPr>
        <w:t xml:space="preserve"> </w:t>
      </w:r>
      <w:r w:rsidRPr="003406F6">
        <w:rPr>
          <w:spacing w:val="-1"/>
        </w:rPr>
        <w:t>например,</w:t>
      </w:r>
      <w:r w:rsidRPr="003406F6">
        <w:rPr>
          <w:spacing w:val="21"/>
        </w:rPr>
        <w:t xml:space="preserve"> </w:t>
      </w:r>
      <w:r w:rsidRPr="003406F6">
        <w:rPr>
          <w:spacing w:val="-1"/>
        </w:rPr>
        <w:t>получение</w:t>
      </w:r>
      <w:r w:rsidRPr="003406F6">
        <w:rPr>
          <w:spacing w:val="20"/>
        </w:rPr>
        <w:t xml:space="preserve"> </w:t>
      </w:r>
      <w:r w:rsidRPr="003406F6">
        <w:rPr>
          <w:spacing w:val="-1"/>
        </w:rPr>
        <w:t>безвредной</w:t>
      </w:r>
      <w:r w:rsidRPr="003406F6">
        <w:rPr>
          <w:spacing w:val="22"/>
        </w:rPr>
        <w:t xml:space="preserve"> </w:t>
      </w:r>
      <w:r w:rsidRPr="003406F6">
        <w:rPr>
          <w:spacing w:val="-1"/>
        </w:rPr>
        <w:t>биомассы</w:t>
      </w:r>
      <w:r w:rsidRPr="003406F6">
        <w:rPr>
          <w:spacing w:val="20"/>
        </w:rPr>
        <w:t xml:space="preserve"> </w:t>
      </w:r>
      <w:r w:rsidRPr="003406F6">
        <w:rPr>
          <w:spacing w:val="-1"/>
        </w:rPr>
        <w:t>избыточного</w:t>
      </w:r>
      <w:r w:rsidRPr="003406F6">
        <w:rPr>
          <w:spacing w:val="21"/>
        </w:rPr>
        <w:t xml:space="preserve"> </w:t>
      </w:r>
      <w:r w:rsidRPr="003406F6">
        <w:t>активного</w:t>
      </w:r>
      <w:r w:rsidRPr="003406F6">
        <w:rPr>
          <w:spacing w:val="18"/>
        </w:rPr>
        <w:t xml:space="preserve"> </w:t>
      </w:r>
      <w:r w:rsidRPr="003406F6">
        <w:rPr>
          <w:spacing w:val="-1"/>
        </w:rPr>
        <w:t>ила,</w:t>
      </w:r>
      <w:r w:rsidRPr="003406F6">
        <w:rPr>
          <w:spacing w:val="77"/>
        </w:rPr>
        <w:t xml:space="preserve"> </w:t>
      </w:r>
      <w:r w:rsidRPr="003406F6">
        <w:rPr>
          <w:spacing w:val="-1"/>
        </w:rPr>
        <w:t>которую</w:t>
      </w:r>
      <w:r w:rsidRPr="003406F6">
        <w:t xml:space="preserve"> </w:t>
      </w:r>
      <w:r w:rsidRPr="003406F6">
        <w:rPr>
          <w:spacing w:val="-1"/>
        </w:rPr>
        <w:t>можно</w:t>
      </w:r>
      <w:r w:rsidRPr="003406F6">
        <w:t xml:space="preserve"> </w:t>
      </w:r>
      <w:r w:rsidRPr="003406F6">
        <w:rPr>
          <w:spacing w:val="-1"/>
        </w:rPr>
        <w:t>использовать</w:t>
      </w:r>
      <w:r w:rsidRPr="003406F6">
        <w:rPr>
          <w:spacing w:val="1"/>
        </w:rPr>
        <w:t xml:space="preserve"> </w:t>
      </w:r>
      <w:r w:rsidRPr="003406F6">
        <w:t xml:space="preserve">в </w:t>
      </w:r>
      <w:r w:rsidRPr="003406F6">
        <w:rPr>
          <w:spacing w:val="-1"/>
        </w:rPr>
        <w:t>качестве</w:t>
      </w:r>
      <w:r w:rsidRPr="003406F6">
        <w:rPr>
          <w:spacing w:val="1"/>
        </w:rPr>
        <w:t xml:space="preserve"> </w:t>
      </w:r>
      <w:r w:rsidRPr="003406F6">
        <w:t xml:space="preserve">кормовой </w:t>
      </w:r>
      <w:r w:rsidRPr="003406F6">
        <w:rPr>
          <w:spacing w:val="-1"/>
        </w:rPr>
        <w:t>добавки</w:t>
      </w:r>
      <w:r w:rsidRPr="003406F6">
        <w:t xml:space="preserve"> </w:t>
      </w:r>
      <w:r w:rsidRPr="003406F6">
        <w:rPr>
          <w:spacing w:val="-1"/>
        </w:rPr>
        <w:t>или</w:t>
      </w:r>
      <w:r w:rsidRPr="003406F6">
        <w:rPr>
          <w:spacing w:val="3"/>
        </w:rPr>
        <w:t xml:space="preserve"> </w:t>
      </w:r>
      <w:r w:rsidRPr="003406F6">
        <w:rPr>
          <w:spacing w:val="-1"/>
        </w:rPr>
        <w:t>удобрения.</w:t>
      </w:r>
      <w:r w:rsidR="00ED4D43" w:rsidRPr="003406F6">
        <w:t xml:space="preserve"> </w:t>
      </w:r>
    </w:p>
    <w:p w14:paraId="3619FC72" w14:textId="77777777" w:rsidR="00B77942" w:rsidRPr="003406F6" w:rsidRDefault="0057702F" w:rsidP="0072114E">
      <w:pPr>
        <w:pStyle w:val="3TimesNewRoman141"/>
      </w:pPr>
      <w:bookmarkStart w:id="263" w:name="_Toc524593253"/>
      <w:bookmarkStart w:id="264" w:name="_Toc88831241"/>
      <w:bookmarkStart w:id="265" w:name="_Toc165972722"/>
      <w:r w:rsidRPr="003406F6">
        <w:lastRenderedPageBreak/>
        <w:t xml:space="preserve">2.6. </w:t>
      </w:r>
      <w:r w:rsidR="00B77942" w:rsidRPr="003406F6"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63"/>
      <w:bookmarkEnd w:id="264"/>
      <w:bookmarkEnd w:id="265"/>
    </w:p>
    <w:p w14:paraId="13A9C0E0" w14:textId="77777777" w:rsidR="00B71531" w:rsidRPr="003406F6" w:rsidRDefault="00B7153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72590A18" w14:textId="77777777" w:rsidR="00B71531" w:rsidRPr="003406F6" w:rsidRDefault="00B71531" w:rsidP="00B16634">
      <w:pPr>
        <w:pStyle w:val="af1"/>
        <w:numPr>
          <w:ilvl w:val="0"/>
          <w:numId w:val="12"/>
        </w:numPr>
      </w:pPr>
      <w:r w:rsidRPr="003406F6">
        <w:t>проектно-изыскательские работы;</w:t>
      </w:r>
    </w:p>
    <w:p w14:paraId="5CE527D0" w14:textId="77777777" w:rsidR="00B71531" w:rsidRPr="003406F6" w:rsidRDefault="00B71531" w:rsidP="00B16634">
      <w:pPr>
        <w:pStyle w:val="af1"/>
        <w:numPr>
          <w:ilvl w:val="0"/>
          <w:numId w:val="12"/>
        </w:numPr>
      </w:pPr>
      <w:r w:rsidRPr="003406F6">
        <w:t>строительно-монтажные работы;</w:t>
      </w:r>
    </w:p>
    <w:p w14:paraId="5E354262" w14:textId="77777777" w:rsidR="00B71531" w:rsidRPr="003406F6" w:rsidRDefault="00B71531" w:rsidP="00B16634">
      <w:pPr>
        <w:pStyle w:val="af1"/>
        <w:numPr>
          <w:ilvl w:val="0"/>
          <w:numId w:val="12"/>
        </w:numPr>
      </w:pPr>
      <w:r w:rsidRPr="003406F6">
        <w:t>работы по замене оборудования с улучшением технико-экономических характеристик;</w:t>
      </w:r>
    </w:p>
    <w:p w14:paraId="3C40920D" w14:textId="77777777" w:rsidR="00B71531" w:rsidRPr="003406F6" w:rsidRDefault="00B71531" w:rsidP="00B16634">
      <w:pPr>
        <w:pStyle w:val="af1"/>
        <w:numPr>
          <w:ilvl w:val="0"/>
          <w:numId w:val="12"/>
        </w:numPr>
      </w:pPr>
      <w:r w:rsidRPr="003406F6">
        <w:t>приобретение материалов и оборудования;</w:t>
      </w:r>
    </w:p>
    <w:p w14:paraId="142FDE82" w14:textId="77777777" w:rsidR="00B71531" w:rsidRPr="003406F6" w:rsidRDefault="00B71531" w:rsidP="00B16634">
      <w:pPr>
        <w:pStyle w:val="af1"/>
        <w:numPr>
          <w:ilvl w:val="0"/>
          <w:numId w:val="12"/>
        </w:numPr>
      </w:pPr>
      <w:r w:rsidRPr="003406F6">
        <w:t>расходы, не относимые на стоимость основных средств (аренда земли на срок строительства и т.п.);</w:t>
      </w:r>
    </w:p>
    <w:p w14:paraId="0B77D648" w14:textId="77777777" w:rsidR="00B71531" w:rsidRPr="003406F6" w:rsidRDefault="00B71531" w:rsidP="00B16634">
      <w:pPr>
        <w:pStyle w:val="af1"/>
        <w:numPr>
          <w:ilvl w:val="0"/>
          <w:numId w:val="12"/>
        </w:numPr>
      </w:pPr>
      <w:r w:rsidRPr="003406F6">
        <w:t>дополнительные налоговые платежи, возникающие от увеличения выручки, в связи с реализацией программы;</w:t>
      </w:r>
    </w:p>
    <w:p w14:paraId="0F642C5A" w14:textId="77777777" w:rsidR="00B71531" w:rsidRPr="003406F6" w:rsidRDefault="00B7153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110621E9" w14:textId="5D490BA8" w:rsidR="00B71531" w:rsidRDefault="00B7153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3190D112" w14:textId="45D20A9F" w:rsidR="00C85739" w:rsidRPr="003406F6" w:rsidRDefault="00CF5F5E" w:rsidP="00B16634">
      <w:pPr>
        <w:pStyle w:val="e"/>
        <w:spacing w:line="276" w:lineRule="auto"/>
        <w:jc w:val="both"/>
        <w:sectPr w:rsidR="00C85739" w:rsidRPr="003406F6" w:rsidSect="00F14A5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  <w:r>
        <w:t>Мероприятия по строительству, реконструкции и модернизации систем водоотведения не предполагается.</w:t>
      </w:r>
    </w:p>
    <w:p w14:paraId="44C97EB8" w14:textId="297E942C" w:rsidR="00D86952" w:rsidRPr="003406F6" w:rsidRDefault="0057702F" w:rsidP="0072114E">
      <w:pPr>
        <w:pStyle w:val="3TimesNewRoman141"/>
      </w:pPr>
      <w:bookmarkStart w:id="266" w:name="_Toc88831242"/>
      <w:bookmarkStart w:id="267" w:name="_Toc165972723"/>
      <w:r w:rsidRPr="003406F6">
        <w:lastRenderedPageBreak/>
        <w:t xml:space="preserve">2.7. </w:t>
      </w:r>
      <w:r w:rsidR="00DC6C5A" w:rsidRPr="003406F6">
        <w:t>ПЛАНОВЫЕ ЗНАЧЕНИЯ ПОКАЗАТЕЛЕЙ РАЗВИТИЯ ЦЕНТРАЛИЗОВАНН</w:t>
      </w:r>
      <w:r w:rsidR="00BA5C52" w:rsidRPr="003406F6">
        <w:t>ЫХ</w:t>
      </w:r>
      <w:r w:rsidR="00DC6C5A" w:rsidRPr="003406F6">
        <w:t xml:space="preserve"> СИСТЕМ ВОДООТВЕДЕНИЯ</w:t>
      </w:r>
      <w:bookmarkEnd w:id="266"/>
      <w:bookmarkEnd w:id="267"/>
    </w:p>
    <w:p w14:paraId="094F1BE1" w14:textId="4E091619" w:rsidR="00AE6FD9" w:rsidRPr="00D35693" w:rsidRDefault="00AE6FD9" w:rsidP="00B16634">
      <w:pPr>
        <w:pStyle w:val="e"/>
        <w:spacing w:after="240" w:line="276" w:lineRule="auto"/>
        <w:jc w:val="both"/>
      </w:pPr>
      <w:r w:rsidRPr="00D35693">
        <w:rPr>
          <w:rFonts w:eastAsia="Times New Roman"/>
        </w:rPr>
        <w:t xml:space="preserve">Значения плановых показателей развития централизованных систем водоотведения </w:t>
      </w:r>
      <w:r w:rsidR="00D35693">
        <w:rPr>
          <w:rFonts w:eastAsia="Times New Roman"/>
        </w:rPr>
        <w:t>не указаны по причине отсутствия централизованной системы водоотведения</w:t>
      </w:r>
      <w:r w:rsidR="002B0468">
        <w:rPr>
          <w:rFonts w:eastAsia="Times New Roman"/>
        </w:rPr>
        <w:t xml:space="preserve"> и мероприятий по ее строительству, реконструкции и модернизации.</w:t>
      </w:r>
    </w:p>
    <w:p w14:paraId="010F35AF" w14:textId="77777777" w:rsidR="00D754FB" w:rsidRPr="003406F6" w:rsidRDefault="0057702F" w:rsidP="0072114E">
      <w:pPr>
        <w:pStyle w:val="3TimesNewRoman141"/>
      </w:pPr>
      <w:bookmarkStart w:id="268" w:name="_Toc521244331"/>
      <w:bookmarkStart w:id="269" w:name="_Toc88831243"/>
      <w:bookmarkStart w:id="270" w:name="_Toc165972724"/>
      <w:r w:rsidRPr="003406F6">
        <w:t xml:space="preserve">2.7.1. </w:t>
      </w:r>
      <w:r w:rsidR="00DC6C5A" w:rsidRPr="003406F6">
        <w:t>П</w:t>
      </w:r>
      <w:r w:rsidR="00D754FB" w:rsidRPr="003406F6">
        <w:t>оказатели надежности и бесперебойности водоотведения</w:t>
      </w:r>
      <w:bookmarkEnd w:id="268"/>
      <w:bookmarkEnd w:id="269"/>
      <w:bookmarkEnd w:id="270"/>
    </w:p>
    <w:p w14:paraId="3F8B3013" w14:textId="77777777"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107" w:firstLine="709"/>
        <w:jc w:val="both"/>
      </w:pPr>
      <w:bookmarkStart w:id="271" w:name="_Toc88831244"/>
      <w:r w:rsidRPr="003406F6">
        <w:t>Целевые</w:t>
      </w:r>
      <w:r w:rsidRPr="003406F6">
        <w:rPr>
          <w:spacing w:val="45"/>
        </w:rPr>
        <w:t xml:space="preserve"> </w:t>
      </w:r>
      <w:r w:rsidRPr="003406F6">
        <w:t>показатели</w:t>
      </w:r>
      <w:r w:rsidRPr="003406F6">
        <w:rPr>
          <w:spacing w:val="45"/>
        </w:rPr>
        <w:t xml:space="preserve"> </w:t>
      </w:r>
      <w:r w:rsidRPr="003406F6">
        <w:t>надежности</w:t>
      </w:r>
      <w:r w:rsidRPr="003406F6">
        <w:rPr>
          <w:spacing w:val="45"/>
        </w:rPr>
        <w:t xml:space="preserve"> </w:t>
      </w:r>
      <w:r w:rsidRPr="003406F6">
        <w:t>и</w:t>
      </w:r>
      <w:r w:rsidRPr="003406F6">
        <w:rPr>
          <w:spacing w:val="47"/>
        </w:rPr>
        <w:t xml:space="preserve"> </w:t>
      </w:r>
      <w:r w:rsidRPr="003406F6">
        <w:t>бесперебойности</w:t>
      </w:r>
      <w:r w:rsidRPr="003406F6">
        <w:rPr>
          <w:spacing w:val="47"/>
        </w:rPr>
        <w:t xml:space="preserve"> </w:t>
      </w:r>
      <w:r w:rsidRPr="003406F6">
        <w:t>водоотведения</w:t>
      </w:r>
      <w:r w:rsidRPr="003406F6">
        <w:rPr>
          <w:spacing w:val="30"/>
          <w:w w:val="99"/>
        </w:rPr>
        <w:t xml:space="preserve"> </w:t>
      </w:r>
      <w:r w:rsidRPr="003406F6">
        <w:rPr>
          <w:spacing w:val="-1"/>
        </w:rPr>
        <w:t>устанавливаются</w:t>
      </w:r>
      <w:r w:rsidRPr="003406F6">
        <w:rPr>
          <w:spacing w:val="-17"/>
        </w:rPr>
        <w:t xml:space="preserve"> </w:t>
      </w:r>
      <w:r w:rsidRPr="003406F6">
        <w:t>в</w:t>
      </w:r>
      <w:r w:rsidRPr="003406F6">
        <w:rPr>
          <w:spacing w:val="-18"/>
        </w:rPr>
        <w:t xml:space="preserve"> </w:t>
      </w:r>
      <w:r w:rsidRPr="003406F6">
        <w:t>отношении:</w:t>
      </w:r>
    </w:p>
    <w:p w14:paraId="59C016E7" w14:textId="77777777" w:rsidR="00834A0F" w:rsidRPr="003406F6" w:rsidRDefault="00834A0F" w:rsidP="00B16634">
      <w:pPr>
        <w:pStyle w:val="afc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3406F6">
        <w:t>аварийности</w:t>
      </w:r>
      <w:r w:rsidRPr="003406F6">
        <w:rPr>
          <w:spacing w:val="-21"/>
        </w:rPr>
        <w:t xml:space="preserve"> </w:t>
      </w:r>
      <w:r w:rsidRPr="003406F6">
        <w:t>централизованных</w:t>
      </w:r>
      <w:r w:rsidRPr="003406F6">
        <w:rPr>
          <w:spacing w:val="-21"/>
        </w:rPr>
        <w:t xml:space="preserve"> </w:t>
      </w:r>
      <w:r w:rsidRPr="003406F6">
        <w:t>систем</w:t>
      </w:r>
      <w:r w:rsidRPr="003406F6">
        <w:rPr>
          <w:spacing w:val="-19"/>
        </w:rPr>
        <w:t xml:space="preserve"> </w:t>
      </w:r>
      <w:r w:rsidRPr="003406F6">
        <w:t>водоотведения;</w:t>
      </w:r>
    </w:p>
    <w:p w14:paraId="393B8498" w14:textId="77777777" w:rsidR="00834A0F" w:rsidRPr="003406F6" w:rsidRDefault="00834A0F" w:rsidP="00B16634">
      <w:pPr>
        <w:pStyle w:val="afc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3406F6">
        <w:t>продолжительности</w:t>
      </w:r>
      <w:r w:rsidRPr="003406F6">
        <w:rPr>
          <w:spacing w:val="-27"/>
        </w:rPr>
        <w:t xml:space="preserve"> </w:t>
      </w:r>
      <w:r w:rsidRPr="003406F6">
        <w:t>перерывов</w:t>
      </w:r>
      <w:r w:rsidRPr="003406F6">
        <w:rPr>
          <w:spacing w:val="-27"/>
        </w:rPr>
        <w:t xml:space="preserve"> </w:t>
      </w:r>
      <w:r w:rsidRPr="003406F6">
        <w:t>водоотведения.</w:t>
      </w:r>
    </w:p>
    <w:p w14:paraId="3B5A8B8B" w14:textId="77777777"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112" w:firstLine="709"/>
        <w:jc w:val="both"/>
      </w:pPr>
      <w:r w:rsidRPr="003406F6">
        <w:t>Целевой</w:t>
      </w:r>
      <w:r w:rsidRPr="003406F6">
        <w:rPr>
          <w:spacing w:val="6"/>
        </w:rPr>
        <w:t xml:space="preserve"> </w:t>
      </w:r>
      <w:r w:rsidRPr="003406F6">
        <w:t>показатель</w:t>
      </w:r>
      <w:r w:rsidRPr="003406F6">
        <w:rPr>
          <w:spacing w:val="7"/>
        </w:rPr>
        <w:t xml:space="preserve"> </w:t>
      </w:r>
      <w:r w:rsidRPr="003406F6">
        <w:t>аварийности</w:t>
      </w:r>
      <w:r w:rsidRPr="003406F6">
        <w:rPr>
          <w:spacing w:val="7"/>
        </w:rPr>
        <w:t xml:space="preserve"> </w:t>
      </w:r>
      <w:r w:rsidRPr="003406F6">
        <w:t>централизованных</w:t>
      </w:r>
      <w:r w:rsidRPr="003406F6">
        <w:rPr>
          <w:spacing w:val="5"/>
        </w:rPr>
        <w:t xml:space="preserve"> </w:t>
      </w:r>
      <w:r w:rsidRPr="003406F6">
        <w:t>систем</w:t>
      </w:r>
      <w:r w:rsidRPr="003406F6">
        <w:rPr>
          <w:spacing w:val="6"/>
        </w:rPr>
        <w:t xml:space="preserve"> </w:t>
      </w:r>
      <w:r w:rsidRPr="003406F6">
        <w:t>водоотведения</w:t>
      </w:r>
      <w:r w:rsidRPr="003406F6">
        <w:rPr>
          <w:spacing w:val="26"/>
          <w:w w:val="99"/>
        </w:rPr>
        <w:t xml:space="preserve"> </w:t>
      </w:r>
      <w:r w:rsidRPr="003406F6">
        <w:t>определяется</w:t>
      </w:r>
      <w:r w:rsidRPr="003406F6">
        <w:rPr>
          <w:spacing w:val="35"/>
        </w:rPr>
        <w:t xml:space="preserve"> </w:t>
      </w:r>
      <w:r w:rsidRPr="003406F6">
        <w:t>как</w:t>
      </w:r>
      <w:r w:rsidRPr="003406F6">
        <w:rPr>
          <w:spacing w:val="32"/>
        </w:rPr>
        <w:t xml:space="preserve"> </w:t>
      </w:r>
      <w:r w:rsidRPr="003406F6">
        <w:t>отношение</w:t>
      </w:r>
      <w:r w:rsidRPr="003406F6">
        <w:rPr>
          <w:spacing w:val="37"/>
        </w:rPr>
        <w:t xml:space="preserve"> </w:t>
      </w:r>
      <w:r w:rsidRPr="003406F6">
        <w:rPr>
          <w:spacing w:val="-1"/>
        </w:rPr>
        <w:t>количества</w:t>
      </w:r>
      <w:r w:rsidRPr="003406F6">
        <w:rPr>
          <w:spacing w:val="36"/>
        </w:rPr>
        <w:t xml:space="preserve"> </w:t>
      </w:r>
      <w:r w:rsidRPr="003406F6">
        <w:t>аварий</w:t>
      </w:r>
      <w:r w:rsidRPr="003406F6">
        <w:rPr>
          <w:spacing w:val="33"/>
        </w:rPr>
        <w:t xml:space="preserve"> </w:t>
      </w:r>
      <w:r w:rsidRPr="003406F6">
        <w:t>на</w:t>
      </w:r>
      <w:r w:rsidRPr="003406F6">
        <w:rPr>
          <w:spacing w:val="36"/>
        </w:rPr>
        <w:t xml:space="preserve"> </w:t>
      </w:r>
      <w:r w:rsidRPr="003406F6">
        <w:t>централизованных</w:t>
      </w:r>
      <w:r w:rsidRPr="003406F6">
        <w:rPr>
          <w:spacing w:val="33"/>
        </w:rPr>
        <w:t xml:space="preserve"> </w:t>
      </w:r>
      <w:r w:rsidRPr="003406F6">
        <w:t>системах</w:t>
      </w:r>
      <w:r w:rsidRPr="003406F6">
        <w:rPr>
          <w:spacing w:val="36"/>
          <w:w w:val="99"/>
        </w:rPr>
        <w:t xml:space="preserve"> </w:t>
      </w:r>
      <w:r w:rsidRPr="003406F6">
        <w:t>водоотведения</w:t>
      </w:r>
      <w:r w:rsidRPr="003406F6">
        <w:rPr>
          <w:spacing w:val="-10"/>
        </w:rPr>
        <w:t xml:space="preserve"> </w:t>
      </w:r>
      <w:r w:rsidRPr="003406F6">
        <w:t>к</w:t>
      </w:r>
      <w:r w:rsidRPr="003406F6">
        <w:rPr>
          <w:spacing w:val="-9"/>
        </w:rPr>
        <w:t xml:space="preserve"> </w:t>
      </w:r>
      <w:r w:rsidRPr="003406F6">
        <w:t>протяженности</w:t>
      </w:r>
      <w:r w:rsidRPr="003406F6">
        <w:rPr>
          <w:spacing w:val="-9"/>
        </w:rPr>
        <w:t xml:space="preserve"> </w:t>
      </w:r>
      <w:r w:rsidRPr="003406F6">
        <w:t>сетей</w:t>
      </w:r>
      <w:r w:rsidRPr="003406F6">
        <w:rPr>
          <w:spacing w:val="-9"/>
        </w:rPr>
        <w:t xml:space="preserve"> </w:t>
      </w:r>
      <w:r w:rsidRPr="003406F6">
        <w:t>и</w:t>
      </w:r>
      <w:r w:rsidRPr="003406F6">
        <w:rPr>
          <w:spacing w:val="-8"/>
        </w:rPr>
        <w:t xml:space="preserve"> </w:t>
      </w:r>
      <w:r w:rsidRPr="003406F6">
        <w:t>определяется</w:t>
      </w:r>
      <w:r w:rsidRPr="003406F6">
        <w:rPr>
          <w:spacing w:val="-9"/>
        </w:rPr>
        <w:t xml:space="preserve"> </w:t>
      </w:r>
      <w:r w:rsidRPr="003406F6">
        <w:t>в</w:t>
      </w:r>
      <w:r w:rsidRPr="003406F6">
        <w:rPr>
          <w:spacing w:val="-9"/>
        </w:rPr>
        <w:t xml:space="preserve"> </w:t>
      </w:r>
      <w:r w:rsidRPr="003406F6">
        <w:t>единицах</w:t>
      </w:r>
      <w:r w:rsidRPr="003406F6">
        <w:rPr>
          <w:spacing w:val="-9"/>
        </w:rPr>
        <w:t xml:space="preserve"> </w:t>
      </w:r>
      <w:r w:rsidRPr="003406F6">
        <w:t>на</w:t>
      </w:r>
      <w:r w:rsidRPr="003406F6">
        <w:rPr>
          <w:spacing w:val="-9"/>
        </w:rPr>
        <w:t xml:space="preserve"> </w:t>
      </w:r>
      <w:r w:rsidRPr="003406F6">
        <w:t>1</w:t>
      </w:r>
      <w:r w:rsidRPr="003406F6">
        <w:rPr>
          <w:spacing w:val="-9"/>
        </w:rPr>
        <w:t xml:space="preserve"> </w:t>
      </w:r>
      <w:r w:rsidRPr="003406F6">
        <w:rPr>
          <w:spacing w:val="1"/>
        </w:rPr>
        <w:t>километр</w:t>
      </w:r>
      <w:r w:rsidRPr="003406F6">
        <w:rPr>
          <w:spacing w:val="-9"/>
        </w:rPr>
        <w:t xml:space="preserve"> </w:t>
      </w:r>
      <w:r w:rsidRPr="003406F6">
        <w:t>сети.</w:t>
      </w:r>
    </w:p>
    <w:p w14:paraId="1BA8228C" w14:textId="77777777" w:rsidR="00834A0F" w:rsidRPr="003406F6" w:rsidRDefault="00834A0F" w:rsidP="00B16634">
      <w:pPr>
        <w:pStyle w:val="afc"/>
        <w:kinsoku w:val="0"/>
        <w:overflowPunct w:val="0"/>
        <w:spacing w:before="126" w:after="0" w:line="276" w:lineRule="auto"/>
        <w:ind w:right="107" w:firstLine="709"/>
        <w:jc w:val="both"/>
      </w:pPr>
      <w:r w:rsidRPr="003406F6">
        <w:t>Целевой</w:t>
      </w:r>
      <w:r w:rsidRPr="003406F6">
        <w:rPr>
          <w:spacing w:val="55"/>
        </w:rPr>
        <w:t xml:space="preserve"> </w:t>
      </w:r>
      <w:r w:rsidRPr="003406F6">
        <w:t>показатель</w:t>
      </w:r>
      <w:r w:rsidRPr="003406F6">
        <w:rPr>
          <w:spacing w:val="55"/>
        </w:rPr>
        <w:t xml:space="preserve"> </w:t>
      </w:r>
      <w:r w:rsidRPr="003406F6">
        <w:t>продолжительности</w:t>
      </w:r>
      <w:r w:rsidRPr="003406F6">
        <w:rPr>
          <w:spacing w:val="56"/>
        </w:rPr>
        <w:t xml:space="preserve"> </w:t>
      </w:r>
      <w:r w:rsidRPr="003406F6">
        <w:t>перерывов</w:t>
      </w:r>
      <w:r w:rsidRPr="003406F6">
        <w:rPr>
          <w:spacing w:val="58"/>
        </w:rPr>
        <w:t xml:space="preserve"> </w:t>
      </w:r>
      <w:r w:rsidRPr="003406F6">
        <w:t>водоотведения</w:t>
      </w:r>
      <w:r w:rsidRPr="003406F6">
        <w:rPr>
          <w:spacing w:val="30"/>
          <w:w w:val="99"/>
        </w:rPr>
        <w:t xml:space="preserve"> </w:t>
      </w:r>
      <w:r w:rsidRPr="003406F6">
        <w:t>определяется</w:t>
      </w:r>
      <w:r w:rsidRPr="003406F6">
        <w:rPr>
          <w:spacing w:val="46"/>
        </w:rPr>
        <w:t xml:space="preserve"> </w:t>
      </w:r>
      <w:r w:rsidRPr="003406F6">
        <w:t>исходя</w:t>
      </w:r>
      <w:r w:rsidRPr="003406F6">
        <w:rPr>
          <w:spacing w:val="49"/>
        </w:rPr>
        <w:t xml:space="preserve"> </w:t>
      </w:r>
      <w:r w:rsidRPr="003406F6">
        <w:t>из</w:t>
      </w:r>
      <w:r w:rsidRPr="003406F6">
        <w:rPr>
          <w:spacing w:val="46"/>
        </w:rPr>
        <w:t xml:space="preserve"> </w:t>
      </w:r>
      <w:r w:rsidRPr="003406F6">
        <w:t>объема</w:t>
      </w:r>
      <w:r w:rsidRPr="003406F6">
        <w:rPr>
          <w:spacing w:val="49"/>
        </w:rPr>
        <w:t xml:space="preserve"> </w:t>
      </w:r>
      <w:r w:rsidRPr="003406F6">
        <w:t>отведения</w:t>
      </w:r>
      <w:r w:rsidRPr="003406F6">
        <w:rPr>
          <w:spacing w:val="47"/>
        </w:rPr>
        <w:t xml:space="preserve"> </w:t>
      </w:r>
      <w:r w:rsidRPr="003406F6">
        <w:rPr>
          <w:spacing w:val="-1"/>
        </w:rPr>
        <w:t>сточных</w:t>
      </w:r>
      <w:r w:rsidRPr="003406F6">
        <w:rPr>
          <w:spacing w:val="47"/>
        </w:rPr>
        <w:t xml:space="preserve"> </w:t>
      </w:r>
      <w:r w:rsidRPr="003406F6">
        <w:t>вод</w:t>
      </w:r>
      <w:r w:rsidRPr="003406F6">
        <w:rPr>
          <w:spacing w:val="48"/>
        </w:rPr>
        <w:t xml:space="preserve"> </w:t>
      </w:r>
      <w:r w:rsidRPr="003406F6">
        <w:t>в</w:t>
      </w:r>
      <w:r w:rsidRPr="003406F6">
        <w:rPr>
          <w:spacing w:val="48"/>
        </w:rPr>
        <w:t xml:space="preserve"> </w:t>
      </w:r>
      <w:r w:rsidRPr="003406F6">
        <w:rPr>
          <w:spacing w:val="-1"/>
        </w:rPr>
        <w:t>кубических</w:t>
      </w:r>
      <w:r w:rsidRPr="003406F6">
        <w:rPr>
          <w:spacing w:val="48"/>
        </w:rPr>
        <w:t xml:space="preserve"> </w:t>
      </w:r>
      <w:r w:rsidRPr="003406F6">
        <w:t>метрах,</w:t>
      </w:r>
      <w:r w:rsidRPr="003406F6">
        <w:rPr>
          <w:spacing w:val="44"/>
          <w:w w:val="99"/>
        </w:rPr>
        <w:t xml:space="preserve"> </w:t>
      </w:r>
      <w:r w:rsidRPr="003406F6">
        <w:t>недопоставленного</w:t>
      </w:r>
      <w:r w:rsidRPr="003406F6">
        <w:rPr>
          <w:spacing w:val="3"/>
        </w:rPr>
        <w:t xml:space="preserve"> </w:t>
      </w:r>
      <w:r w:rsidRPr="003406F6">
        <w:rPr>
          <w:spacing w:val="1"/>
        </w:rPr>
        <w:t>за</w:t>
      </w:r>
      <w:r w:rsidRPr="003406F6">
        <w:rPr>
          <w:spacing w:val="3"/>
        </w:rPr>
        <w:t xml:space="preserve"> </w:t>
      </w:r>
      <w:r w:rsidRPr="003406F6">
        <w:t>время</w:t>
      </w:r>
      <w:r w:rsidRPr="003406F6">
        <w:rPr>
          <w:spacing w:val="3"/>
        </w:rPr>
        <w:t xml:space="preserve"> </w:t>
      </w:r>
      <w:r w:rsidRPr="003406F6">
        <w:t>перерыва</w:t>
      </w:r>
      <w:r w:rsidRPr="003406F6">
        <w:rPr>
          <w:spacing w:val="3"/>
        </w:rPr>
        <w:t xml:space="preserve"> </w:t>
      </w:r>
      <w:r w:rsidRPr="003406F6">
        <w:t>водоотведения,</w:t>
      </w:r>
      <w:r w:rsidRPr="003406F6">
        <w:rPr>
          <w:spacing w:val="4"/>
        </w:rPr>
        <w:t xml:space="preserve"> </w:t>
      </w:r>
      <w:r w:rsidRPr="003406F6">
        <w:t>в</w:t>
      </w:r>
      <w:r w:rsidRPr="003406F6">
        <w:rPr>
          <w:spacing w:val="3"/>
        </w:rPr>
        <w:t xml:space="preserve"> </w:t>
      </w:r>
      <w:r w:rsidRPr="003406F6">
        <w:t>том</w:t>
      </w:r>
      <w:r w:rsidRPr="003406F6">
        <w:rPr>
          <w:spacing w:val="5"/>
        </w:rPr>
        <w:t xml:space="preserve"> </w:t>
      </w:r>
      <w:r w:rsidRPr="003406F6">
        <w:rPr>
          <w:spacing w:val="-1"/>
        </w:rPr>
        <w:t>числе</w:t>
      </w:r>
      <w:r w:rsidRPr="003406F6">
        <w:rPr>
          <w:spacing w:val="3"/>
        </w:rPr>
        <w:t xml:space="preserve"> </w:t>
      </w:r>
      <w:r w:rsidRPr="003406F6">
        <w:t>рассчитанный</w:t>
      </w:r>
      <w:r w:rsidRPr="003406F6">
        <w:rPr>
          <w:spacing w:val="30"/>
          <w:w w:val="99"/>
        </w:rPr>
        <w:t xml:space="preserve"> </w:t>
      </w:r>
      <w:r w:rsidRPr="003406F6">
        <w:t>отдельно</w:t>
      </w:r>
      <w:r w:rsidRPr="003406F6">
        <w:rPr>
          <w:spacing w:val="8"/>
        </w:rPr>
        <w:t xml:space="preserve"> </w:t>
      </w:r>
      <w:r w:rsidRPr="003406F6">
        <w:t>для</w:t>
      </w:r>
      <w:r w:rsidRPr="003406F6">
        <w:rPr>
          <w:spacing w:val="8"/>
        </w:rPr>
        <w:t xml:space="preserve"> </w:t>
      </w:r>
      <w:r w:rsidRPr="003406F6">
        <w:t>перерывов</w:t>
      </w:r>
      <w:r w:rsidRPr="003406F6">
        <w:rPr>
          <w:spacing w:val="8"/>
        </w:rPr>
        <w:t xml:space="preserve"> </w:t>
      </w:r>
      <w:r w:rsidRPr="003406F6">
        <w:t>водоотведения</w:t>
      </w:r>
      <w:r w:rsidRPr="003406F6">
        <w:rPr>
          <w:spacing w:val="10"/>
        </w:rPr>
        <w:t xml:space="preserve"> </w:t>
      </w:r>
      <w:r w:rsidRPr="003406F6">
        <w:t>с</w:t>
      </w:r>
      <w:r w:rsidRPr="003406F6">
        <w:rPr>
          <w:spacing w:val="9"/>
        </w:rPr>
        <w:t xml:space="preserve"> </w:t>
      </w:r>
      <w:r w:rsidRPr="003406F6">
        <w:t>предварительным</w:t>
      </w:r>
      <w:r w:rsidRPr="003406F6">
        <w:rPr>
          <w:spacing w:val="11"/>
        </w:rPr>
        <w:t xml:space="preserve"> </w:t>
      </w:r>
      <w:r w:rsidRPr="003406F6">
        <w:t>уведомлением</w:t>
      </w:r>
      <w:r w:rsidRPr="003406F6">
        <w:rPr>
          <w:spacing w:val="6"/>
        </w:rPr>
        <w:t xml:space="preserve"> </w:t>
      </w:r>
      <w:r w:rsidRPr="003406F6">
        <w:t>абонентов</w:t>
      </w:r>
      <w:r w:rsidRPr="003406F6">
        <w:rPr>
          <w:spacing w:val="30"/>
          <w:w w:val="99"/>
        </w:rPr>
        <w:t xml:space="preserve"> </w:t>
      </w:r>
      <w:r w:rsidRPr="003406F6">
        <w:t>(не</w:t>
      </w:r>
      <w:r w:rsidRPr="003406F6">
        <w:rPr>
          <w:spacing w:val="-7"/>
        </w:rPr>
        <w:t xml:space="preserve"> </w:t>
      </w:r>
      <w:r w:rsidRPr="003406F6">
        <w:t>менее</w:t>
      </w:r>
      <w:r w:rsidRPr="003406F6">
        <w:rPr>
          <w:spacing w:val="-4"/>
        </w:rPr>
        <w:t xml:space="preserve"> </w:t>
      </w:r>
      <w:r w:rsidRPr="003406F6">
        <w:rPr>
          <w:spacing w:val="-1"/>
        </w:rPr>
        <w:t>чем</w:t>
      </w:r>
      <w:r w:rsidRPr="003406F6">
        <w:rPr>
          <w:spacing w:val="-7"/>
        </w:rPr>
        <w:t xml:space="preserve"> </w:t>
      </w:r>
      <w:r w:rsidRPr="003406F6">
        <w:t>за</w:t>
      </w:r>
      <w:r w:rsidRPr="003406F6">
        <w:rPr>
          <w:spacing w:val="-6"/>
        </w:rPr>
        <w:t xml:space="preserve"> </w:t>
      </w:r>
      <w:r w:rsidRPr="003406F6">
        <w:rPr>
          <w:spacing w:val="1"/>
        </w:rPr>
        <w:t>24</w:t>
      </w:r>
      <w:r w:rsidRPr="003406F6">
        <w:rPr>
          <w:spacing w:val="-7"/>
        </w:rPr>
        <w:t xml:space="preserve"> </w:t>
      </w:r>
      <w:r w:rsidRPr="003406F6">
        <w:t>часа)</w:t>
      </w:r>
      <w:r w:rsidRPr="003406F6">
        <w:rPr>
          <w:spacing w:val="-7"/>
        </w:rPr>
        <w:t xml:space="preserve"> </w:t>
      </w:r>
      <w:r w:rsidRPr="003406F6">
        <w:t>и</w:t>
      </w:r>
      <w:r w:rsidRPr="003406F6">
        <w:rPr>
          <w:spacing w:val="-5"/>
        </w:rPr>
        <w:t xml:space="preserve"> </w:t>
      </w:r>
      <w:r w:rsidRPr="003406F6">
        <w:t>без</w:t>
      </w:r>
      <w:r w:rsidRPr="003406F6">
        <w:rPr>
          <w:spacing w:val="-6"/>
        </w:rPr>
        <w:t xml:space="preserve"> </w:t>
      </w:r>
      <w:r w:rsidRPr="003406F6">
        <w:rPr>
          <w:spacing w:val="-1"/>
        </w:rPr>
        <w:t>такого</w:t>
      </w:r>
      <w:r w:rsidRPr="003406F6">
        <w:rPr>
          <w:spacing w:val="-3"/>
        </w:rPr>
        <w:t xml:space="preserve"> </w:t>
      </w:r>
      <w:r w:rsidRPr="003406F6">
        <w:rPr>
          <w:spacing w:val="-1"/>
        </w:rPr>
        <w:t>уведомления.</w:t>
      </w:r>
    </w:p>
    <w:p w14:paraId="1C42208A" w14:textId="77777777"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108" w:firstLine="709"/>
        <w:jc w:val="both"/>
      </w:pPr>
      <w:r w:rsidRPr="003406F6">
        <w:t>Согласно</w:t>
      </w:r>
      <w:r w:rsidRPr="003406F6">
        <w:rPr>
          <w:spacing w:val="2"/>
        </w:rPr>
        <w:t xml:space="preserve"> </w:t>
      </w:r>
      <w:r w:rsidRPr="003406F6">
        <w:t>п.8</w:t>
      </w:r>
      <w:r w:rsidRPr="003406F6">
        <w:rPr>
          <w:spacing w:val="2"/>
        </w:rPr>
        <w:t xml:space="preserve"> </w:t>
      </w:r>
      <w:r w:rsidRPr="003406F6">
        <w:t>СП</w:t>
      </w:r>
      <w:r w:rsidRPr="003406F6">
        <w:rPr>
          <w:spacing w:val="2"/>
        </w:rPr>
        <w:t xml:space="preserve"> </w:t>
      </w:r>
      <w:r w:rsidRPr="003406F6">
        <w:t>32.13330.2018</w:t>
      </w:r>
      <w:r w:rsidRPr="003406F6">
        <w:rPr>
          <w:spacing w:val="7"/>
        </w:rPr>
        <w:t xml:space="preserve"> </w:t>
      </w:r>
      <w:r w:rsidRPr="003406F6">
        <w:t>«Канализация.</w:t>
      </w:r>
      <w:r w:rsidRPr="003406F6">
        <w:rPr>
          <w:spacing w:val="3"/>
        </w:rPr>
        <w:t xml:space="preserve"> </w:t>
      </w:r>
      <w:r w:rsidRPr="003406F6">
        <w:rPr>
          <w:spacing w:val="-1"/>
        </w:rPr>
        <w:t>Наружные</w:t>
      </w:r>
      <w:r w:rsidRPr="003406F6">
        <w:rPr>
          <w:spacing w:val="2"/>
        </w:rPr>
        <w:t xml:space="preserve"> </w:t>
      </w:r>
      <w:r w:rsidRPr="003406F6">
        <w:t>сети</w:t>
      </w:r>
      <w:r w:rsidRPr="003406F6">
        <w:rPr>
          <w:spacing w:val="4"/>
        </w:rPr>
        <w:t xml:space="preserve"> </w:t>
      </w:r>
      <w:r w:rsidRPr="003406F6">
        <w:t>и</w:t>
      </w:r>
      <w:r w:rsidRPr="003406F6">
        <w:rPr>
          <w:spacing w:val="4"/>
        </w:rPr>
        <w:t xml:space="preserve"> </w:t>
      </w:r>
      <w:r w:rsidRPr="003406F6">
        <w:t>сооружения»</w:t>
      </w:r>
      <w:r w:rsidRPr="003406F6">
        <w:rPr>
          <w:spacing w:val="30"/>
          <w:w w:val="99"/>
        </w:rPr>
        <w:t xml:space="preserve"> </w:t>
      </w:r>
      <w:r w:rsidRPr="003406F6">
        <w:rPr>
          <w:spacing w:val="-1"/>
        </w:rPr>
        <w:t>объекты</w:t>
      </w:r>
      <w:r w:rsidRPr="003406F6">
        <w:rPr>
          <w:spacing w:val="37"/>
        </w:rPr>
        <w:t xml:space="preserve"> </w:t>
      </w:r>
      <w:r w:rsidRPr="003406F6">
        <w:t>централизованных</w:t>
      </w:r>
      <w:r w:rsidRPr="003406F6">
        <w:rPr>
          <w:spacing w:val="36"/>
        </w:rPr>
        <w:t xml:space="preserve"> </w:t>
      </w:r>
      <w:r w:rsidRPr="003406F6">
        <w:t>системы</w:t>
      </w:r>
      <w:r w:rsidRPr="003406F6">
        <w:rPr>
          <w:spacing w:val="37"/>
        </w:rPr>
        <w:t xml:space="preserve"> </w:t>
      </w:r>
      <w:r w:rsidRPr="003406F6">
        <w:t>водоотведения</w:t>
      </w:r>
      <w:r w:rsidRPr="003406F6">
        <w:rPr>
          <w:spacing w:val="37"/>
        </w:rPr>
        <w:t xml:space="preserve"> </w:t>
      </w:r>
      <w:r w:rsidRPr="003406F6">
        <w:t>по</w:t>
      </w:r>
      <w:r w:rsidRPr="003406F6">
        <w:rPr>
          <w:spacing w:val="39"/>
        </w:rPr>
        <w:t xml:space="preserve"> </w:t>
      </w:r>
      <w:r w:rsidRPr="003406F6">
        <w:t>надежности</w:t>
      </w:r>
      <w:r w:rsidRPr="003406F6">
        <w:rPr>
          <w:spacing w:val="37"/>
        </w:rPr>
        <w:t xml:space="preserve"> </w:t>
      </w:r>
      <w:r w:rsidRPr="003406F6">
        <w:t>действия</w:t>
      </w:r>
      <w:r w:rsidRPr="003406F6">
        <w:rPr>
          <w:spacing w:val="30"/>
          <w:w w:val="99"/>
        </w:rPr>
        <w:t xml:space="preserve"> </w:t>
      </w:r>
      <w:r w:rsidRPr="003406F6">
        <w:t>подразделяются</w:t>
      </w:r>
      <w:r w:rsidRPr="003406F6">
        <w:rPr>
          <w:spacing w:val="-13"/>
        </w:rPr>
        <w:t xml:space="preserve"> </w:t>
      </w:r>
      <w:r w:rsidRPr="003406F6">
        <w:t>на</w:t>
      </w:r>
      <w:r w:rsidRPr="003406F6">
        <w:rPr>
          <w:spacing w:val="-13"/>
        </w:rPr>
        <w:t xml:space="preserve"> </w:t>
      </w:r>
      <w:r w:rsidRPr="003406F6">
        <w:t>три</w:t>
      </w:r>
      <w:r w:rsidRPr="003406F6">
        <w:rPr>
          <w:spacing w:val="-13"/>
        </w:rPr>
        <w:t xml:space="preserve"> </w:t>
      </w:r>
      <w:r w:rsidRPr="003406F6">
        <w:t>категории:</w:t>
      </w:r>
    </w:p>
    <w:p w14:paraId="2FE71325" w14:textId="77777777" w:rsidR="00834A0F" w:rsidRPr="003406F6" w:rsidRDefault="00834A0F" w:rsidP="00B16634">
      <w:pPr>
        <w:pStyle w:val="afc"/>
        <w:kinsoku w:val="0"/>
        <w:overflowPunct w:val="0"/>
        <w:spacing w:before="47" w:after="0" w:line="276" w:lineRule="auto"/>
        <w:ind w:firstLine="709"/>
        <w:jc w:val="both"/>
      </w:pPr>
      <w:r w:rsidRPr="003406F6">
        <w:rPr>
          <w:i/>
        </w:rPr>
        <w:t>Первая категория</w:t>
      </w:r>
      <w:r w:rsidRPr="003406F6">
        <w:t>. Не допускается перерыва или снижения транспорта сточных вод.</w:t>
      </w:r>
    </w:p>
    <w:p w14:paraId="4ED63115" w14:textId="77777777"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107" w:firstLine="709"/>
        <w:jc w:val="both"/>
      </w:pPr>
      <w:r w:rsidRPr="003406F6">
        <w:rPr>
          <w:i/>
        </w:rPr>
        <w:t>Вторая категория</w:t>
      </w:r>
      <w:r w:rsidRPr="003406F6">
        <w:t>. Допускается перерыв в транспорте сточных вод не более 6 ч либо снижение его в пределах, определяемых надежностью системы водоснабжения населенного пункта или промпредприятия.</w:t>
      </w:r>
    </w:p>
    <w:p w14:paraId="0A25C6C7" w14:textId="77777777"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106" w:firstLine="709"/>
        <w:jc w:val="both"/>
      </w:pPr>
      <w:r w:rsidRPr="003406F6">
        <w:rPr>
          <w:i/>
        </w:rPr>
        <w:t>Третья категория</w:t>
      </w:r>
      <w:r w:rsidRPr="003406F6">
        <w:t>. Допускающие перерыв подачи сточных вод не более суток (с прекращением водоснабжения</w:t>
      </w:r>
      <w:r w:rsidRPr="003406F6">
        <w:rPr>
          <w:spacing w:val="33"/>
        </w:rPr>
        <w:t xml:space="preserve"> </w:t>
      </w:r>
      <w:r w:rsidRPr="003406F6">
        <w:t>населенных</w:t>
      </w:r>
      <w:r w:rsidRPr="003406F6">
        <w:rPr>
          <w:spacing w:val="32"/>
        </w:rPr>
        <w:t xml:space="preserve"> </w:t>
      </w:r>
      <w:r w:rsidRPr="003406F6">
        <w:t>пунктов</w:t>
      </w:r>
      <w:r w:rsidRPr="003406F6">
        <w:rPr>
          <w:spacing w:val="32"/>
        </w:rPr>
        <w:t xml:space="preserve"> </w:t>
      </w:r>
      <w:r w:rsidRPr="003406F6">
        <w:t>при</w:t>
      </w:r>
      <w:r w:rsidRPr="003406F6">
        <w:rPr>
          <w:spacing w:val="35"/>
        </w:rPr>
        <w:t xml:space="preserve"> </w:t>
      </w:r>
      <w:r w:rsidRPr="003406F6">
        <w:t>численности</w:t>
      </w:r>
      <w:r w:rsidRPr="003406F6">
        <w:rPr>
          <w:spacing w:val="33"/>
        </w:rPr>
        <w:t xml:space="preserve"> </w:t>
      </w:r>
      <w:r w:rsidRPr="003406F6">
        <w:t>жителей</w:t>
      </w:r>
      <w:r w:rsidRPr="003406F6">
        <w:rPr>
          <w:spacing w:val="35"/>
        </w:rPr>
        <w:t xml:space="preserve"> </w:t>
      </w:r>
      <w:r w:rsidRPr="003406F6">
        <w:t>до</w:t>
      </w:r>
      <w:r w:rsidRPr="003406F6">
        <w:rPr>
          <w:spacing w:val="28"/>
          <w:w w:val="99"/>
        </w:rPr>
        <w:t xml:space="preserve"> </w:t>
      </w:r>
      <w:r w:rsidRPr="003406F6">
        <w:t>5000).</w:t>
      </w:r>
    </w:p>
    <w:p w14:paraId="1FC004F4" w14:textId="77777777"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104" w:firstLine="709"/>
        <w:jc w:val="center"/>
      </w:pPr>
    </w:p>
    <w:p w14:paraId="248AB8CB" w14:textId="77777777" w:rsidR="00834A0F" w:rsidRPr="003406F6" w:rsidRDefault="0057702F" w:rsidP="0072114E">
      <w:pPr>
        <w:pStyle w:val="3TimesNewRoman141"/>
      </w:pPr>
      <w:bookmarkStart w:id="272" w:name="_Toc165972725"/>
      <w:r w:rsidRPr="003406F6">
        <w:t xml:space="preserve">2.7.2. </w:t>
      </w:r>
      <w:r w:rsidR="00E57D76" w:rsidRPr="003406F6">
        <w:t>Показатели очистки сточных вод</w:t>
      </w:r>
      <w:bookmarkEnd w:id="271"/>
      <w:bookmarkEnd w:id="272"/>
    </w:p>
    <w:p w14:paraId="29F1965C" w14:textId="2502A22C" w:rsidR="00205538" w:rsidRPr="003406F6" w:rsidRDefault="00AE6FD9" w:rsidP="00B16634">
      <w:pPr>
        <w:pStyle w:val="e"/>
        <w:spacing w:before="0" w:line="276" w:lineRule="auto"/>
        <w:jc w:val="both"/>
        <w:rPr>
          <w:bCs/>
        </w:rPr>
      </w:pPr>
      <w:r w:rsidRPr="003406F6">
        <w:rPr>
          <w:bCs/>
        </w:rPr>
        <w:t>Лабораторные исследования</w:t>
      </w:r>
      <w:r w:rsidR="00205538" w:rsidRPr="003406F6">
        <w:rPr>
          <w:bCs/>
        </w:rPr>
        <w:t xml:space="preserve"> сточных вод в муниципальном образовании</w:t>
      </w:r>
      <w:r w:rsidR="00EC5122" w:rsidRPr="003406F6">
        <w:rPr>
          <w:bCs/>
        </w:rPr>
        <w:t xml:space="preserve"> в</w:t>
      </w:r>
      <w:r w:rsidRPr="003406F6">
        <w:rPr>
          <w:bCs/>
        </w:rPr>
        <w:t xml:space="preserve"> 202</w:t>
      </w:r>
      <w:r w:rsidR="00A34D2C">
        <w:rPr>
          <w:bCs/>
        </w:rPr>
        <w:t>3</w:t>
      </w:r>
      <w:r w:rsidRPr="003406F6">
        <w:rPr>
          <w:bCs/>
        </w:rPr>
        <w:t xml:space="preserve"> год</w:t>
      </w:r>
      <w:r w:rsidR="00EC5122" w:rsidRPr="003406F6">
        <w:rPr>
          <w:bCs/>
        </w:rPr>
        <w:t>у</w:t>
      </w:r>
      <w:r w:rsidR="00205538" w:rsidRPr="003406F6">
        <w:rPr>
          <w:bCs/>
        </w:rPr>
        <w:t xml:space="preserve"> не проводились.</w:t>
      </w:r>
    </w:p>
    <w:p w14:paraId="46819FD5" w14:textId="77777777" w:rsidR="00B26262" w:rsidRPr="003406F6" w:rsidRDefault="00B26262" w:rsidP="00B16634">
      <w:pPr>
        <w:pStyle w:val="e"/>
        <w:spacing w:before="0" w:line="276" w:lineRule="auto"/>
        <w:jc w:val="both"/>
        <w:rPr>
          <w:bCs/>
        </w:rPr>
      </w:pPr>
    </w:p>
    <w:p w14:paraId="0BDD1394" w14:textId="77777777" w:rsidR="00D754FB" w:rsidRPr="003406F6" w:rsidRDefault="0057702F" w:rsidP="0072114E">
      <w:pPr>
        <w:pStyle w:val="3TimesNewRoman141"/>
      </w:pPr>
      <w:bookmarkStart w:id="273" w:name="_Toc521244334"/>
      <w:bookmarkStart w:id="274" w:name="_Toc88831245"/>
      <w:bookmarkStart w:id="275" w:name="_Toc165972726"/>
      <w:r w:rsidRPr="003406F6">
        <w:t xml:space="preserve">2.7.3. </w:t>
      </w:r>
      <w:r w:rsidR="00DC6C5A" w:rsidRPr="003406F6">
        <w:t>П</w:t>
      </w:r>
      <w:r w:rsidR="00D754FB" w:rsidRPr="003406F6">
        <w:t>оказатели эффективности использования ресурсов при транспортировке сточных вод</w:t>
      </w:r>
      <w:bookmarkEnd w:id="273"/>
      <w:bookmarkEnd w:id="274"/>
      <w:bookmarkEnd w:id="275"/>
    </w:p>
    <w:p w14:paraId="599A5A7F" w14:textId="77777777" w:rsidR="00834A0F" w:rsidRPr="003406F6" w:rsidRDefault="00834A0F" w:rsidP="00B16634">
      <w:pPr>
        <w:spacing w:line="276" w:lineRule="auto"/>
        <w:ind w:firstLine="709"/>
        <w:textAlignment w:val="baseline"/>
        <w:rPr>
          <w:rFonts w:ascii="Times New Roman" w:eastAsia="Calibri" w:hAnsi="Times New Roman"/>
          <w:sz w:val="24"/>
        </w:rPr>
      </w:pPr>
      <w:r w:rsidRPr="003406F6">
        <w:rPr>
          <w:rFonts w:ascii="Times New Roman" w:eastAsia="Calibri" w:hAnsi="Times New Roman"/>
          <w:sz w:val="24"/>
        </w:rPr>
        <w:t>Согласно п.8 Приложения 1 к приказу Министерства строительства и жилищно-коммунального хозяйства Российской Федерации от 04.04.2014 г.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показателями энергетической эффективности для систем водоотведения являются:</w:t>
      </w:r>
    </w:p>
    <w:p w14:paraId="118E915B" w14:textId="77777777" w:rsidR="00834A0F" w:rsidRPr="003406F6" w:rsidRDefault="00834A0F" w:rsidP="00B1663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rFonts w:eastAsia="Calibri"/>
        </w:rPr>
      </w:pPr>
      <w:r w:rsidRPr="003406F6">
        <w:rPr>
          <w:rFonts w:eastAsia="Calibri"/>
        </w:rPr>
        <w:lastRenderedPageBreak/>
        <w:t xml:space="preserve">- удельный расход электрической энергии, потребляемой в технологическом процессе очистки сточных вод, на единицу объема очищаемых сточных вод (кВт*ч/куб.м); </w:t>
      </w:r>
    </w:p>
    <w:p w14:paraId="256B1405" w14:textId="77777777" w:rsidR="00834A0F" w:rsidRPr="003406F6" w:rsidRDefault="00834A0F" w:rsidP="00B1663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rFonts w:eastAsia="Calibri"/>
        </w:rPr>
      </w:pPr>
      <w:r w:rsidRPr="003406F6">
        <w:rPr>
          <w:rFonts w:eastAsia="Calibri"/>
        </w:rPr>
        <w:t>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(кВт*ч/куб.м).</w:t>
      </w:r>
    </w:p>
    <w:p w14:paraId="4A3804FD" w14:textId="51077DC5" w:rsidR="00565D21" w:rsidRPr="003406F6" w:rsidRDefault="00B32E00" w:rsidP="002B0468">
      <w:pPr>
        <w:pStyle w:val="e"/>
        <w:spacing w:line="276" w:lineRule="auto"/>
        <w:jc w:val="both"/>
        <w:rPr>
          <w:shd w:val="clear" w:color="auto" w:fill="FFFFFF"/>
        </w:rPr>
      </w:pPr>
      <w:bookmarkStart w:id="276" w:name="_Toc88831246"/>
      <w:r w:rsidRPr="003406F6">
        <w:rPr>
          <w:shd w:val="clear" w:color="auto" w:fill="FFFFFF"/>
        </w:rPr>
        <w:t>Данные по объему потребленной электроэнергии за год отсутствуют</w:t>
      </w:r>
      <w:r w:rsidR="002B0468">
        <w:rPr>
          <w:shd w:val="clear" w:color="auto" w:fill="FFFFFF"/>
        </w:rPr>
        <w:t xml:space="preserve"> по причиине отсутствия централизованной системы водоотведения.</w:t>
      </w:r>
    </w:p>
    <w:p w14:paraId="5BAF85A3" w14:textId="77777777" w:rsidR="00B16634" w:rsidRPr="003406F6" w:rsidRDefault="00B16634" w:rsidP="00B16634">
      <w:pPr>
        <w:pStyle w:val="e"/>
        <w:spacing w:line="276" w:lineRule="auto"/>
        <w:jc w:val="both"/>
        <w:rPr>
          <w:shd w:val="clear" w:color="auto" w:fill="FFFFFF"/>
        </w:rPr>
      </w:pPr>
    </w:p>
    <w:p w14:paraId="49DB85CC" w14:textId="77777777" w:rsidR="00EE06CF" w:rsidRPr="003406F6" w:rsidRDefault="0057702F" w:rsidP="0072114E">
      <w:pPr>
        <w:pStyle w:val="3TimesNewRoman141"/>
      </w:pPr>
      <w:bookmarkStart w:id="277" w:name="_Toc165972727"/>
      <w:r w:rsidRPr="003406F6">
        <w:t xml:space="preserve">2.7.4. </w:t>
      </w:r>
      <w:r w:rsidR="00EE06CF" w:rsidRPr="003406F6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276"/>
      <w:bookmarkEnd w:id="277"/>
    </w:p>
    <w:p w14:paraId="4C17D91F" w14:textId="5582D659" w:rsidR="0057702F" w:rsidRPr="003406F6" w:rsidRDefault="00113BDE" w:rsidP="00B16634">
      <w:pPr>
        <w:pStyle w:val="e"/>
        <w:spacing w:line="276" w:lineRule="auto"/>
        <w:jc w:val="both"/>
      </w:pPr>
      <w:r w:rsidRPr="003406F6">
        <w:t>Иные показатели федеральным органом исполнительной власти не установлены.</w:t>
      </w:r>
    </w:p>
    <w:p w14:paraId="4C56628B" w14:textId="77777777" w:rsidR="00D86952" w:rsidRPr="003406F6" w:rsidRDefault="0057702F" w:rsidP="0072114E">
      <w:pPr>
        <w:pStyle w:val="3TimesNewRoman141"/>
      </w:pPr>
      <w:bookmarkStart w:id="278" w:name="_Toc88831247"/>
      <w:bookmarkStart w:id="279" w:name="_Toc165972728"/>
      <w:bookmarkStart w:id="280" w:name="_Toc360621785"/>
      <w:bookmarkStart w:id="281" w:name="_Toc362437921"/>
      <w:bookmarkStart w:id="282" w:name="_Toc363218674"/>
      <w:r w:rsidRPr="003406F6">
        <w:t xml:space="preserve">2.8. </w:t>
      </w:r>
      <w:r w:rsidR="00B77942" w:rsidRPr="003406F6">
        <w:t>П</w:t>
      </w:r>
      <w:r w:rsidR="00676A8F" w:rsidRPr="003406F6">
        <w:t>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78"/>
      <w:bookmarkEnd w:id="279"/>
    </w:p>
    <w:p w14:paraId="290F5E84" w14:textId="77777777" w:rsidR="00E7100D" w:rsidRPr="003406F6" w:rsidRDefault="00E7100D" w:rsidP="00B16634">
      <w:pPr>
        <w:pStyle w:val="e"/>
        <w:spacing w:line="276" w:lineRule="auto"/>
        <w:jc w:val="both"/>
      </w:pPr>
      <w:r w:rsidRPr="003406F6"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14:paraId="4DA9B6A2" w14:textId="77777777" w:rsidR="00E7100D" w:rsidRPr="003406F6" w:rsidRDefault="00E7100D" w:rsidP="00B16634">
      <w:pPr>
        <w:pStyle w:val="e"/>
        <w:spacing w:line="276" w:lineRule="auto"/>
        <w:jc w:val="both"/>
      </w:pPr>
      <w:r w:rsidRPr="003406F6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14:paraId="02D0460A" w14:textId="77777777" w:rsidR="00E7100D" w:rsidRPr="003406F6" w:rsidRDefault="00E7100D" w:rsidP="00B16634">
      <w:pPr>
        <w:pStyle w:val="e"/>
        <w:spacing w:line="276" w:lineRule="auto"/>
        <w:jc w:val="both"/>
      </w:pPr>
      <w:r w:rsidRPr="003406F6"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505287EC" w14:textId="4BAD0642" w:rsidR="008D13C7" w:rsidRPr="003406F6" w:rsidRDefault="008D13C7" w:rsidP="002B0468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По </w:t>
      </w:r>
      <w:r w:rsidR="00834A0F" w:rsidRPr="003406F6">
        <w:rPr>
          <w:rFonts w:ascii="Times New Roman" w:hAnsi="Times New Roman"/>
          <w:sz w:val="24"/>
        </w:rPr>
        <w:t xml:space="preserve">предоставленным данным </w:t>
      </w:r>
      <w:r w:rsidRPr="003406F6">
        <w:rPr>
          <w:rFonts w:ascii="Times New Roman" w:hAnsi="Times New Roman"/>
          <w:sz w:val="24"/>
        </w:rPr>
        <w:t xml:space="preserve">бесхозяйных объектов централизованной системы водоотведения в </w:t>
      </w:r>
      <w:r w:rsidR="0072114E">
        <w:rPr>
          <w:rFonts w:ascii="Times New Roman" w:hAnsi="Times New Roman"/>
          <w:sz w:val="24"/>
        </w:rPr>
        <w:t>Погодаевском сельсовете</w:t>
      </w:r>
      <w:r w:rsidR="002B0468">
        <w:rPr>
          <w:rFonts w:ascii="Times New Roman" w:hAnsi="Times New Roman"/>
          <w:sz w:val="24"/>
        </w:rPr>
        <w:t xml:space="preserve"> нет.</w:t>
      </w:r>
    </w:p>
    <w:p w14:paraId="093542A7" w14:textId="77777777" w:rsidR="008D13C7" w:rsidRPr="003406F6" w:rsidRDefault="008D13C7" w:rsidP="00B16634">
      <w:pPr>
        <w:pStyle w:val="e"/>
        <w:spacing w:line="276" w:lineRule="auto"/>
        <w:jc w:val="both"/>
        <w:rPr>
          <w:i/>
        </w:rPr>
      </w:pPr>
    </w:p>
    <w:bookmarkEnd w:id="280"/>
    <w:bookmarkEnd w:id="281"/>
    <w:bookmarkEnd w:id="282"/>
    <w:p w14:paraId="5B4AB2F2" w14:textId="77777777" w:rsidR="00447693" w:rsidRPr="003406F6" w:rsidRDefault="00447693" w:rsidP="00B16634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5BBFC32E" w14:textId="77777777" w:rsidR="00224039" w:rsidRPr="003406F6" w:rsidRDefault="00224039" w:rsidP="00B16634">
      <w:pPr>
        <w:spacing w:line="276" w:lineRule="auto"/>
        <w:jc w:val="left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br w:type="page"/>
      </w:r>
    </w:p>
    <w:p w14:paraId="66AFB0AC" w14:textId="77777777" w:rsidR="00834A0F" w:rsidRPr="003406F6" w:rsidRDefault="00224039" w:rsidP="0072114E">
      <w:pPr>
        <w:pStyle w:val="3TimesNewRoman141"/>
      </w:pPr>
      <w:bookmarkStart w:id="283" w:name="_Toc156797128"/>
      <w:bookmarkStart w:id="284" w:name="_Toc157496056"/>
      <w:bookmarkStart w:id="285" w:name="_Toc380393376"/>
      <w:bookmarkStart w:id="286" w:name="_Toc88831248"/>
      <w:bookmarkStart w:id="287" w:name="_Toc165972729"/>
      <w:bookmarkStart w:id="288" w:name="_Hlk165972422"/>
      <w:r w:rsidRPr="003406F6">
        <w:lastRenderedPageBreak/>
        <w:t>НОРМАТИВНО-ТЕХНИЧЕСКАЯ (ССЫЛОЧНАЯ) ЛИТЕРАТУРА</w:t>
      </w:r>
      <w:bookmarkEnd w:id="283"/>
      <w:bookmarkEnd w:id="284"/>
      <w:bookmarkEnd w:id="285"/>
      <w:bookmarkEnd w:id="286"/>
      <w:bookmarkEnd w:id="287"/>
    </w:p>
    <w:bookmarkEnd w:id="288"/>
    <w:p w14:paraId="7D19A513" w14:textId="77777777"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5BDECE00" w14:textId="77777777"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Федеральный закон Российской Федерации от 7 декабря 2011 г. № 416-ФЗ «О водоснабжении и вододелении</w:t>
      </w:r>
    </w:p>
    <w:p w14:paraId="0D91B8D5" w14:textId="77777777"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Федеральный закон от 27 июля 2010 года № 190-ФЗ «О теплоснабжении»</w:t>
      </w:r>
    </w:p>
    <w:p w14:paraId="2A6C8D43" w14:textId="77777777"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Постановление правительства Российской Федерации от 5 сентября 2013 г. №782 «О схемах водоснабжения и водоотведения».</w:t>
      </w:r>
    </w:p>
    <w:p w14:paraId="2173FA90" w14:textId="77777777" w:rsidR="00834A0F" w:rsidRPr="003406F6" w:rsidRDefault="00834A0F" w:rsidP="00B16634">
      <w:pPr>
        <w:pStyle w:val="af1"/>
        <w:numPr>
          <w:ilvl w:val="0"/>
          <w:numId w:val="14"/>
        </w:numPr>
        <w:suppressAutoHyphens/>
        <w:spacing w:after="0"/>
        <w:ind w:left="0" w:firstLine="567"/>
      </w:pPr>
      <w:r w:rsidRPr="003406F6">
        <w:t>Приказ Министерства строительства и жилищно-коммунального хозяйства Российской Федерации от 04.04.2014 г.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14:paraId="79603B21" w14:textId="77777777"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СП 31.13330.2012 «Водоснабжение. Наружные сети и сооружения. Актуализированная редакция СНиП 2.04.02-84*».</w:t>
      </w:r>
    </w:p>
    <w:p w14:paraId="7BC95280" w14:textId="77777777"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СП 32.13330.2018 Канализация. Наружные сети и сооружения. СНиП 2.04.03-85 (с Изменением N 1).</w:t>
      </w:r>
    </w:p>
    <w:p w14:paraId="756EFFE4" w14:textId="77777777"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СП 131.13330.2020 Строительная климатология СНиП 23-01-99*.</w:t>
      </w:r>
    </w:p>
    <w:p w14:paraId="3E5BD6B9" w14:textId="77777777"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64494BA6" w14:textId="77777777"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14:paraId="6AE81457" w14:textId="77777777" w:rsidR="00834A0F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Правила оформления см. в: ГОСТ Р 7.0.100-2018, ГОСТ 7.80-2000, ГОСТ 7.12-1993, ГОСТ 7.9-1995.</w:t>
      </w:r>
    </w:p>
    <w:p w14:paraId="0BE4C501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69801EA3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4ECA1948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2EC74D2B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201B6E98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432B2B3B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5D3E03F1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7DEF478B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7F3E903C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3BFCA0E4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70EDAA0F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27773440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0F07DB67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2397A9F9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6C9A687B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1EDE1DB6" w14:textId="77777777" w:rsidR="00697C5A" w:rsidRDefault="00697C5A" w:rsidP="00697C5A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5EA93CB8" w14:textId="77777777" w:rsidR="00697C5A" w:rsidRDefault="00697C5A" w:rsidP="00697C5A">
      <w:pPr>
        <w:pStyle w:val="3TimesNewRoman141"/>
        <w:ind w:left="0" w:firstLine="720"/>
      </w:pPr>
      <w:bookmarkStart w:id="289" w:name="_Toc165972730"/>
      <w:r>
        <w:lastRenderedPageBreak/>
        <w:t>ПРИЛОЖЕНИЕ №1</w:t>
      </w:r>
      <w:bookmarkEnd w:id="289"/>
    </w:p>
    <w:p w14:paraId="2B56B7AB" w14:textId="5B1563F9" w:rsidR="004659A5" w:rsidRDefault="00343888" w:rsidP="00697C5A">
      <w:pPr>
        <w:pStyle w:val="3TimesNewRoman141"/>
        <w:ind w:left="0" w:firstLine="142"/>
        <w:rPr>
          <w:noProof/>
        </w:rPr>
        <w:sectPr w:rsidR="004659A5" w:rsidSect="00F14A5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  <w:bookmarkStart w:id="290" w:name="_Toc165972731"/>
      <w:r>
        <w:rPr>
          <w:noProof/>
        </w:rPr>
        <w:drawing>
          <wp:inline distT="0" distB="0" distL="0" distR="0" wp14:anchorId="7F4E2950" wp14:editId="267A15FD">
            <wp:extent cx="6132553" cy="8716489"/>
            <wp:effectExtent l="0" t="0" r="1905" b="8890"/>
            <wp:docPr id="4112414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553" cy="871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90"/>
    </w:p>
    <w:p w14:paraId="52C5D6DE" w14:textId="0C1A1CE4" w:rsidR="00697C5A" w:rsidRDefault="00697C5A" w:rsidP="00697C5A">
      <w:pPr>
        <w:pStyle w:val="3TimesNewRoman141"/>
        <w:ind w:left="0" w:firstLine="720"/>
      </w:pPr>
      <w:bookmarkStart w:id="291" w:name="_Toc165972732"/>
      <w:r>
        <w:lastRenderedPageBreak/>
        <w:t>ПРИЛОЖЕНИЕ №2</w:t>
      </w:r>
      <w:bookmarkEnd w:id="291"/>
    </w:p>
    <w:p w14:paraId="1C9243A2" w14:textId="035AA2E6" w:rsidR="0072114E" w:rsidRDefault="00343888" w:rsidP="0072114E">
      <w:pPr>
        <w:jc w:val="center"/>
        <w:rPr>
          <w:rFonts w:ascii="Times New Roman" w:hAnsi="Times New Roman"/>
          <w:noProof/>
          <w:sz w:val="24"/>
        </w:rPr>
        <w:sectPr w:rsidR="0072114E" w:rsidSect="00F14A5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727F78B" wp14:editId="33E73947">
            <wp:extent cx="6115685" cy="8704580"/>
            <wp:effectExtent l="0" t="0" r="0" b="1270"/>
            <wp:docPr id="6543196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70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7E3F" w14:textId="03AEDA56" w:rsidR="00697C5A" w:rsidRDefault="00697C5A" w:rsidP="00697C5A">
      <w:pPr>
        <w:pStyle w:val="3TimesNewRoman141"/>
        <w:ind w:left="0" w:firstLine="720"/>
      </w:pPr>
      <w:bookmarkStart w:id="292" w:name="_Toc165972733"/>
      <w:r>
        <w:lastRenderedPageBreak/>
        <w:t>ПРИЛОЖЕНИЕ №3</w:t>
      </w:r>
      <w:bookmarkEnd w:id="292"/>
    </w:p>
    <w:p w14:paraId="66715038" w14:textId="76DA8532" w:rsidR="009D32C1" w:rsidRDefault="007D4970" w:rsidP="0072114E">
      <w:pPr>
        <w:pStyle w:val="e"/>
        <w:spacing w:line="276" w:lineRule="auto"/>
        <w:jc w:val="both"/>
      </w:pPr>
      <w:r w:rsidRPr="003406F6">
        <w:t>Сведения о результатах производ</w:t>
      </w:r>
      <w:r w:rsidR="00125DDD" w:rsidRPr="003406F6">
        <w:t xml:space="preserve">ственного контроля по холодной </w:t>
      </w:r>
      <w:r w:rsidRPr="003406F6">
        <w:t>воде за 202</w:t>
      </w:r>
      <w:r w:rsidR="00A34D2C">
        <w:t>3</w:t>
      </w:r>
      <w:r w:rsidRPr="003406F6">
        <w:t xml:space="preserve"> г. ООО "Енисейэнергоком"</w:t>
      </w:r>
      <w:r w:rsidR="00125DDD" w:rsidRPr="003406F6">
        <w:t>.</w:t>
      </w:r>
    </w:p>
    <w:p w14:paraId="5E432C9D" w14:textId="54DFAE64" w:rsidR="0072114E" w:rsidRDefault="0072114E" w:rsidP="0072114E">
      <w:pPr>
        <w:pStyle w:val="e"/>
        <w:spacing w:line="276" w:lineRule="auto"/>
        <w:jc w:val="center"/>
        <w:rPr>
          <w:b/>
          <w:bCs/>
          <w:sz w:val="28"/>
          <w:szCs w:val="28"/>
        </w:rPr>
      </w:pPr>
      <w:r w:rsidRPr="0072114E">
        <w:rPr>
          <w:b/>
          <w:bCs/>
          <w:sz w:val="28"/>
          <w:szCs w:val="28"/>
        </w:rPr>
        <w:t>с. Погодаево</w:t>
      </w:r>
    </w:p>
    <w:tbl>
      <w:tblPr>
        <w:tblW w:w="15480" w:type="dxa"/>
        <w:tblLook w:val="04A0" w:firstRow="1" w:lastRow="0" w:firstColumn="1" w:lastColumn="0" w:noHBand="0" w:noVBand="1"/>
      </w:tblPr>
      <w:tblGrid>
        <w:gridCol w:w="1901"/>
        <w:gridCol w:w="2266"/>
        <w:gridCol w:w="2068"/>
        <w:gridCol w:w="1436"/>
        <w:gridCol w:w="2915"/>
        <w:gridCol w:w="1297"/>
        <w:gridCol w:w="2587"/>
        <w:gridCol w:w="1206"/>
      </w:tblGrid>
      <w:tr w:rsidR="004851D7" w:rsidRPr="004851D7" w14:paraId="41058ED1" w14:textId="77777777" w:rsidTr="004851D7">
        <w:trPr>
          <w:trHeight w:val="9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C7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7A0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водоисточника или водопровода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C1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Адрес точки контроля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310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Дата отбора пробы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E27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ингредиента (показателя)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0D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7A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Обнаруженная концент.исслед.вещества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D7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 протокола</w:t>
            </w:r>
          </w:p>
        </w:tc>
      </w:tr>
      <w:tr w:rsidR="004851D7" w:rsidRPr="004851D7" w14:paraId="21BECE65" w14:textId="77777777" w:rsidTr="004851D7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0D44C17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Январь </w:t>
            </w:r>
          </w:p>
        </w:tc>
      </w:tr>
      <w:tr w:rsidR="004851D7" w:rsidRPr="004851D7" w14:paraId="2DE46B25" w14:textId="77777777" w:rsidTr="004851D7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C3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E39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станция очистки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FE3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3B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26.01.2023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3E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A9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1D2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9C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№121-439 от 30.01.2023</w:t>
            </w:r>
          </w:p>
        </w:tc>
      </w:tr>
      <w:tr w:rsidR="004851D7" w:rsidRPr="004851D7" w14:paraId="708D6D3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8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40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CA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16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7E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464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1B3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обноружено 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59F4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A7C26D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D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37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94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56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FE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DD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F2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обноружено 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42D5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06C56C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85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0B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3F6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3B7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5D9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42C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30C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C28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D2FCAA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CC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0A7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E85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C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9F4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A5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4A6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8E6E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73ACBE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E15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34B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7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05B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42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1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1D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4AD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19C140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7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D8C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7B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6AB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BC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80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9AA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664F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4B55D48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2A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9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станция очистки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F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9B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26.01.2023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61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1A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E02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обноружено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19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№121-439/1 от 30.01.2023</w:t>
            </w:r>
          </w:p>
        </w:tc>
      </w:tr>
      <w:tr w:rsidR="004851D7" w:rsidRPr="004851D7" w14:paraId="3D24A5EA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929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436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93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</w:t>
            </w: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(школа)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DA5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26.01.2023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7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13D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E7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73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№121-451 от 30.01.2023</w:t>
            </w:r>
          </w:p>
        </w:tc>
      </w:tr>
      <w:tr w:rsidR="004851D7" w:rsidRPr="004851D7" w14:paraId="742E88B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B8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60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7B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E0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C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D4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CFD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обноружено 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C798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079DFF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3B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DF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F2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1F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0A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7B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19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обноружено 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22E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C4F9E1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EB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EE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92B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C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40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FC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7F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10±3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E6D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975D2E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BD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4B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62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2F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87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A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5A1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6DAD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3504AD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FB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2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DD5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5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325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61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5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82E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12A6CF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8E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6E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328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4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3FA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7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A4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6B85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7CBF281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D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FE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0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</w:t>
            </w: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(школа)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B5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26.01.2023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2B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C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C4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обноружено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C0F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№121-451/1 от 30.01.2023</w:t>
            </w:r>
          </w:p>
        </w:tc>
      </w:tr>
      <w:tr w:rsidR="004851D7" w:rsidRPr="004851D7" w14:paraId="320FA657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42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A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0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Калинина, 22 </w:t>
            </w: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(дом культура)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738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26.01.2023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1B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6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EC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7B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№121-452 от 30.01.2023</w:t>
            </w:r>
          </w:p>
        </w:tc>
      </w:tr>
      <w:tr w:rsidR="004851D7" w:rsidRPr="004851D7" w14:paraId="3F1E81DA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6C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6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CCE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C6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43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CC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E2C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обноружено 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E91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E38DFB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D0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D9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4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0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995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D0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A0C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обноружено 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BD4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9E53E2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71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2A0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619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00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FBA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3F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672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B6A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06EA0B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B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C6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F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1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17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42A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D6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E45F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837F59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F1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E3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D4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5B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6C8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601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5C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586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1EDFCB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3B8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E24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FDB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D3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798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AB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983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1538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5B160C7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B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9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DC1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Калинина, 22 </w:t>
            </w: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(дом культура)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32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26.01.2023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3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B6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FEE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обноружено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FC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№121-452/1 от 30.01.2023</w:t>
            </w:r>
          </w:p>
        </w:tc>
      </w:tr>
      <w:tr w:rsidR="004851D7" w:rsidRPr="004851D7" w14:paraId="55510A4E" w14:textId="77777777" w:rsidTr="004851D7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00DA64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4"/>
              </w:rPr>
              <w:t>Февраль</w:t>
            </w:r>
          </w:p>
        </w:tc>
      </w:tr>
      <w:tr w:rsidR="004851D7" w:rsidRPr="004851D7" w14:paraId="2DF1D0C6" w14:textId="77777777" w:rsidTr="004851D7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47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8A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станция очистки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D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F32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50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A4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D3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0DE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№121-912 от 03.03.2023</w:t>
            </w:r>
          </w:p>
        </w:tc>
      </w:tr>
      <w:tr w:rsidR="004851D7" w:rsidRPr="004851D7" w14:paraId="5752064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9D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14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BA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B6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57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E5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C0D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обноружено 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3B7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72A52A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96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E2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65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9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7EC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3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7C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0639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27E53C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C7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7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04C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8B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83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25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3A2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327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9C910B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F4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A8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0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EF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01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8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DBA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98E6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0564B0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3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18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EDC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0F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05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37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107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8F6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E7B4A8F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82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132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0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</w:t>
            </w: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(школа)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A4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2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9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EA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30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№121-930 от 03.03.2023</w:t>
            </w:r>
          </w:p>
        </w:tc>
      </w:tr>
      <w:tr w:rsidR="004851D7" w:rsidRPr="004851D7" w14:paraId="2226CC7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261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226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9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29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98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A1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B1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обноружено 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AC5E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74E7F6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D44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AD3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42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7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251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6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D40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FB9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C4FBE6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AC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97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97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EB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FFF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24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943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2E7B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D81D88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ED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BF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B2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08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EB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C5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57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FFB2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663DC7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E3E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8F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4E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2C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8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03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CE0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D445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6163AEB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AF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B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7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</w:t>
            </w: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(детский сад)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E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D2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4DE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09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D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№121-931 от 03.03.2023</w:t>
            </w:r>
          </w:p>
        </w:tc>
      </w:tr>
      <w:tr w:rsidR="004851D7" w:rsidRPr="004851D7" w14:paraId="27996B8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B9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C04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25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A53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BF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9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65E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обноружено 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C85E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728EBF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D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73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B2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40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28F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830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36F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09E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B02601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4E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6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13B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F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47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5A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CDB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D4F2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72D7DBA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7F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142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536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B2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57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98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5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F1F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63B861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ED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31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F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0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92C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22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17A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85AA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92C497D" w14:textId="77777777" w:rsidTr="004851D7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749452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4"/>
              </w:rPr>
              <w:t>Март</w:t>
            </w:r>
          </w:p>
        </w:tc>
      </w:tr>
      <w:tr w:rsidR="004851D7" w:rsidRPr="004851D7" w14:paraId="1BEF6D14" w14:textId="77777777" w:rsidTr="004851D7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B5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D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станция очистки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81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97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28.03.2023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D0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841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F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5F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 74-001л от 31.03.2023</w:t>
            </w:r>
          </w:p>
        </w:tc>
      </w:tr>
      <w:tr w:rsidR="004851D7" w:rsidRPr="004851D7" w14:paraId="01B9997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28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26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9D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3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6F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F7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FCC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B5E9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0A0F84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F0F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7A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7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77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F7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29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79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A748D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CA0CC0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95C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9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76D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8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49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AB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8DE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F9F5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6758E0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343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B5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B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B33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EF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9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BA2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8,0±3,0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6577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B125E4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6AD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5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10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53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C08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05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59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B713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FF4412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F4B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D6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4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4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84B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6A5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BA9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5052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65FF18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2D2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1F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7D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F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D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3C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E5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7,5±0,2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E41D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4963F0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2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74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5B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BB7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EF9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7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97A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9B9B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613B96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D2B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00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4C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5F1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82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69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мг-экв/дм³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A69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1,3±0,1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1F8D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E8BDE22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C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E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CD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E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E7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A92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70F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1,16±0,23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FBE1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F20CDF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22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47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C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610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F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9E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179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248,0±22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9DC2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DAC4F7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7B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34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86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4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D83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A9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B1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BBBB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79670F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94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CB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20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14C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8C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64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3B3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0,005±0,003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62E2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DA8089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D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DD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09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CF1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C0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2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D3B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DD2A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C33212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F9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A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92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28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28.03.2023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E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8C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8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0D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 80-001л от 31.03.2023</w:t>
            </w:r>
          </w:p>
        </w:tc>
      </w:tr>
      <w:tr w:rsidR="004851D7" w:rsidRPr="004851D7" w14:paraId="69E0A1E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6A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5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BE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DE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E7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11E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E21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CF49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39CE65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1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73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8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13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8F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62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443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4744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90B9C5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58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8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B8D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B7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DE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E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B9E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BFCB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10F186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8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27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09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C7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EA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2A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D4D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13,4±2,7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448F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BD86F0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D0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E8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D5B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E0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66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4A6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9E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7078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2D4707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471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E9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A6D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F9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8A3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0C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5ED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3912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3DD036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63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FF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A5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B24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70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D36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F9A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7,6±0,2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35B9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64422A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B2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76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A9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11F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5D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48D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90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0,0023±0,0006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7C0E7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68F608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3A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3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521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E2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5D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F2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мг-экв/дм³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3FA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1,0±0,2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11E9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4E5CA37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E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0ED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8EA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2F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AC0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79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F9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0,96±0,19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7B2D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A39D0A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2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38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02B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13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F9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00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BBE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277,0±25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4F86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8069A9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2C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2B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0A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959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CD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518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38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5ABA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1CF62C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FE1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F9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80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FC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D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8BE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61A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0,005±0,003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C038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2EC87A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9E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8C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DC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A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0F7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F94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249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C927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BF23A73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4A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AA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7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</w:t>
            </w: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(школа)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A7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9D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C7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10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965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 98-001л от 30.03.2023</w:t>
            </w:r>
          </w:p>
        </w:tc>
      </w:tr>
      <w:tr w:rsidR="004851D7" w:rsidRPr="004851D7" w14:paraId="3102AA9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1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BDE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A4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0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1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E3A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3E6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FF33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421D5D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D3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93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2B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03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FD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6E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ABE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B1C1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E31227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6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1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21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8B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E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0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F8F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B56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D7CAEB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F40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3A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F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4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399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2D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6F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5±2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7C8B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21CAAD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5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6C7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7BE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603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2F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62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E7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58C1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F5B429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F64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77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63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71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B0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2A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B12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68F1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9BED8C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6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7B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6C3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CB5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FC9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EB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211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84A7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75B07BA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B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BC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7D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</w:t>
            </w: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(детский сад)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C48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633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A6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FF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F3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 97-001л от 30.03.2023</w:t>
            </w:r>
          </w:p>
        </w:tc>
      </w:tr>
      <w:tr w:rsidR="004851D7" w:rsidRPr="004851D7" w14:paraId="0773DA4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226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C8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D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5D9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5E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BEB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406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985E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2AF26E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741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C1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B7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A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B1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36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32E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66C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FB4837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403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64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146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20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5B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64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425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668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132CAA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693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BA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E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D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FD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9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2C2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7,2±2,9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C63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A34DFB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1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32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E8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CF9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621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9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FB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937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BB07EF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C633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42C8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B98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75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E8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FB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22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D19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E24DA6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E11D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05B3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A116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29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EA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A2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28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192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14CE49A" w14:textId="77777777" w:rsidTr="004851D7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26DAC1E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4"/>
              </w:rPr>
              <w:t>Апрель</w:t>
            </w:r>
          </w:p>
        </w:tc>
      </w:tr>
      <w:tr w:rsidR="004851D7" w:rsidRPr="004851D7" w14:paraId="1FC7D606" w14:textId="77777777" w:rsidTr="004851D7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83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1E3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станция очистки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6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B25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18.04.2023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875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247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FD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98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№477-001л от 20.04.2023</w:t>
            </w:r>
          </w:p>
        </w:tc>
      </w:tr>
      <w:tr w:rsidR="004851D7" w:rsidRPr="004851D7" w14:paraId="17A2577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46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68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3DC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7FB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48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79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52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98A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490E3C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98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39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707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CC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6C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EA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B57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FB5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2B6AEA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7C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4E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E5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C8B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92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A4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29E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954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0AFB30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CC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4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6B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C0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ABA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76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7DD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2,9±1,2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77E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265BF7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DA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8C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8A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A6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60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E0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406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BA8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8BFBD1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D35A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1A7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D09A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C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F7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772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021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192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D8927B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FA8B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8DC0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BDC4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8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1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5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B4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C4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E61EE2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B853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07C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CC36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FD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AE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DE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7B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0,10±0,02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03F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3CE4676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7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F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A5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</w:t>
            </w: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(школа)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0A1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18.04.2023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096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6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A2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C2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№483-001л от 20.04.2023</w:t>
            </w:r>
          </w:p>
        </w:tc>
      </w:tr>
      <w:tr w:rsidR="004851D7" w:rsidRPr="004851D7" w14:paraId="33589F8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0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63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8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A7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3A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89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BC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EC14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30378A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B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78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94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57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98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C7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515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AFC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B50123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9B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E49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31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2C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16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34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C5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787C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E78EDE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1A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7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D0F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D4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3A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769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F5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34,2±6,8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E7C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7BDC49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6F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DF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8A1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4E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C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713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E6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2,0±0,4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A96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586477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AB3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C082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142A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0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DA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EA3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141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72F1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920904A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BD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15CA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D74D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749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4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6D0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9A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исследовалось 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91C5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6EC1954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5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6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0B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</w:t>
            </w: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(детский сад)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B0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18.04.2023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1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D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444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3A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№484-001л от 20.04.2023</w:t>
            </w:r>
          </w:p>
        </w:tc>
      </w:tr>
      <w:tr w:rsidR="004851D7" w:rsidRPr="004851D7" w14:paraId="35075C4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AC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C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87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CF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D8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0F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E9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53F3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029240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D3B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9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9A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4F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A7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501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0A5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0F4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B3C77B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2FC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71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69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103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BC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E5C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EA5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425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520692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5C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25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0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56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0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9DC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995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36,4±7,3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C3B0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AABCE9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A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BF8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7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DF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ECB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57D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A1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3,89±0,78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DE8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CA4919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19AB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872C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27D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56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15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12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C8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5CE3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C8A53A7" w14:textId="77777777" w:rsidTr="004851D7">
        <w:trPr>
          <w:trHeight w:val="54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E229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216D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26F8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BF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EEC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AF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3C3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Анализ не выполнялся 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F44A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72B0FC5" w14:textId="77777777" w:rsidTr="004851D7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51B7E72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4"/>
              </w:rPr>
              <w:t>Май</w:t>
            </w:r>
          </w:p>
        </w:tc>
      </w:tr>
      <w:tr w:rsidR="004851D7" w:rsidRPr="004851D7" w14:paraId="03753F4E" w14:textId="77777777" w:rsidTr="004851D7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B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9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станция очистки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4E6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78D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23.05.2023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11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42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4C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90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№121-1887 от 25.05.2023</w:t>
            </w:r>
          </w:p>
        </w:tc>
      </w:tr>
      <w:tr w:rsidR="004851D7" w:rsidRPr="004851D7" w14:paraId="27099A0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467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BE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4B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CA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9A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5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31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ABC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618D4A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23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0B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C3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D4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942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90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56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5C5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6F47D4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42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8F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16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B6B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3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D4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84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B37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BCD527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43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1E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04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7FB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0A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5AC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111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5B3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C1C5DE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67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D39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F1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A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09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D0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DA8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6F7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A0A048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990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308F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E9B1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FC0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7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3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3C9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5A3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296DEF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E991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5730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B7D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6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55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5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7A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663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BF34C5F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54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C3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8E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Гагарина, 24 (школа)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21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23.05.2023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F2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7A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147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709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№121-1898 от 25.05.2023</w:t>
            </w:r>
          </w:p>
        </w:tc>
      </w:tr>
      <w:tr w:rsidR="004851D7" w:rsidRPr="004851D7" w14:paraId="1F2AC38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C5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9F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0F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0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81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8C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04B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1CC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7CA20A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5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9A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C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5F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53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92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844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D12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5538B0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8A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EE9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1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87F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C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6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DA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C25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233F5F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1B3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86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5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2A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E5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69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8F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DAE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B0B275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5A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B0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1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2A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D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C7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35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5C1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C5BA12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080D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81FC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8147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DB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9B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9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484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97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2B304E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6BD9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4862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CEAA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1B4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9C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29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9CB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997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E229B10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2B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B9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9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Гагарина, 24 (детский сад)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973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23.05.2023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EA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B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010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F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№121-1899 от 25.05.2023</w:t>
            </w:r>
          </w:p>
        </w:tc>
      </w:tr>
      <w:tr w:rsidR="004851D7" w:rsidRPr="004851D7" w14:paraId="758BF73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A3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5F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1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0C6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F7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2C4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A9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DAE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8463A4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D5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5ED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91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5C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78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7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2F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8E1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604370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1C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7FB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4C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53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F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38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0C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586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2D5438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A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3D1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AAF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D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4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027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39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7B7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BEA9EB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7F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5B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A2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88E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E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4F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5E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584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BC6FBE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D47C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5237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F88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FC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9B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820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7B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BD4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DBF80F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703E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B66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92F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EA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3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1F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6D9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A6F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19617DC" w14:textId="77777777" w:rsidTr="004851D7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76C43E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4"/>
              </w:rPr>
              <w:t>Июнь</w:t>
            </w:r>
          </w:p>
        </w:tc>
      </w:tr>
      <w:tr w:rsidR="004851D7" w:rsidRPr="004851D7" w14:paraId="516C87AC" w14:textId="77777777" w:rsidTr="004851D7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4CA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8F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станция очистки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DE6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E9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B23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AF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6C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80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 121-2554 от 29.06.2023</w:t>
            </w:r>
          </w:p>
        </w:tc>
      </w:tr>
      <w:tr w:rsidR="004851D7" w:rsidRPr="004851D7" w14:paraId="2EDAFD4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C0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5CB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BF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D4C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4A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6FB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9E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34DC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F0F96C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FC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A3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A8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A31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366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17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E3C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006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E48491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54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E8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BC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667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BF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BB2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393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0B4E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916CAD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103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D6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D9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CAD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B7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07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6A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9971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7C6BF1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607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7E3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B45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1AA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793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7A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22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959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0CD236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B66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D66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BAA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CB0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37F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F54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D3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92D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2AAA1D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9D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7F7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604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72A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77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821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E3A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8,0±0,2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7C9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CE3356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77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7A8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21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9B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33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7E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3CD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3FF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7197A0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82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AA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25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699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6F1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6F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мг-экв/дм³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C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2,1±0,3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9E1D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5E8078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1E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CC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144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7DA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E4B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AB4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B33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1,8±0,3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23B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F44383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ACA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430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64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86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153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196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352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440,0±5,9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7C6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19E81E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6EE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1E8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6C1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B8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FEB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8F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91E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00C8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8683A8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08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51E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A2F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E9C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171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9B4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C9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941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F3C518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5CD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46C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23F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A4D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60D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040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1D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2E30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D0511F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1EB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DE1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E7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0D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15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0E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A4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151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 121-2559 от 29.06.2023</w:t>
            </w:r>
          </w:p>
        </w:tc>
      </w:tr>
      <w:tr w:rsidR="004851D7" w:rsidRPr="004851D7" w14:paraId="4DF9466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C95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CB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C12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4C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77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C7D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09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B6F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D622C4A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808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154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300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E08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2AD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D3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807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94B7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330FED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F4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8B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5EF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43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DB9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6F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B4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0D7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64CE1F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C80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C90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ABE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2DD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5D6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08C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562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B78F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98DB4F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98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2E6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CC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A9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EC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6A9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666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7CDC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F7BA15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3CA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98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85B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E61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0EB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611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591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A7D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FC605E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D77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33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504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7B2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0B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35A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D8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8,1±0,2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E73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03424B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DEA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C34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320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98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809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B51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E8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883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834EC4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0A3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F7B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D43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065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1E1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B82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мг-экв/дм³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EC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1,4±0,2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103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1B6721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F36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66B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D38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5DC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414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448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62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3,1±0,3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748F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7C68EF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82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8D8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42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42E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D4A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46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80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160,0±5,9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4FC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301157A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5A8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3EC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88A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650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7D8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8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0E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AA8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2303A8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7E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E5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1C4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B0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8C4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85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887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679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D438FF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56B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9FB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202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5F3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8B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3CB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54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94CC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425B932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B60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F6B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6B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</w:t>
            </w: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(школа)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AB5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57C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87B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5F7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A9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 121-2574 от 26.06.2023</w:t>
            </w:r>
          </w:p>
        </w:tc>
      </w:tr>
      <w:tr w:rsidR="004851D7" w:rsidRPr="004851D7" w14:paraId="7EFF2E0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93A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5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CF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A6A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3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7D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6B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2BA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B713B4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DC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04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9C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A59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B14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0B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C49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A71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44CBA6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F5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8BD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C7C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60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687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EFE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33F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2ED7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380F6F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03B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A4E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2F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A6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E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61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0C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0AB8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B40287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3FE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DA4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FA0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0B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CA7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531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455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8,31±1,66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40C1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F4F4E8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545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46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6A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59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C7D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4DC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B59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A3E9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D7FDBA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F1F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C28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B6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463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75D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568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8E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2D8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F510C08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453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42B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53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</w:t>
            </w: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(детский сад)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C1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7D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35D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650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A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 121-2575 от 26.06.2023</w:t>
            </w:r>
          </w:p>
        </w:tc>
      </w:tr>
      <w:tr w:rsidR="004851D7" w:rsidRPr="004851D7" w14:paraId="256F511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4D8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C80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A7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C5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88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06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05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281E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90F9F1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49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72F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9E4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01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388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6FC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E0A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DA1A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FC4B08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44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A00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945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B41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C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16E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83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CDD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4070BC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7C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E8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7C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23D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B45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67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A15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956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7CB77E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A0D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80F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540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6C2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466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55B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9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7,75±1,55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C9C0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386629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1F2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CC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44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19F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F82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0CE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6CE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702E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68351E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B6B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248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83B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D4C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D9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191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6BF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0C07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763C025" w14:textId="77777777" w:rsidTr="004851D7">
        <w:trPr>
          <w:trHeight w:val="300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46E9836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4"/>
              </w:rPr>
              <w:t>Июль</w:t>
            </w:r>
          </w:p>
        </w:tc>
      </w:tr>
      <w:tr w:rsidR="004851D7" w:rsidRPr="004851D7" w14:paraId="0E59A16F" w14:textId="77777777" w:rsidTr="004851D7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3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4BF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станция очистки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AC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52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25.07.2023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6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C3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70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A9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№121-3352 от 31.07.2023</w:t>
            </w:r>
          </w:p>
        </w:tc>
      </w:tr>
      <w:tr w:rsidR="004851D7" w:rsidRPr="004851D7" w14:paraId="6E25116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A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2E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41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A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AF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D7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9CA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B9F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AA73FC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64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1B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9E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5B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B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1D2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53C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48D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5BC587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A6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94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8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EE3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9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D2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2E0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26A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08C7FA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D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C1F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84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1A2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E9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57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D5F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812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C88EB6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CBE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3D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D1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6A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3E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FD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ED3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CA0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354A28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69C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982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69E2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BC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98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3A2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15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FEF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C5E623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86A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CC9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804A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657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E4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97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F8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734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BFDC8FA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135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87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5E0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 (школа)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280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25.07.2023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7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D1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1F7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C0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№121-3366 от 31.07.2023</w:t>
            </w:r>
          </w:p>
        </w:tc>
      </w:tr>
      <w:tr w:rsidR="004851D7" w:rsidRPr="004851D7" w14:paraId="18C760C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6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FBB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67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E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D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4C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7BE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776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0FF72C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4D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2E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5A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D8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07E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90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29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095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23DF39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EC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CB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EA7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C0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B0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39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77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D84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FC83FD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56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73A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D6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A32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A3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1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B64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435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ACF831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5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C6E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34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309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8C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3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0E6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2,35±0,47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219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B24DED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A5AD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104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40E6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5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69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0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95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ACA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1C9C57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31C8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7E4D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3619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4D0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C7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ADA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EDD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E7B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060F401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28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7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E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 (детский сад)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B46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25.07.2023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3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B7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17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17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№121-3367 от 31.07.2023</w:t>
            </w:r>
          </w:p>
        </w:tc>
      </w:tr>
      <w:tr w:rsidR="004851D7" w:rsidRPr="004851D7" w14:paraId="66A249C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D0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8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D8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21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E0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B7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38F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3B5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D886F4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01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771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06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C4D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9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F3B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7AE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5A8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882E94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4F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42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0F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4D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69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9FC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98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2EE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AF1117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F3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A4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70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4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53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62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A7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570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926A7B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59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89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C86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284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9D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3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FB9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2,77±0,55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004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0AAB37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0459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7DBB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5FFF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BD8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8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76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2EB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C14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E7DBB5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A5D0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DE47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43C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A1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08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1C0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41B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FFC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5631856" w14:textId="77777777" w:rsidTr="004851D7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688A1C0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4"/>
              </w:rPr>
              <w:t>Август</w:t>
            </w:r>
          </w:p>
        </w:tc>
      </w:tr>
      <w:tr w:rsidR="004851D7" w:rsidRPr="004851D7" w14:paraId="7141DC8F" w14:textId="77777777" w:rsidTr="004851D7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72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79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станция очистки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C6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0B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16.08.2023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2A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FC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89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1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№121-3684 от 18.08.2023</w:t>
            </w:r>
          </w:p>
        </w:tc>
      </w:tr>
      <w:tr w:rsidR="004851D7" w:rsidRPr="004851D7" w14:paraId="25A6ECC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58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EC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6C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FB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79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6B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05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533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1D5A8C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3A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F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C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CF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24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14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03F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344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2C364B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F4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E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F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EB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DA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DE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14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134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C88901A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727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8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97D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282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5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B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A1C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377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BC194D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92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B5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6C7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243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A7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9E3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68E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0F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4B89CC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D359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0134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1C1B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72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711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D8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67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B99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417427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8BD6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48CA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4221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02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D1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D9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2E2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FB2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53044B0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D0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0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39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 (школа)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6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16.08.2023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5D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A9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F4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A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№121-3695 от 18.08.2023</w:t>
            </w:r>
          </w:p>
        </w:tc>
      </w:tr>
      <w:tr w:rsidR="004851D7" w:rsidRPr="004851D7" w14:paraId="117EEE6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9A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3B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9D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6C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F7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11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FA2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E30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4E8115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29C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A0B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23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8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0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21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B1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48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01197C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D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9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6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2D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4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1F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965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348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DC4431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F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E0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13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EF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9F7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E4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A95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748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1A8066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0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6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8B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CF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0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5F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05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5EC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1C65EA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73A9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F6DB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0EF1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62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D7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99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464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E78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EBE96F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691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2A9D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96AA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2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629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8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466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A4A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A6AD144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F5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24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AA8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 (детский сад)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C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16.08.2023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56E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A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C4A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396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№121-3696 от 18.08.2023</w:t>
            </w:r>
          </w:p>
        </w:tc>
      </w:tr>
      <w:tr w:rsidR="004851D7" w:rsidRPr="004851D7" w14:paraId="6FBCE25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32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5F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4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9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F0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834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52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734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295085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63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9A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D8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949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492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8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F3B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000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AD05DE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EE7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FC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02B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85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D1F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E2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DE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9D1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F44E5A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A1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56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4D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915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D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C3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B3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7D3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2638F3A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5C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8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B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AB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FFF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5D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2F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E0E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036F1C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C57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C807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BE1E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306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A4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7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1FF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C7F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240F74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F93F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D36F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1260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0E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37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DB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4B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2FF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5E86E2C" w14:textId="77777777" w:rsidTr="004851D7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215ADD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4"/>
              </w:rPr>
              <w:t>Сентябрь</w:t>
            </w:r>
          </w:p>
        </w:tc>
      </w:tr>
      <w:tr w:rsidR="004851D7" w:rsidRPr="004851D7" w14:paraId="54C4E2AF" w14:textId="77777777" w:rsidTr="004851D7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655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F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22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C4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33C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676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D6D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4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№121-4447 от 28.09.2023</w:t>
            </w:r>
          </w:p>
        </w:tc>
      </w:tr>
      <w:tr w:rsidR="004851D7" w:rsidRPr="004851D7" w14:paraId="41C4FB4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433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878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D54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19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D89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E5E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04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62DB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3882B5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DFC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B6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D0F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A06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5A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34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3DA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9FAD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53BDED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CB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FD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CBB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D80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BA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6E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EB7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558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676D61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7EB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736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9F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88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1B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4B8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28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AE10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81E88A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9AA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D2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50A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D4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37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A45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87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073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9517ED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CB0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AD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9E1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72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A7C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C91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7A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6CFD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AF012A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0B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10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05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DAB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23E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4B4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C8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8,2±0,2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158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E4D289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10A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49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34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3D0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DD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A8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15B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4214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69D2312" w14:textId="77777777" w:rsidTr="004851D7">
        <w:trPr>
          <w:trHeight w:val="57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D82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81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22B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718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D27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5D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градус жесткости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8D3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1,2±0,2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35E1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9C7510F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42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3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B0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41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81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2C0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AB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1,4±0,2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7DB5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8E89B96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70D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7B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52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112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B7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4A2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E9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400,0±5,9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8EB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43643A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774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919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53E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D0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2D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E9B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B0B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9FA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DAE8202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4F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D8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7E7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ED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F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13E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85F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668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B6DEAB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7F6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B72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B6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E3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686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3C0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12C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7EB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4E296C0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7A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EB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30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 (школа)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61D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BFA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2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53E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D2A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№121-4464 от 26.09.2023</w:t>
            </w:r>
          </w:p>
        </w:tc>
      </w:tr>
      <w:tr w:rsidR="004851D7" w:rsidRPr="004851D7" w14:paraId="4897127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0E0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66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3A2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D6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B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1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7B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3C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425F8F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C8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1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D2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8D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347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EB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3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EBA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6E99A8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99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8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3A5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F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98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4A5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B43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55D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6204C9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18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FC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C4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D2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8B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8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C85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097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133CF2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EF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9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F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E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A2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4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5EF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1,5±0,3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FCD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3618D4A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EFD7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F68D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6B59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ED0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7A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4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0B1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A53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B6C26E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4D50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D273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5E31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4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A1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5B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5EB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9B0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758294B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D52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97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A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Гагарина, 24 (детский сад)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47A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DC7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1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0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4E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№121-4465 от 26.09.2023</w:t>
            </w:r>
          </w:p>
        </w:tc>
      </w:tr>
      <w:tr w:rsidR="004851D7" w:rsidRPr="004851D7" w14:paraId="0A8AA8B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15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D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028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1DC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D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653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BB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02C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D46317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3EF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BF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9A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9A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C70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B1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6E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6EE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35921B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54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A3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BD2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BC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A5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3D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49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E02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BA4839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37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1F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4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505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39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1A8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90B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A69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ABECD0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3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5F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90C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0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4A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2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38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3,88±0,78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84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F405B7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318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007E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B44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94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3AD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9C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32B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548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C9A353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D1D3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41F9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E1C0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2A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6F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7A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910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885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DA6A22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C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19D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станция очистки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B8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E8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E6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8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D9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CD2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№121-4442 от 02.10.2023</w:t>
            </w:r>
          </w:p>
        </w:tc>
      </w:tr>
      <w:tr w:rsidR="004851D7" w:rsidRPr="004851D7" w14:paraId="4C3495F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FC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99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5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DE0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B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8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E9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3CE0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449053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5B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24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65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0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4C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E5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82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B2F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7586BC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EB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EC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0A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4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ED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D8C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42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44F0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504A77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852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D2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2D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3E6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717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0A9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29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9A1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7187AE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02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748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F7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4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4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542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C27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0,72±0,14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B43E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C95DFA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AD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18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27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3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24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3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CA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B011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B4DD26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6D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05A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CF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BC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16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E2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38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8,1±0,2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540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104509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F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6E0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02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4E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D3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B6B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1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5A69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AD8E86A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5A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7BE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02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31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6A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73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мг-экв/дм³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167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1,4±0,2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315D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6CF4BAE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D2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86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64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C5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E6F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406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61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1,5±0,2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72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D6438C6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8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D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8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1F5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CA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1A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B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440,0±5,9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FB01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99A068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7E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7A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3F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F44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D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A92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A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686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9D77570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F0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8E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D0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F9F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C2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1D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F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AEA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56C80A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70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46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2D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55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5D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EA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9A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4EE0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0BED70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EA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A2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3BA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7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27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8B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ADF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D7F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463D37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AB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6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507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C2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16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9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01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0,12±0,02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665F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5BB07E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18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D5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D6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C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4BC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204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736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DED7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951C1A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81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33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6FA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E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56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BA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96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AA2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AE281A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C6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3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A1B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0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41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E21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C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0,092±0,028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7D56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0D7EE3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7DB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3F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50F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E2B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24A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28A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0F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6C03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E960AE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8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3A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A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E9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42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A2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896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D1D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FF684F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D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C0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B2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139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87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гамма-изомер ГХЦГ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F0E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ED2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576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E09D38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E2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9C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EF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19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D3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ДДТ (сумма изомеров)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E1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78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834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991234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30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B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7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ED2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4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35C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C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7771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FDB4CE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D7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7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5F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22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3C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D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D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27E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F2B0E7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92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8A7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F10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03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7D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Сульфаты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C2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B8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3,01±0,71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7FBF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8F2EA2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19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12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46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04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3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Хлориды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9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51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67±8,4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3F1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D48933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02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A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C15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600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21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C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0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0,018±0,006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049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92C361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585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B8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25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2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65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Нитриты ( по NO2 )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AF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A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0,005±0,002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222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451BCD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7F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58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E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8C3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4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Фториды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A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D7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0,44±0,06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BD97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11CAD5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0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DB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D4C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53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1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Нитраты ( по NO3 )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3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765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2B5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8114C8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0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15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72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E5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26A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5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75C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0,0063±0,0016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4118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1CB1B8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A6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DC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1C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C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7F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AD4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E0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55AD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A37E9E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5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9A1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5C8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B5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6D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FD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40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0F1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AE7A71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29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AD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B2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0C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A6F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2C2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0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5DBA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EBE1EA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59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A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A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F59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D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Аммиак (по азоту)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91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6B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8BD2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1C2EA7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B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BC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7B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0C1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18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BBE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B40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0,4±0,1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C8CD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813F7F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D9E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AB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36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F7C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98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8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4D7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A14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900FA8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28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D0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0F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6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7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E3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D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EC10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1991AE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DC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A3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93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0EA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BA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66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81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F55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07D465F" w14:textId="77777777" w:rsidTr="004851D7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69A9570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4"/>
              </w:rPr>
              <w:t>Октябрь</w:t>
            </w:r>
          </w:p>
        </w:tc>
      </w:tr>
      <w:tr w:rsidR="004851D7" w:rsidRPr="004851D7" w14:paraId="1ED37046" w14:textId="77777777" w:rsidTr="004851D7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75B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BB9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станция очистки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0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155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17.10.2023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1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8BB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02F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620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№121-5056 от 19.10.2023</w:t>
            </w:r>
          </w:p>
        </w:tc>
      </w:tr>
      <w:tr w:rsidR="004851D7" w:rsidRPr="004851D7" w14:paraId="51BE5A4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D1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C5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1E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AC5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96D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0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B8F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39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3E6F28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2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66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3B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52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A3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93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AA1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0A6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D514B1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E8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1D2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78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D22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D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8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77A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7E6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138760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BB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B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2EC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8FA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B9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2B9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66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6F4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09D310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B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AC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E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88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1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CF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11F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C61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ACB752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F7D7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BFA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6A7E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0F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731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3E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6A3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67E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7AD653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C171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0F8E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5AB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BF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73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AF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343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F4B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471E568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032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73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7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Гагарина, 24 (школа)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91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17.10.2023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0D5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932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493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66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№121-5077 от 19.10.2023</w:t>
            </w:r>
          </w:p>
        </w:tc>
      </w:tr>
      <w:tr w:rsidR="004851D7" w:rsidRPr="004851D7" w14:paraId="3D26F64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9C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5A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36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B0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8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6B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0A0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3A4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7F1F5D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F44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36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AB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39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87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32F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1DF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B70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FC69E4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1E1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63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54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3C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2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6A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D95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C7E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8D1E65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3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4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8B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43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7E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1C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2E0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12±2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0C1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452D33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66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2F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80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5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45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58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EF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1,32±0,26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84E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5DB545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4A7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38CF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098E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AC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2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3B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9A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7CE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977EFD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131B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C9CC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92E4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115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032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343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645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E7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DE3BE8E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CB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F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D9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Гагарина, 24 (детский сад)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87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17.10.2023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D1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82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5A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7C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№121-5078 от 19.10.2023</w:t>
            </w:r>
          </w:p>
        </w:tc>
      </w:tr>
      <w:tr w:rsidR="004851D7" w:rsidRPr="004851D7" w14:paraId="6FC5E6E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67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3F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99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61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9E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1B4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6FB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F7F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2CB1DBA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9B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5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78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6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BC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A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812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56E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08FF40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4B8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8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CF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86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68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6E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473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D98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8608C5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35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08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A86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10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B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D42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4B9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10±3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A4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4882BF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6E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9C8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08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16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D0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03C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715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4,93±0,99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CE3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3614EF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7DD7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9C84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2DB9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DC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770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41C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C7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31F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909E09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18F9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C7A0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FD52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57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EF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35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846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64C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A599D99" w14:textId="77777777" w:rsidTr="004851D7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7AF9C07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Ноябрь </w:t>
            </w:r>
          </w:p>
        </w:tc>
      </w:tr>
      <w:tr w:rsidR="004851D7" w:rsidRPr="004851D7" w14:paraId="773143B1" w14:textId="77777777" w:rsidTr="004851D7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E6E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A1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станция очистки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04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AA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4D9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A0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512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F3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№121-5726 от 30.11.2023</w:t>
            </w:r>
          </w:p>
        </w:tc>
      </w:tr>
      <w:tr w:rsidR="004851D7" w:rsidRPr="004851D7" w14:paraId="74B3BD2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D80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99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41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4C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427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5C0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34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58E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1E8DA6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91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CF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7BB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102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2E2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91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3E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C2B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2F6960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548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6D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AF9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383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34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A4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B7E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C91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571FFF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65F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58B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AB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246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C1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8BA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31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F83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E30F4A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8F9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29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092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426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512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FAD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FF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965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8F5F0B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5FD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A0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0C2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02C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07C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FA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13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5B2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400E90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22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A9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9D0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C96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F5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244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A1B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8,1±0,2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CA3B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854FF6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E46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E6A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BD1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75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AD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5DB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652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008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4740EA6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1EF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7A1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CEC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62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B54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19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градус жесткости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469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1,3±0,2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699B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7634D50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B1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A15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2F1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A2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3E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3D2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0D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0,8±0,1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0308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B0F02C1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E9D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35D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72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29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0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7F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BB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480,0±5,9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63BC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43CA90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5C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21B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FC8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0CA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0F9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8C9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3EF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B857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CDC1163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809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A47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C53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B4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97B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46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F27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31E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7A94D9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D6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66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BD2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0BC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D61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450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C5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E2C6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560D6E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921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70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7C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F50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C55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D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2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30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№121-5731 от 01.12.2023</w:t>
            </w:r>
          </w:p>
        </w:tc>
      </w:tr>
      <w:tr w:rsidR="004851D7" w:rsidRPr="004851D7" w14:paraId="0979392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AF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D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C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B2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DA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8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50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D0E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AC6F02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E00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D8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ECD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C61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E2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FC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0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0256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A7E36B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4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19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C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A6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D7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F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58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09FC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58A050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BE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0E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E9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3A9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31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E0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F9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0B7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865CC8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E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39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2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92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8E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8E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0A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C28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695CF1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55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DE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31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31F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26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63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BB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BF65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A29F33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97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E43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7D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CDA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06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08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5AF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8,2±0,2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E9DD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785D8D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0C2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4D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6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AB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AA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80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100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025C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B3FDC66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8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42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F4B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1C1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815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E2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градус жесткости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13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1,3±0,2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622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43DC9C4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13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7C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E6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52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6B9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E1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E6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0,8±0,1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3061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C54584A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589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8F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F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19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37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DD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91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280,0±5,9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0283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099370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E8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1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DF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57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B7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C6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75D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E63D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4D68118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E3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5F6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F8C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FEA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3F3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6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D5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023B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5FC697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1A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D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E0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2D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F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52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0A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F83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A46700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3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E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1F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F56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A51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AF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80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B5E8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E7EF24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C61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6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1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79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0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63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92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0,42±0,07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B711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E87413A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3C9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DC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7D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D6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22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D9A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EE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F1E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2966B0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FC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0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B70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9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BE1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B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C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2D94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85DD37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8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C06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D4A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F5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80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6B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AB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0,26±0,05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07B7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CF85C0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FB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9D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E37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450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CC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FD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6DB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614C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1364BB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FC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4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FF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4F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362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A8B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54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96F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7117AAA7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3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01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2F5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0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964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гамма-изомер ГХЦГ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48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8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814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131643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07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33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731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32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CA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ДДТ (сумма изомеров)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14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7A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917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2269D3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91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AF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A7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8D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CC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31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8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1131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90AE54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3F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4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1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1C1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F2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49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D4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8E1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DA96F4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4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05A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E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CA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4C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Сульфаты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81E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209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4C22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D3FCA6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6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064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DB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3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C9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Хлориды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2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C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67,5±8,5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E6D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8D6A5A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57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4E6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2F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7F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8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51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34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0,040±0,014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FDCC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5721A3D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0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F24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D9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AD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BAD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Нитриты ( по NO2 )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90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2AC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CFF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4BBF93A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20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5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089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1A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3B1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Фториды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1A6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A9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0,50±0,06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EBE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222CC1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6A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AA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AA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AED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79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Нитраты ( по NO3 )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83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61F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F6F6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5F9929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56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11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2E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785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E6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6C9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A6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0,0052±0,0013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0318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C687F5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7BD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B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32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66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79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1BD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80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591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9D8990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75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F06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FD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3E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DF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633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436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6452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40DAA9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4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B2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5DD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E70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CC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CC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CE5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0A2F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312574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3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08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EB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0D6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B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Аммиак (по азоту)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9E9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BF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0,13±0,03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555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E6422E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1D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E1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464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16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77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E4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78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0,33±0,08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E6FC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98002B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56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AD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CD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E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52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77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27E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D7B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88601C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1E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8B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6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E1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A6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F5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37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B18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B7E8A1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F2B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F9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0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7C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A4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12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E9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0,05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54F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4B881B0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E3A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4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C4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Гагарина, 24 (школа)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2BA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A3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34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8D8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AEB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№121-5748 от 27.11.2023</w:t>
            </w:r>
          </w:p>
        </w:tc>
      </w:tr>
      <w:tr w:rsidR="004851D7" w:rsidRPr="004851D7" w14:paraId="37454E5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F80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16F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2F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25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165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3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3B5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451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3DC95EF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C5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8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0B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03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D3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D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CC5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3F2E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A8200B5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3F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08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BE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879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8E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71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3DE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3383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6D1C5A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A9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27C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31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30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9F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18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A91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14±3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E02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377AA3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C2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ABD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E70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B6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A71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6F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452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EB1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49D77D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EA6D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1C27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0C17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50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78F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22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77A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D75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172A3482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DB9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9542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CC4E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C9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0F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B9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823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2A9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29433A5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1B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5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F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Гагарина, 24 (детский сад)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31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53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C9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AE0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F7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№121-5749 от 27.11.2023</w:t>
            </w:r>
          </w:p>
        </w:tc>
      </w:tr>
      <w:tr w:rsidR="004851D7" w:rsidRPr="004851D7" w14:paraId="5BDC214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008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99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8D2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6D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0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71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685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AAA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0AB528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CC1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DF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F3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D2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50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8C4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89F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7A1C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7E61C9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9E8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AF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AA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CC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14F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38F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877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04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E3739C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0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35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629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C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F2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30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35D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918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4D6E24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FD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24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35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4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CE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15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583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0CC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801DCB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0D3D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C264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390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B4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6D6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5C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19C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FEB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8C6E30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4CB2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17F0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32C6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E9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38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C20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A8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CAF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E716989" w14:textId="77777777" w:rsidTr="004851D7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6100956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Декабрь </w:t>
            </w:r>
          </w:p>
        </w:tc>
      </w:tr>
      <w:tr w:rsidR="004851D7" w:rsidRPr="004851D7" w14:paraId="53B55B8C" w14:textId="77777777" w:rsidTr="004851D7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9F0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F64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станция очистки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219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ул. Калинина, 62 "А"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48A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A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E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E2B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514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№121-6167 от 14.12.2023</w:t>
            </w:r>
          </w:p>
        </w:tc>
      </w:tr>
      <w:tr w:rsidR="004851D7" w:rsidRPr="004851D7" w14:paraId="26407DA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F7A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94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25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C0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0C7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87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A71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B4A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CA9B71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E3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EB8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CD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715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42F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ED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2E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DBD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43CC31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E93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0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A7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6BA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FE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BDD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E24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9D9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E600CC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7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4D2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E99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2B2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B3A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87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5DF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305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80242A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8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2C7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D9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7C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78C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CB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396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B39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16C9CC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E81A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ED96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598D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9B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27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0B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AA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996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FEFB0E6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0CC1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2420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C706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47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48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87A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DFA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5A3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365D6D0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0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38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6E0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Гагарина, 24 (школа)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172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07E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A1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CF7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B24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№121-6178 от 14.12.2023</w:t>
            </w:r>
          </w:p>
        </w:tc>
      </w:tr>
      <w:tr w:rsidR="004851D7" w:rsidRPr="004851D7" w14:paraId="3128B82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52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97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BD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4A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A93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03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B1F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F481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9163B1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8E5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F0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8F8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D1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DC4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0AC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214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6D7D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CDCC59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8C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D86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B58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AD0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E4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5F3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36F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885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59668A00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34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2D2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F5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103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870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22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94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15±3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91BB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296CDDC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E6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46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3F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C5B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04C5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1F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B5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0,87±0,17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7032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027F62A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46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AE82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8691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49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78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E9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E81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8BA7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10D228A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8A77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E35B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E8A9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3A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CED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0A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C61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74F8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3322D0A2" w14:textId="77777777" w:rsidTr="004851D7">
        <w:trPr>
          <w:trHeight w:val="6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D6C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Погодаево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926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2CA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Гагарина, 24 (детский сад)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7F4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B70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BD6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6ED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806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№121-6179 от 14.12.2023</w:t>
            </w:r>
          </w:p>
        </w:tc>
      </w:tr>
      <w:tr w:rsidR="004851D7" w:rsidRPr="004851D7" w14:paraId="2BB6BF73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41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95F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F29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49A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73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87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F87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3C4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48ACCF3E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FE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61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B9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F2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2E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62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1DC3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94A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EB090C1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62A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8E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436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709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56A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8D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E18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5AA0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3DE9924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3C8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71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EA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37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013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A9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20E4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AC1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3382A88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C90E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E2C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53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89C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20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D42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D3CD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3,45±0,69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22D5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605E1D8B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57C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DD56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E64F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C2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2E0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BC7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D82C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D286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851D7" w:rsidRPr="004851D7" w14:paraId="239288B9" w14:textId="77777777" w:rsidTr="004851D7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468C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35A9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7535" w14:textId="77777777" w:rsidR="004851D7" w:rsidRPr="004851D7" w:rsidRDefault="004851D7" w:rsidP="004851D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1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97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DD2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7CA1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274B" w14:textId="77777777" w:rsidR="004851D7" w:rsidRPr="004851D7" w:rsidRDefault="004851D7" w:rsidP="004851D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51D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D49" w14:textId="77777777" w:rsidR="004851D7" w:rsidRPr="004851D7" w:rsidRDefault="004851D7" w:rsidP="004851D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9C50F4A" w14:textId="3384936D" w:rsidR="00343888" w:rsidRDefault="004851D7" w:rsidP="0072114E">
      <w:pPr>
        <w:pStyle w:val="e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д. Паршино</w:t>
      </w:r>
    </w:p>
    <w:tbl>
      <w:tblPr>
        <w:tblW w:w="15480" w:type="dxa"/>
        <w:tblLook w:val="04A0" w:firstRow="1" w:lastRow="0" w:firstColumn="1" w:lastColumn="0" w:noHBand="0" w:noVBand="1"/>
      </w:tblPr>
      <w:tblGrid>
        <w:gridCol w:w="2218"/>
        <w:gridCol w:w="2005"/>
        <w:gridCol w:w="1882"/>
        <w:gridCol w:w="1717"/>
        <w:gridCol w:w="2442"/>
        <w:gridCol w:w="1299"/>
        <w:gridCol w:w="2587"/>
        <w:gridCol w:w="1330"/>
      </w:tblGrid>
      <w:tr w:rsidR="00697C5A" w:rsidRPr="00697C5A" w14:paraId="6FE45B51" w14:textId="77777777" w:rsidTr="00697C5A">
        <w:trPr>
          <w:trHeight w:val="9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61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31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водоисточника или водопровода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3C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Адрес точки контроля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E9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Дата отбора пробы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C79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ингредиента (показателя)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3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E0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Обнаруженная концент.исслед.вещества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B2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 протокола</w:t>
            </w:r>
          </w:p>
        </w:tc>
      </w:tr>
      <w:tr w:rsidR="00697C5A" w:rsidRPr="00697C5A" w14:paraId="005E5101" w14:textId="77777777" w:rsidTr="00697C5A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269014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Январь </w:t>
            </w:r>
          </w:p>
        </w:tc>
      </w:tr>
      <w:tr w:rsidR="00697C5A" w:rsidRPr="00697C5A" w14:paraId="2E04F180" w14:textId="77777777" w:rsidTr="00697C5A">
        <w:trPr>
          <w:trHeight w:val="3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6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7E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B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колонка №1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C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26.01.2023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8D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2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69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72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№121-449 от 30.01.2023</w:t>
            </w:r>
          </w:p>
        </w:tc>
      </w:tr>
      <w:tr w:rsidR="00697C5A" w:rsidRPr="00697C5A" w14:paraId="39E79A2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786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E3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5F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00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F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38A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21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8A3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C056B9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8A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C2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17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E5A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E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46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4B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BB18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AEC915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75D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2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CA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222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3B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D1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F2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4C8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E939B9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63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245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AA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25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72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69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C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812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4E5943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59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8A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3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877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ED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E9A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34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A596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BCC07A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3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FB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C9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0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5F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7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15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F63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9634085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491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D7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0EB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колонка №1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2C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26.01.2023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9D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16E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80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5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№121-449/1 от 30.01.2023</w:t>
            </w:r>
          </w:p>
        </w:tc>
      </w:tr>
      <w:tr w:rsidR="00697C5A" w:rsidRPr="00697C5A" w14:paraId="4AE0D5C1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22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28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650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колонка №2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42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26.01.2023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1D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98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7C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6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№121-450 от 30.01.2023</w:t>
            </w:r>
          </w:p>
        </w:tc>
      </w:tr>
      <w:tr w:rsidR="00697C5A" w:rsidRPr="00697C5A" w14:paraId="4561A2F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A4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A9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79A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674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C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4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C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3640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18F0E3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EB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D2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A9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5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D31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3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2E1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A49D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6848D8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9F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D87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C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F9B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C31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433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96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BDF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30ABDB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8E9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12F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8A7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7B5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5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CB1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F8F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9CE4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19C126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2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E1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B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B0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0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63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4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441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9CF4D5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AA5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BD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E8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87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2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68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FE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8F08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46E6E08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F1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59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6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колонка №2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E0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26.01.2023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F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63F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C81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D27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№121-450/1 от 30.01.2023</w:t>
            </w:r>
          </w:p>
        </w:tc>
      </w:tr>
      <w:tr w:rsidR="00697C5A" w:rsidRPr="00697C5A" w14:paraId="0AD91569" w14:textId="77777777" w:rsidTr="00697C5A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4B800F5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Февраль </w:t>
            </w:r>
          </w:p>
        </w:tc>
      </w:tr>
      <w:tr w:rsidR="00697C5A" w:rsidRPr="00697C5A" w14:paraId="5EB5EDAF" w14:textId="77777777" w:rsidTr="00697C5A">
        <w:trPr>
          <w:trHeight w:val="6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5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8D4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B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Береговая, 2 "А"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37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9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34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1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99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№121-889 от 03.03.2023</w:t>
            </w:r>
          </w:p>
        </w:tc>
      </w:tr>
      <w:tr w:rsidR="00697C5A" w:rsidRPr="00697C5A" w14:paraId="14F8A7B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2C4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F0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A5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9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887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56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DE2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B982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054CA3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32D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13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A3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ED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48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3C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09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0DFC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136381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E8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0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1B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D72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A04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A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0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0B25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A3453D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3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3E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7E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D7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1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887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65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7D6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85381C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2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0E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7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336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66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C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58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06F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52A112B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A5A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23F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5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колонка №1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B2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D8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D3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170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B83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№121-928 от 03.03.2023</w:t>
            </w:r>
          </w:p>
        </w:tc>
      </w:tr>
      <w:tr w:rsidR="00697C5A" w:rsidRPr="00697C5A" w14:paraId="5C958DC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3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F4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4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65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FC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87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E6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3B8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80E18F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5B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CE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9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4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E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ED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E2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25C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23003B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A4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C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1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A8C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42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77E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B8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822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A18AFE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B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0F6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3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E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B8E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D5A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29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42C6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2749D2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2E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2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66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8DA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31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73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43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9FDA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7186296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E8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E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8CF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колонка №2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F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3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4F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B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76D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№121-929 от 03.03.2023</w:t>
            </w:r>
          </w:p>
        </w:tc>
      </w:tr>
      <w:tr w:rsidR="00697C5A" w:rsidRPr="00697C5A" w14:paraId="0293660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2C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87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BB7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C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6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2F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16F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4C69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C61D1E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AF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469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6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50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2D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A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7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B7E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5BC0A5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D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F9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853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61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9C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CD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949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515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AC278C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29E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C7A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79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D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C9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2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88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DC6D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87F9EF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47F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D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26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F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47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D85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3A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B01C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FB7B37F" w14:textId="77777777" w:rsidTr="00697C5A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330206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4"/>
              </w:rPr>
              <w:t>Март</w:t>
            </w:r>
          </w:p>
        </w:tc>
      </w:tr>
      <w:tr w:rsidR="00697C5A" w:rsidRPr="00697C5A" w14:paraId="7CB84C82" w14:textId="77777777" w:rsidTr="00697C5A">
        <w:trPr>
          <w:trHeight w:val="3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09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7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A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Береговая, 2 "А"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B7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28.03.2023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D6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29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1AA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498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 70-001л от 31.03.2023</w:t>
            </w:r>
          </w:p>
        </w:tc>
      </w:tr>
      <w:tr w:rsidR="00697C5A" w:rsidRPr="00697C5A" w14:paraId="0524B52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07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4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02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1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D45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A2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9D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268A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507442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8F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58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83A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03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7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77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FF3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C21B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4A91D9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7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C35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FD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7FC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99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7F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A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3491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4B3172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7F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A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5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074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F2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3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AC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8,3±3,3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DBEF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9FB17D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A9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EA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E3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207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B9C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7F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05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0F7B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0B19BF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B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CF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A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EB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6F5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82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A2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FF9D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745F90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356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95A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C3F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41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DB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C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5F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7,7±0,2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C200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D86FAD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29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468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1C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4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8CC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A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6C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0,0027±0,0007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F45C5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D690AC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C1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8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3E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92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282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B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мг-экв/дм³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19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1,0±0,2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C795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4A5EBD2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E6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9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42B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E3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78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42C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A6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1,04±0,20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1A9A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1EE601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98B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A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46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7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F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F9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2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191,0±36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5AF2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C47D2C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6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EC5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2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36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46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2CF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C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62AE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8E43B0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07D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34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B6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153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8D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0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5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0,007±0,005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E5A8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3D1032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5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C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4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E26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43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3B2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37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9BAD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FF42651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23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6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961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Береговая, 2 "А"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6FA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28.03.2023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E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C3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C9A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9C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 81-001л от 31.03.2023</w:t>
            </w:r>
          </w:p>
        </w:tc>
      </w:tr>
      <w:tr w:rsidR="00697C5A" w:rsidRPr="00697C5A" w14:paraId="125A7FB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AC8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66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21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0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01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AB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65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E83F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1F3BB0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9A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9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75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65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D1A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F13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C2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CCB6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A56292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2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4D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3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D3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D8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E1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873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953F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B44E9E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A16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D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07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534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CA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4F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2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6,5±2,6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7048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9A1723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A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45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9B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83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0E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E8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7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DBB9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145679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2E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6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E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EB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4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BA0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D3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56DE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2C90FB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18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D1F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F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C1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5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15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F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7,3±0,2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DC7D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7867C7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0D0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20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7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54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C3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DAA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41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0,0029±0,0007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36E9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DEBC26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7A0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3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AEE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02F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A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81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мг-экв/дм³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6C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1,2±0,2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F2C8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1AD7D46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72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94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1BB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1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EB3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C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137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1,2±0,24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23C3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714F5A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8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6B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C7D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0F0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E2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6F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E4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261,0±23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F4A5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048E40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EB0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99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DD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B08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9A2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22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2A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EB7A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B4C3DA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0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4B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66A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040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DC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19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E5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5C7B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F33690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F0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8C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744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9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32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B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81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A704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6FC89A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13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8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5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колонка №1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6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28.03.2023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353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72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30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A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 95-001л от 30.03.2023</w:t>
            </w:r>
          </w:p>
        </w:tc>
      </w:tr>
      <w:tr w:rsidR="00697C5A" w:rsidRPr="00697C5A" w14:paraId="0C0575F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50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A5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9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A8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6A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6F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70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9C2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387BB0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B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33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28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2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6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7B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12D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234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225306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E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58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9A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0D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9D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1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0E5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165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525942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35A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DB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3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5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FA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0AE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C9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7,2±2,9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1A72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B2ECAF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2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89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D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F2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78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9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5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0,59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5321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D3EA0C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5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BF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BB4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955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8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123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D43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129D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B8D540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C8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39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D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A6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A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244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46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999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D2EBEF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54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1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E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колонка №2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1C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28.03.2023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640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7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09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2F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 96-001л от 30.03.2023</w:t>
            </w:r>
          </w:p>
        </w:tc>
      </w:tr>
      <w:tr w:rsidR="00697C5A" w:rsidRPr="00697C5A" w14:paraId="0DA588F5" w14:textId="77777777" w:rsidTr="00697C5A">
        <w:trPr>
          <w:trHeight w:val="39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2F5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D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83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93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5D0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F8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D0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AE0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B65BD66" w14:textId="77777777" w:rsidTr="00697C5A">
        <w:trPr>
          <w:trHeight w:val="42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1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B6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F5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EE6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7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0DA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850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6FF1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1B3E136" w14:textId="77777777" w:rsidTr="00697C5A">
        <w:trPr>
          <w:trHeight w:val="42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F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8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8F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B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081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503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98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489B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D3FA89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3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83B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23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BD4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68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EC7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A5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4,4±1,7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989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27D4A6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FF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B1A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C7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9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B64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9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59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B82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D500C8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44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9A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65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3E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58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AF1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01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688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03CF8C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36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2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D82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4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76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CC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86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A02E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03E16E5" w14:textId="77777777" w:rsidTr="00697C5A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5E20ED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4"/>
              </w:rPr>
              <w:t>Апрель</w:t>
            </w:r>
          </w:p>
        </w:tc>
      </w:tr>
      <w:tr w:rsidR="00697C5A" w:rsidRPr="00697C5A" w14:paraId="0CC41C1C" w14:textId="77777777" w:rsidTr="00697C5A">
        <w:trPr>
          <w:trHeight w:val="6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5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FC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16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ул. Береговая, 2 "А"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3F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18.04.2023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4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5E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82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96D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№476-001л от 20.04.2023</w:t>
            </w:r>
          </w:p>
        </w:tc>
      </w:tr>
      <w:tr w:rsidR="00697C5A" w:rsidRPr="00697C5A" w14:paraId="191B36AD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0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C0E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C1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90C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E2B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81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F2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BB85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08DFFC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3B4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ED2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D8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2E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75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0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4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47EB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0BAF59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D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F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75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DD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F8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828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8FD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435A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F6E729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D5A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20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C6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9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5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3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D8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17,0±3,4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C4A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459E5D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85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3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0BE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03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5A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C2B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D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0,93±0,19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18C2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434381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6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3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A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44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6AE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BB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40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C1A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2FC1E2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01C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3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9F2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8F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18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2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2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0A23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C3FFFD6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A6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54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C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колонка №1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39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18.04.2023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50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13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4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D4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№481-001л от 20.04.2023</w:t>
            </w:r>
          </w:p>
        </w:tc>
      </w:tr>
      <w:tr w:rsidR="00697C5A" w:rsidRPr="00697C5A" w14:paraId="4DA83312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12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BC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5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88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6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95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456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4629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476666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40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0B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A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6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9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FC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E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7766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B3F04A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3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B8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A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DA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73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3FE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31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DC8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45ED4B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31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C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5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312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72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366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2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17,7±3,5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966E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24B0F4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3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F5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CA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6B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58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D8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AB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0,93±0,19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BCA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A8FAE7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B5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79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B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9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39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187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228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FEBA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C1E3A3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A4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7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09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BB7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D7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0E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C5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8C9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34AD4EF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D7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A2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00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колонка №2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03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18.04.2023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F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4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93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5F3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№482-001л от 20.04.2023</w:t>
            </w:r>
          </w:p>
        </w:tc>
      </w:tr>
      <w:tr w:rsidR="00697C5A" w:rsidRPr="00697C5A" w14:paraId="25F329A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1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C8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A3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C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5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ED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C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BA26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7F6F90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EC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B1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E9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1C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6D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34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16A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D162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77FB47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A3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F7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2C7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633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55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DF4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B55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C178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596E05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C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B94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A48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AE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47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CB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98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17,7±3,5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D5B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46F8D8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40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3D0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A8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E7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7B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4C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3F9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1,07±0,21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04B2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F6A3E1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7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F2A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35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54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81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6FC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530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FFC2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3969C5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AA5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84B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6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F8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3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65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C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29CD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BADA677" w14:textId="77777777" w:rsidTr="00697C5A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33F8D26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4"/>
              </w:rPr>
              <w:t>Май</w:t>
            </w:r>
          </w:p>
        </w:tc>
      </w:tr>
      <w:tr w:rsidR="00697C5A" w:rsidRPr="00697C5A" w14:paraId="72E77708" w14:textId="77777777" w:rsidTr="00697C5A">
        <w:trPr>
          <w:trHeight w:val="6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1A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2E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4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ул. Береговая, 2 "А"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9A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23.05.2023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6E8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89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4A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237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№121-1882 от 25.05.2023</w:t>
            </w:r>
          </w:p>
        </w:tc>
      </w:tr>
      <w:tr w:rsidR="00697C5A" w:rsidRPr="00697C5A" w14:paraId="2209078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B1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A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7C7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188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8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9E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E8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57A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361A7B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A3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95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0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E7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3C7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89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6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1D55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12908E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9A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1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9A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15D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4A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41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7A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2F1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9C2423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67E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2F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7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BA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1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51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3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5±2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68B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11743B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11B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971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AD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48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1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69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A5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C4B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3B8BB0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BB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96F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B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D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C3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D38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676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C56C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92E488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97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3D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A1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2D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1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54D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6E1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1217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30D92DD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F2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9CD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8F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Береговая, (колонка №1)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55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23.05.2023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8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73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14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93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№121-1896 от 25.05.2023</w:t>
            </w:r>
          </w:p>
        </w:tc>
      </w:tr>
      <w:tr w:rsidR="00697C5A" w:rsidRPr="00697C5A" w14:paraId="6515142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76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25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40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6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0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D4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C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650C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567A5D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97F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EB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1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B0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5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5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06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B03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9E830A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43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62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2E5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45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C1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71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369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8C2D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1878D4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85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439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5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2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C76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9EC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78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976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666C6F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E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450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85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6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5D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B7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C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E7F4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A63C91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3C8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8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B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25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B7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6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2B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8500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1C221A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39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E5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5B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9F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EC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86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C4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CEFA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97B59BC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F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E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525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Береговая, (колонка №2)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2E6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23.05.2023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C1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34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BBA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AB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№121-1897 от 25.05.2023</w:t>
            </w:r>
          </w:p>
        </w:tc>
      </w:tr>
      <w:tr w:rsidR="00697C5A" w:rsidRPr="00697C5A" w14:paraId="1616BAE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99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59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3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008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5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C3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9A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AE1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2EDBD7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7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F5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00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D7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996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1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FB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4C10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024BE7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B0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A2D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F5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4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6E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6C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92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3CD3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286A90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2B3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332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B5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F9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3D3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B3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E98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5±2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393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24C841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1D8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5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63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D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FA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1F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D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C96A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D01070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71F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0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9E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18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2A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C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0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121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F1F074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7F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F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3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A4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28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E7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80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147D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FF005AF" w14:textId="77777777" w:rsidTr="00697C5A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14684A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4"/>
              </w:rPr>
              <w:t>Июнь</w:t>
            </w:r>
          </w:p>
        </w:tc>
      </w:tr>
      <w:tr w:rsidR="00697C5A" w:rsidRPr="00697C5A" w14:paraId="4AAE7E1B" w14:textId="77777777" w:rsidTr="00697C5A">
        <w:trPr>
          <w:trHeight w:val="6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11E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9D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97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Береговая, 2 "А"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808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B89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61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9A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49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 121-2550 от 29.06.2023</w:t>
            </w:r>
          </w:p>
        </w:tc>
      </w:tr>
      <w:tr w:rsidR="00697C5A" w:rsidRPr="00697C5A" w14:paraId="3C4BEA1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BC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3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3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548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99F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4C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F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78F9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9B68D0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A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FA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4C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F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68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1B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3F7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55B2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2C230D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52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1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23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5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4A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E67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AF4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521E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AA22A7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BD5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B24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3BA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A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B5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034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3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20±4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97D8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04792B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F1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74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7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D6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B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1CE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10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6,57±1,31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0ABB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928415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7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E99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9C3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A6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4FE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9B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44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2634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65B468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B3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75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CB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190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EB6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23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E65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7,8±0,2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701C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E7A73F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80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70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9A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C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F8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E7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9E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F303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FE5F0B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BD5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22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1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A3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B3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2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мг-экв/дм³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D4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1,1±0,2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1C24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9BB18F5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95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E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6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33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A6C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3F2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4E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2,7±0,20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200F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E066A5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4F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D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56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8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DF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9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4D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240,0±5,9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7B2E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4A7B49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1DB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3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84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74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2A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7A1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C9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F3E5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2FFE86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2A6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1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63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D5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A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D8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0A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AF46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4B6518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89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D6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ED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B8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B8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00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FE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FC5D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D6A18D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24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EC2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72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Береговая, 2 "А"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E60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B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9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81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A9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 121-2560 от 29.06.2023</w:t>
            </w:r>
          </w:p>
        </w:tc>
      </w:tr>
      <w:tr w:rsidR="00697C5A" w:rsidRPr="00697C5A" w14:paraId="3076034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AD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01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BE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C65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E4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5DF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B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96DC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4E19B1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2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BD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7E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9C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DC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448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62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EAC3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92CC32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84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63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2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7F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08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E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42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E9DE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BD8109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19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A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E30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C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FB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40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153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15±3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0BF4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5BE629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B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47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56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8F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2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CAC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E5A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8,3±1,7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7C5D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AA1BCF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E4C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B3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E10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62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11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CF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1A8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C9D7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4080EE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3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E4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84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D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0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F2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6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7,8±0,2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76AC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02BA48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61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2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17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5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5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EF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79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B800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C03762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4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1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83C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F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12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24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мг-экв/дм³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9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1,9±0,3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C0F4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72BC4D9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21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F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81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1C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6E4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BB4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9DB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2,6±0,20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945E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A5CC67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4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36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23E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93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7AF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41F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BF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240,0±5,9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90D3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BBD2B7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B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76D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3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F3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E5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7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55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C484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C0675D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C5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F94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D4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A7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27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94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90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374D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C845A4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84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6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62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EE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D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80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A9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7535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C898F8E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9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56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32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колонка №1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7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C75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6C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8B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E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 121-2572 от 26.06.2023</w:t>
            </w:r>
          </w:p>
        </w:tc>
      </w:tr>
      <w:tr w:rsidR="00697C5A" w:rsidRPr="00697C5A" w14:paraId="7C4C666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244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F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0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E9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13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09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4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4C16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C310BD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36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647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B4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075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9DE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5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8A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A8F8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5DAF63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93E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38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DC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42D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F3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9F6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E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D43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E3A439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19E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9A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0F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0F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5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E26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39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13±3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E17F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71F0DD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97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F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74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7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F76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853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B1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7,73±1,55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7C8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4F8B24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309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81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C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57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B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71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B7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321E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BCB99F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DF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B6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49D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10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6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E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1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445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5AAF6DF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DB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F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E7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колонка №2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B5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4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D78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90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87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 121-2573 от 26.06.2023</w:t>
            </w:r>
          </w:p>
        </w:tc>
      </w:tr>
      <w:tr w:rsidR="00697C5A" w:rsidRPr="00697C5A" w14:paraId="3836180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B3B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9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6D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77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42B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E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24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CAF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419986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001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3EA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A3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BE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3E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BB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E9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3D2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F26338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68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86E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7D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E1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8C7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3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B6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0F5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F7604C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15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55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D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5D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EA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16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C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14±3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F045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AB06A1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F0B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2D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D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BD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EB2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E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FC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6,67±1,33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0300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A57080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35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77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5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30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AD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03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67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C201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78C155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5A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5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EF2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A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52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22C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4A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9298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89361B2" w14:textId="77777777" w:rsidTr="00697C5A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741B5B8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4"/>
              </w:rPr>
              <w:t>Июль</w:t>
            </w:r>
          </w:p>
        </w:tc>
      </w:tr>
      <w:tr w:rsidR="00697C5A" w:rsidRPr="00697C5A" w14:paraId="2443768A" w14:textId="77777777" w:rsidTr="00697C5A">
        <w:trPr>
          <w:trHeight w:val="6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C1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31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F6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ул. Береговая, 2 "А"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7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25.07.2023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C30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68B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2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BC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№121-3344 от 31.07.2023</w:t>
            </w:r>
          </w:p>
        </w:tc>
      </w:tr>
      <w:tr w:rsidR="00697C5A" w:rsidRPr="00697C5A" w14:paraId="35FFEE7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5B0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60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0E5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03D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EA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D0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A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1CD5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B7BE2E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70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94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50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FF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33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C6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3E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79C1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4F4158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0C9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D3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A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0B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55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57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A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0C4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644FD4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CC4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A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2B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5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AF6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47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0D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711D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E285FC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D31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52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95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D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97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6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7D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0,79±0,16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8E14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79F337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09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4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9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6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EF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E4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5F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BCD4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ACF83D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8D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AB4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16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69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790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B7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E44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7742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A9D6E8F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95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89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95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 (колонка №1)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C9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25.07.2023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3B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ED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21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3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№121-3364 от 31.07.2023</w:t>
            </w:r>
          </w:p>
        </w:tc>
      </w:tr>
      <w:tr w:rsidR="00697C5A" w:rsidRPr="00697C5A" w14:paraId="65A1C4C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D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7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93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9F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C0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E7F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AF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426D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67AAF5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1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EB1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D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9D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589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F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5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DF6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3220CA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207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FFA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06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7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29E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77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F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6003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077C8C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22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4A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FA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94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E0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4F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2BE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1CC5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8CE326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E24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8B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02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C1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73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D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4F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BB0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055079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7F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076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0E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6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B24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CB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4C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A08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A325FE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A8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0D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CE3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1A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F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84A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B5B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E60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09FC2BE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EC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6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E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 (колонка №2)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E9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25.07.2023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AA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B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0C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F4A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№121-3365 от 31.07.2023</w:t>
            </w:r>
          </w:p>
        </w:tc>
      </w:tr>
      <w:tr w:rsidR="00697C5A" w:rsidRPr="00697C5A" w14:paraId="25F2B2B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CF5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7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35C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3A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D4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98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EE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478F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98E492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04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91A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C1C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31D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54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1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30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4633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29BBF0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53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EE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88B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DF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1E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42A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5F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31AE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02E5E0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2F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A7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29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5D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04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E6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54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61B9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73565C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266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06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27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F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5B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46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32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A78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9035AB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34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93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2C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F0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DF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B7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04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1C8D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048E41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5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F3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07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1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F4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C5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13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3FC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4ADB42F" w14:textId="77777777" w:rsidTr="00697C5A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076264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4"/>
              </w:rPr>
              <w:t>Август</w:t>
            </w:r>
          </w:p>
        </w:tc>
      </w:tr>
      <w:tr w:rsidR="00697C5A" w:rsidRPr="00697C5A" w14:paraId="4B601876" w14:textId="77777777" w:rsidTr="00697C5A">
        <w:trPr>
          <w:trHeight w:val="6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6B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B3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DE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ул. Береговая, 2 "А"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73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16.08.2023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7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A3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3A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4F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№121-3679 от 18.08.2023</w:t>
            </w:r>
          </w:p>
        </w:tc>
      </w:tr>
      <w:tr w:rsidR="00697C5A" w:rsidRPr="00697C5A" w14:paraId="3830424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4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461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CD7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C6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A6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78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15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A036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D7BC24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34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020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6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431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F43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1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15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AB9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8B4320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37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EE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4E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358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667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DF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44A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E815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5DF787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3C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7E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7C5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014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016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8D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DF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8E8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092ABF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8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31E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98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FF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C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A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6E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EA5F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60A66B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AB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22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F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51A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5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2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97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ADBA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280FB8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954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93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6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C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CB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C97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DA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6EC3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1FE9D8E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C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0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A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 (колонка №1)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CB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16.08.2023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AE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097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C6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C8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№121-3693 от 18.08.2023</w:t>
            </w:r>
          </w:p>
        </w:tc>
      </w:tr>
      <w:tr w:rsidR="00697C5A" w:rsidRPr="00697C5A" w14:paraId="08D3484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A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810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EA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0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E8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3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11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6C6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DBA939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F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49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AB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97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48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5AC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2C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117C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3009FA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28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19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5B7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85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1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C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C80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07B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4FB8F0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644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97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0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6B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242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2D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4B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FB3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12791F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53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BF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C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2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3C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1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267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67C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D309C6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91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C3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B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7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3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FF1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F1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FF9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168999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CCA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C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6E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1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D7A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B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E24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908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C198DB9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E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C9D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87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 (колонка №2)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1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16.08.2023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8C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FEA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D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35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№121-3694 от 18.08.2023</w:t>
            </w:r>
          </w:p>
        </w:tc>
      </w:tr>
      <w:tr w:rsidR="00697C5A" w:rsidRPr="00697C5A" w14:paraId="0E2365C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2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0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23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E8B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24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3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0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748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398BBC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DA4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4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91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9B3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233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D2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2E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FEB7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C33BDC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683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7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93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4E3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C6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E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C5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A81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9B5279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D9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622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E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F27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EE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25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278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4FFC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F426D4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14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2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C3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4A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30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11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81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E438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8A483F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28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1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EF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8A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D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5B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EB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C794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ECF5C1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E6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BA6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2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E9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F4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E5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7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3047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71A26E1" w14:textId="77777777" w:rsidTr="00697C5A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740CB8C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4"/>
              </w:rPr>
              <w:t>Сентябрь</w:t>
            </w:r>
          </w:p>
        </w:tc>
      </w:tr>
      <w:tr w:rsidR="00697C5A" w:rsidRPr="00697C5A" w14:paraId="1A35DEAC" w14:textId="77777777" w:rsidTr="00697C5A">
        <w:trPr>
          <w:trHeight w:val="3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53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AFF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29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Береговая, 2 "А"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2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0A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21F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75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B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№121-4448 от 28.09.2023</w:t>
            </w:r>
          </w:p>
        </w:tc>
      </w:tr>
      <w:tr w:rsidR="00697C5A" w:rsidRPr="00697C5A" w14:paraId="7CCB4C7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0E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4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E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9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81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449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AA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25F3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3E623F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33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7C2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9D9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62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14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53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211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761F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CEB8FA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48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7D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9C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7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717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13E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8B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428B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7747D4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3C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43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9E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41A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98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CC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25B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9A46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C09610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C4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1C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CA2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CFE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7F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D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7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1,08±0,22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1B7E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04DC93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0F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04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B3D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C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0E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08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4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A76D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6A63C0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B7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26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28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9F8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16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07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1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7,8±0,2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8C62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11BA08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C1E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6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9B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61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3E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96E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A60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E6EC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A7FA4E5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0A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DF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DD2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3D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7E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EA8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градус жесткости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AA9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1,3±0,2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54ED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C4F2892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9D8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81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8D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C1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E4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C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A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1,8±0,3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D609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677F38A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6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3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96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262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B6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C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A67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400,0±5,9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677A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E33418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DA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43D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43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5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43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72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74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3BC1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95675F3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D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2A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9F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F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06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C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FA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FEF2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F5BCAF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A96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516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B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A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07A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66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F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FAD6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014B7FE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6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4A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AA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 (колонка №1)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BB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AA4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C9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F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7C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№121-4462 от 26.09.2023</w:t>
            </w:r>
          </w:p>
        </w:tc>
      </w:tr>
      <w:tr w:rsidR="00697C5A" w:rsidRPr="00697C5A" w14:paraId="1E091F8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4EF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17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A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212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812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08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A5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7A8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E5B3E5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F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60E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1A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8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25B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30E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BE8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D64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AA77A4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9D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F9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8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B1C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7E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A3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F3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E7C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1E0EBF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F0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AC4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C6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E7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76F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99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A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93A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DA7C66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C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0F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569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791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4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D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AE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0,77±0,15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75B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5EC1FC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2E4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79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0C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12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0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6F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B8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93B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B0D1C2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E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353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64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8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AF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14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D5A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901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394267D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9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2B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1D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 (колонка №2)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0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ED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0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05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C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№121-4463 от 26.09.2023</w:t>
            </w:r>
          </w:p>
        </w:tc>
      </w:tr>
      <w:tr w:rsidR="00697C5A" w:rsidRPr="00697C5A" w14:paraId="70E842A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3DD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0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52B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6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48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6C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C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4010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AE595B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99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ABE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A7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6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B1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9A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186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461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75BF39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0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376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BD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BAD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C5D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4B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B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7E65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5816A5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D5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13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EDE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2C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00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3B6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1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6FD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DA48CB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A2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C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E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FCF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E70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BF3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77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1,45±0,29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3CEE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CB3C7B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A5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DB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AF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1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01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53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E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EED5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23EC9C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E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95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B2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1D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E4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32E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3E2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736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85E1C74" w14:textId="77777777" w:rsidTr="00697C5A">
        <w:trPr>
          <w:trHeight w:val="829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9F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F9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E1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ул. Береговая, 2 "А"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C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B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573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0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D58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№121-4437 от 04.10.2023</w:t>
            </w:r>
          </w:p>
        </w:tc>
      </w:tr>
      <w:tr w:rsidR="00697C5A" w:rsidRPr="00697C5A" w14:paraId="76AF279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1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38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5F8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7E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A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87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A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161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8EB9AF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75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4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CC3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7E8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D63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F00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79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0DA1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7AAA36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E4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2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0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13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DD5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6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8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CE42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269527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FC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7F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BDF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8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FB7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AC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1A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5±2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2DF9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24FE1C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80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61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F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AF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91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54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C8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0,87±0,17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533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23CC4D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09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D8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9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5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056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5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7B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AFD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C672C3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8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8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F5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8D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7F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75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FB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7,8±0,2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8C41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232EAE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80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6E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94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0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15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FB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C7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F0E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2FCDC1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B4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1C6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7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F07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882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35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мг-экв/дм³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8F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1,7±0,3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4A07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E41DB58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E0B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4F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A4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C7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C4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C1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7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1,5±0,2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A27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1F6F4D7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B3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1F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F79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2F8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20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ACF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3D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360,0±5,9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3EC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838ADE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D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90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06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E9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8D0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8F3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D1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9B52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0C810D2" w14:textId="77777777" w:rsidTr="00697C5A">
        <w:trPr>
          <w:trHeight w:val="709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5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310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1D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59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09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AF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9E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5F8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017BB2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A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2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D42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1F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33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9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AF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A742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DD96F4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10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3F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F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AE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C2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29A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89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BBA5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A7A565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8E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FC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1A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70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1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3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B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0,25±0,04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F931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CAF260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7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A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05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E6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A11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2A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2F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E4EB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DEE41E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9C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6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D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3D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430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80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0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749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E86250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8A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68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EB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D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20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F80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2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0,094±0,028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ED60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20BB51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973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E1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D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D0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ADE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F6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632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0,13±0,03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9EB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48A755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0E7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CB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F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65E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2B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0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8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EAD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0F2861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4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9E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6B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4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F0B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гамма-изомер ГХЦГ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2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B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9DE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9D5C61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7AF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D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DA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02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F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ДДТ (сумма изомеров)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5D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3C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BEA3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0CAB0B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4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FE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7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B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BD4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4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49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A93F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15831C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05D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3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8D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8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4E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8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0E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44B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B154E9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DC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8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53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6B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51B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Сульфаты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C8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F3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5,0±0,8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EA46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5BFC4C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4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F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B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B1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5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Хлориды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1D9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94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17±2,1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7BD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64E3B9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951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1B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F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5F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C9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78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09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9577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8577FB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56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24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7B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7B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7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Нитриты ( по NO2 )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15D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20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8A82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EFFEDC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55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43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FE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34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BA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Фториды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A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76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0,30±0,04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810F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5C3C8D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CE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A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2D5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BD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ABC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Нитраты ( по NO3 )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04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0A3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5EBC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53C3DD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21A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97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AE9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5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1F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888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A6A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0,0073±0,0018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F9D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5BED80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1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5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286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7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E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5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6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D59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D479F9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33A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30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3C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0FF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26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5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7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3A4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5489C6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FF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07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54F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1A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0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9C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E5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06D9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C4577F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33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BD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AB1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13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E00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Аммиак (по азоту)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DC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87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765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F0D622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31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2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F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BD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F7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54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92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0,8±0,2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49E6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0B8129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DB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03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7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2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E6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6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9F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FF0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827C0E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97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2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DA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43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6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50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C18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330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F5A83C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2A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C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40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122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99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430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8DB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1FA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32E890E" w14:textId="77777777" w:rsidTr="00697C5A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0E7D97A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4"/>
              </w:rPr>
              <w:t>Октябрь</w:t>
            </w:r>
          </w:p>
        </w:tc>
      </w:tr>
      <w:tr w:rsidR="00697C5A" w:rsidRPr="00697C5A" w14:paraId="6D660258" w14:textId="77777777" w:rsidTr="00697C5A">
        <w:trPr>
          <w:trHeight w:val="6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CD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B2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2ED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ул. Береговая, 2 "А"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4E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17.10.2023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17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2E8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BB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A63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№121-5051 от 19.10.2023</w:t>
            </w:r>
          </w:p>
        </w:tc>
      </w:tr>
      <w:tr w:rsidR="00697C5A" w:rsidRPr="00697C5A" w14:paraId="2F57B69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CC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E6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A03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8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21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3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844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303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869963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4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68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13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56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0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C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98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D18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764477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CB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E0D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69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4A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8F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96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3E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E880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70C0A4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D1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FF7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C0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8E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67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1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64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E77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580457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47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6F3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D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4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11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F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DE1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235A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D801CA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5E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BC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36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D7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8E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EE3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81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5E6B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5080F6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C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9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903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A6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93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A9C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B7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1C38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7A68C89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79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FE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BF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 (колонка №1)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C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17.10.2023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066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39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FC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45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№121-5075 от 19.10.2023</w:t>
            </w:r>
          </w:p>
        </w:tc>
      </w:tr>
      <w:tr w:rsidR="00697C5A" w:rsidRPr="00697C5A" w14:paraId="537949D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3B3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F7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BD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492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34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31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C78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C1B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5F296B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4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D3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C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4C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2D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6E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C44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00C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61564B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71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53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132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4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94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A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6C1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491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324DA9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E3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29D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40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B4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31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64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11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10±3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C751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C422F5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1B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9D8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1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99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C8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0D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59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0,79±0,16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8AEA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E7C419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E62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814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33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39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11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C9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DA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7EE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51368A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68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C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AB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FE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D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81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F6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D131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7A69F0E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80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99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10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 (колонка №2)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A7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17.10.2023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75F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5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4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0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№121-5076 от 19.10.2023</w:t>
            </w:r>
          </w:p>
        </w:tc>
      </w:tr>
      <w:tr w:rsidR="00697C5A" w:rsidRPr="00697C5A" w14:paraId="0ECA873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E5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3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960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4CB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7E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8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C9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3B74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368A40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345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F9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3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4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6AA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63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E31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C86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20923F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7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3E6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80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6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29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8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C9F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1F4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1F5417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6F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7C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6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A0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5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51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AA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5±2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45EC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5A9518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BF5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9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1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C7E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8A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34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5E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331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83FA16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CC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CC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1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0A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D6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AC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B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BFE8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6DE88B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1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02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C5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0A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A9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A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E0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F74B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D9A7B5E" w14:textId="77777777" w:rsidTr="00697C5A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222EEF2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4"/>
              </w:rPr>
              <w:t>Ноябрь</w:t>
            </w:r>
          </w:p>
        </w:tc>
      </w:tr>
      <w:tr w:rsidR="00697C5A" w:rsidRPr="00697C5A" w14:paraId="38CD0BB9" w14:textId="77777777" w:rsidTr="00697C5A">
        <w:trPr>
          <w:trHeight w:val="6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6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7E1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F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Береговая, 2 "А"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C5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4A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500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358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124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№121-5721 от 30.11.2023</w:t>
            </w:r>
          </w:p>
        </w:tc>
      </w:tr>
      <w:tr w:rsidR="00697C5A" w:rsidRPr="00697C5A" w14:paraId="78C3BFD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96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0A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A8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16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529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FA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E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AAD3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9C93C4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8E8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27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B1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4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2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7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8E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558B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EA175D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B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28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A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A4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6B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B65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CA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248D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40BCB9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36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4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34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B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6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32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80D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37DB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D91DAC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3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3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97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449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0F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1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D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4342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367E5E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5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5F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D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314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05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F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F1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D830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73AB44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F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F9E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4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5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8B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E8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1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7,8±0,2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F43D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7074CE7" w14:textId="77777777" w:rsidTr="00697C5A">
        <w:trPr>
          <w:trHeight w:val="66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B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10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41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8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E0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433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2D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D815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C430E93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2E8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C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52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6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4E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5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градус жесткости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F73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0,9±0,1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9202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3225430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DCC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24D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6F2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8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1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F9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56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1,9±0,3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9F96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7EEAE32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8D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7E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8A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99F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87E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1C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9F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480,0±5,9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D4D6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72BED5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3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4E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5F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7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5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9E3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09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8DFB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EA9815F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55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AE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6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B7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7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4D4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70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CDBD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FA1123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E5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0C8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6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38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9A2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8F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06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B008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DD7E763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E8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4CB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51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ул. Береговая, 2 "А"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5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351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53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1D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92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№121-5732 от 01.12.2023</w:t>
            </w:r>
          </w:p>
        </w:tc>
      </w:tr>
      <w:tr w:rsidR="00697C5A" w:rsidRPr="00697C5A" w14:paraId="080C9AD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8F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A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C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47E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D6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AD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B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0370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2756E2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9E3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C3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85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BF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E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691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92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E0A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EF875E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4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8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E7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A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5AB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2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127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CF46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DB1FB8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CA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3D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5AE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64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BD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D7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AAF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6C14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7AB0B7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34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4B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6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83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E2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3A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90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D344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6DAA60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A3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20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6A9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7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19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F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0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58FC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3C63A8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473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AE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EE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90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56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D5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един. рН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43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3,0±0,2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089E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518C43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DC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17F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60B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C5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6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D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9E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7796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B1AC87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E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8C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A89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3C7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51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011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мг-экв/дм³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B1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1,3±0,2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574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5D3A765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AE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E7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D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4C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E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3B0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4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1,2±0,2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DB98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6CC22ED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37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0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3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AE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5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E2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B4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280,0±5,9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9BE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03BFD4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A1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30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33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973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B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8B8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0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590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109A1F8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219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03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1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76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8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048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F6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E9D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6D160D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7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E95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9A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95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D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605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2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E37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FCD582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6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AC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44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E3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89E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97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D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9D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522F72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60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7EE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94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4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2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4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D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0,39±0,06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551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B4FB9D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6C7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72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3D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367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BC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E21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C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BB3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4D8C7E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30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E8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2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32C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C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DA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4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90E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AD162E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8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D9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D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74F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6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DA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9E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0,16±0,05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19DD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EBCBAE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B8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5C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FE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EB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5C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1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47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518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C0A462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0A5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281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F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D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2D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2D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4C2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4C58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B8B424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6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50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5E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80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C8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гамма-изомер ГХЦГ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9B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3A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44A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B76415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4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97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183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56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D9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ДДТ (сумма изомеров)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67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DB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F1F7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216522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F4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2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F7A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5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BF6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F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012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0E8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70F698C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541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356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11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C0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E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76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691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878D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4DE153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39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87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2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7B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48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Сульфаты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A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F05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8D8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AC37C3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D0C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27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C7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39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44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Хлориды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39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9B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17,5±2,2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D8DBD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0BB770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AA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D2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F87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F5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F8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0A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BD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4DB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DA5ECF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8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8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A3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3D5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330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Нитриты ( по NO2 )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7A6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DA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5D6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A7033F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C0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F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1E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DA5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8E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Фториды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1E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33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0,34±0,04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633D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60F566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20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1C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7B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28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2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Нитраты ( по NO3 )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97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D9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BCA5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88EB56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C0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D1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98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C0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3B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31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49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0,011±0,003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8C29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AC9ADB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5B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5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DC9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B1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93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AC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EE1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AE89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119CA5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C8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036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200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47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E6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2F1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75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8F4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F62F27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4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D5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7C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41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7A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0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53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FD2B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4EABD46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BF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DF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1F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92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1D0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Аммиак (по азоту)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51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D7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5C6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A8C7CC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08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9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B9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C1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21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AC3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B09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0,33±0,08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C7F4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E12347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39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012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5E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815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4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A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83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723B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541939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5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B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D3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C3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D0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6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A8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F033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82465C3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B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FB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B0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24C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C4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22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A7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0,05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B1F1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24710F8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5D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3B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5A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 (колонка №1)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0A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A53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4C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C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AC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№121-5746 от 27.11.2023</w:t>
            </w:r>
          </w:p>
        </w:tc>
      </w:tr>
      <w:tr w:rsidR="00697C5A" w:rsidRPr="00697C5A" w14:paraId="38FC638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CA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60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473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3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CE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A38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2F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80E6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725B46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B2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11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FE9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9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77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EB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E4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241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5A86C1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E7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B6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104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3E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89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9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EE0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CC5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16977F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87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87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09F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E9F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49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A8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4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11±2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9AE8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EB17FC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03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145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5F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238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D6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7F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79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0,66±0,13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03C2E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2D74F78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7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DE5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B2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1A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23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9E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88C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6FF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3330B0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38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8E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6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65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D2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D4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4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D383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5501194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B12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065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5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 (колонка №2)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C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F22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21C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38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B4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№121-5747 от 27.11.2023</w:t>
            </w:r>
          </w:p>
        </w:tc>
      </w:tr>
      <w:tr w:rsidR="00697C5A" w:rsidRPr="00697C5A" w14:paraId="6496D41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B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5ED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B83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334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89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285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F14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A9F1C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DB4EB5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EF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DC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C7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A3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94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BA0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48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676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FB7B62E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0B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38B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A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AA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1B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3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77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42AB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EC83F0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45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45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14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57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3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36A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78F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5C78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1E4411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52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38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44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78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FC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7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EEB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AD7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223874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CE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F1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789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57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6D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F5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A80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D29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1234FC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C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82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6B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7A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D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A1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91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7ACF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39C7AD4" w14:textId="77777777" w:rsidTr="00697C5A">
        <w:trPr>
          <w:trHeight w:val="3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22B778A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7C5A">
              <w:rPr>
                <w:rFonts w:ascii="Times New Roman" w:hAnsi="Times New Roman"/>
                <w:b/>
                <w:bCs/>
                <w:color w:val="000000"/>
                <w:sz w:val="24"/>
              </w:rPr>
              <w:t>Декабрь</w:t>
            </w:r>
          </w:p>
        </w:tc>
      </w:tr>
      <w:tr w:rsidR="00697C5A" w:rsidRPr="00697C5A" w14:paraId="1B1C35B5" w14:textId="77777777" w:rsidTr="00697C5A">
        <w:trPr>
          <w:trHeight w:val="6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00E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7A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C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ул. Береговая, 2 "А"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D2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67A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91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61A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1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№121-6163 от 14.12.2023</w:t>
            </w:r>
          </w:p>
        </w:tc>
      </w:tr>
      <w:tr w:rsidR="00697C5A" w:rsidRPr="00697C5A" w14:paraId="452B63B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1B5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0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9C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C0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7BF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B79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AA9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872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7D8B7F7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618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F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AF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B7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F6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655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0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53A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C2212B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75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887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EA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7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DD0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FA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AAF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5232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746D53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D86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76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F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AE4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FA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4E8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B97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5±2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1640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99EB929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01D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56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DC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A9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60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B4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664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9D14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720682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12F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D7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5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58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4D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04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97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835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177309F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D8A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D1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E5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D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A6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F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91F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1DB4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1E52D877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05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9D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CAB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 (колонка №1)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71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902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FFF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BE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66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№121-6176 от 14.12.2023</w:t>
            </w:r>
          </w:p>
        </w:tc>
      </w:tr>
      <w:tr w:rsidR="00697C5A" w:rsidRPr="00697C5A" w14:paraId="670E78D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05C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8A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DCB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4A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E5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E9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3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18BD6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DB999C2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F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41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F0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D7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52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E2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E0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11B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6055694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0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42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443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70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E2C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46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6E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4D0A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73ED868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9A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E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80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410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1C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FF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79D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68371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D4AFF3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CD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7A6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D8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83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84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FB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DD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A527B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41899D3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D1B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4E4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3E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AE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53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F7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63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8E302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6EDAAE4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5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F4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066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143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1B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7AB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588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2185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4E96922" w14:textId="77777777" w:rsidTr="00697C5A">
        <w:trPr>
          <w:trHeight w:val="6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8A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д. Паршино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8B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76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Береговая (колонка №2)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2EB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4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16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F0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A6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№121-6177 от 14.12.2023</w:t>
            </w:r>
          </w:p>
        </w:tc>
      </w:tr>
      <w:tr w:rsidR="00697C5A" w:rsidRPr="00697C5A" w14:paraId="624EF9D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B2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4D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C3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BB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50B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A5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24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922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06F50030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05E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288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DAB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5D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25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ED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80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3F30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5654BF1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C8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97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B74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67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FD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AA3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17C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2DEA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2FECEAB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F8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37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CBC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DB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AD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8F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9DF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10±2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D226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2F27F7A5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7D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8C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625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C1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F3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2E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88A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3210F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5E71785D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B7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1B1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581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3132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AC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20° 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564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1EE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15A7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7C5A" w:rsidRPr="00697C5A" w14:paraId="3DC64F3A" w14:textId="77777777" w:rsidTr="00697C5A">
        <w:trPr>
          <w:trHeight w:val="30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9AD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F48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A67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4D0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FC6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B19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8273" w14:textId="77777777" w:rsidR="00697C5A" w:rsidRPr="00697C5A" w:rsidRDefault="00697C5A" w:rsidP="00697C5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C5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F63D9" w14:textId="77777777" w:rsidR="00697C5A" w:rsidRPr="00697C5A" w:rsidRDefault="00697C5A" w:rsidP="00697C5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DC12D4E" w14:textId="77777777" w:rsidR="00697C5A" w:rsidRPr="0072114E" w:rsidRDefault="00697C5A" w:rsidP="0072114E">
      <w:pPr>
        <w:pStyle w:val="e"/>
        <w:spacing w:line="276" w:lineRule="auto"/>
        <w:jc w:val="center"/>
        <w:rPr>
          <w:b/>
          <w:bCs/>
          <w:sz w:val="28"/>
          <w:szCs w:val="28"/>
        </w:rPr>
      </w:pPr>
    </w:p>
    <w:p w14:paraId="719C419D" w14:textId="3CF20840" w:rsidR="004742C5" w:rsidRDefault="004742C5" w:rsidP="0072114E">
      <w:pPr>
        <w:pStyle w:val="3TimesNewRoman141"/>
      </w:pPr>
    </w:p>
    <w:sectPr w:rsidR="004742C5" w:rsidSect="00F14A5F">
      <w:pgSz w:w="16838" w:h="11906" w:orient="landscape"/>
      <w:pgMar w:top="1418" w:right="743" w:bottom="851" w:left="85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0ED3F" w14:textId="77777777" w:rsidR="006F7021" w:rsidRDefault="006F7021">
      <w:r>
        <w:separator/>
      </w:r>
    </w:p>
  </w:endnote>
  <w:endnote w:type="continuationSeparator" w:id="0">
    <w:p w14:paraId="53EF228D" w14:textId="77777777" w:rsidR="006F7021" w:rsidRDefault="006F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4429C" w14:textId="77777777" w:rsidR="00814ACD" w:rsidRDefault="00814ACD" w:rsidP="00D3623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54C01B5" w14:textId="77777777" w:rsidR="00814ACD" w:rsidRDefault="00814ACD" w:rsidP="006B10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83002"/>
      <w:docPartObj>
        <w:docPartGallery w:val="Page Numbers (Bottom of Page)"/>
        <w:docPartUnique/>
      </w:docPartObj>
    </w:sdtPr>
    <w:sdtContent>
      <w:p w14:paraId="20A00DD8" w14:textId="394172FC" w:rsidR="00814ACD" w:rsidRDefault="00814AC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2C3">
          <w:rPr>
            <w:noProof/>
          </w:rPr>
          <w:t>25</w:t>
        </w:r>
        <w:r>
          <w:fldChar w:fldCharType="end"/>
        </w:r>
      </w:p>
    </w:sdtContent>
  </w:sdt>
  <w:p w14:paraId="598D30C2" w14:textId="77777777" w:rsidR="00814ACD" w:rsidRDefault="00814AC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9593386"/>
      <w:docPartObj>
        <w:docPartGallery w:val="Page Numbers (Bottom of Page)"/>
        <w:docPartUnique/>
      </w:docPartObj>
    </w:sdtPr>
    <w:sdtContent>
      <w:p w14:paraId="0EF3FD9C" w14:textId="70857D41" w:rsidR="00814ACD" w:rsidRDefault="00814AC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2C3">
          <w:rPr>
            <w:noProof/>
          </w:rPr>
          <w:t>19</w:t>
        </w:r>
        <w:r>
          <w:fldChar w:fldCharType="end"/>
        </w:r>
      </w:p>
    </w:sdtContent>
  </w:sdt>
  <w:p w14:paraId="41550085" w14:textId="77777777" w:rsidR="00814ACD" w:rsidRDefault="00814A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43DC7" w14:textId="77777777" w:rsidR="006F7021" w:rsidRDefault="006F7021">
      <w:r>
        <w:separator/>
      </w:r>
    </w:p>
  </w:footnote>
  <w:footnote w:type="continuationSeparator" w:id="0">
    <w:p w14:paraId="55C51F58" w14:textId="77777777" w:rsidR="006F7021" w:rsidRDefault="006F7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 w15:restartNumberingAfterBreak="0">
    <w:nsid w:val="00000429"/>
    <w:multiLevelType w:val="multilevel"/>
    <w:tmpl w:val="000008AC"/>
    <w:lvl w:ilvl="0">
      <w:numFmt w:val="bullet"/>
      <w:lvlText w:val="-"/>
      <w:lvlJc w:val="left"/>
      <w:pPr>
        <w:ind w:left="253" w:hanging="15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27" w:hanging="152"/>
      </w:pPr>
    </w:lvl>
    <w:lvl w:ilvl="2">
      <w:numFmt w:val="bullet"/>
      <w:lvlText w:val="•"/>
      <w:lvlJc w:val="left"/>
      <w:pPr>
        <w:ind w:left="2001" w:hanging="152"/>
      </w:pPr>
    </w:lvl>
    <w:lvl w:ilvl="3">
      <w:numFmt w:val="bullet"/>
      <w:lvlText w:val="•"/>
      <w:lvlJc w:val="left"/>
      <w:pPr>
        <w:ind w:left="2875" w:hanging="152"/>
      </w:pPr>
    </w:lvl>
    <w:lvl w:ilvl="4">
      <w:numFmt w:val="bullet"/>
      <w:lvlText w:val="•"/>
      <w:lvlJc w:val="left"/>
      <w:pPr>
        <w:ind w:left="3749" w:hanging="152"/>
      </w:pPr>
    </w:lvl>
    <w:lvl w:ilvl="5">
      <w:numFmt w:val="bullet"/>
      <w:lvlText w:val="•"/>
      <w:lvlJc w:val="left"/>
      <w:pPr>
        <w:ind w:left="4623" w:hanging="152"/>
      </w:pPr>
    </w:lvl>
    <w:lvl w:ilvl="6">
      <w:numFmt w:val="bullet"/>
      <w:lvlText w:val="•"/>
      <w:lvlJc w:val="left"/>
      <w:pPr>
        <w:ind w:left="5498" w:hanging="152"/>
      </w:pPr>
    </w:lvl>
    <w:lvl w:ilvl="7">
      <w:numFmt w:val="bullet"/>
      <w:lvlText w:val="•"/>
      <w:lvlJc w:val="left"/>
      <w:pPr>
        <w:ind w:left="6372" w:hanging="152"/>
      </w:pPr>
    </w:lvl>
    <w:lvl w:ilvl="8">
      <w:numFmt w:val="bullet"/>
      <w:lvlText w:val="•"/>
      <w:lvlJc w:val="left"/>
      <w:pPr>
        <w:ind w:left="7246" w:hanging="152"/>
      </w:pPr>
    </w:lvl>
  </w:abstractNum>
  <w:abstractNum w:abstractNumId="2" w15:restartNumberingAfterBreak="0">
    <w:nsid w:val="0000042A"/>
    <w:multiLevelType w:val="multilevel"/>
    <w:tmpl w:val="000008AD"/>
    <w:lvl w:ilvl="0">
      <w:numFmt w:val="bullet"/>
      <w:lvlText w:val=""/>
      <w:lvlJc w:val="left"/>
      <w:pPr>
        <w:ind w:left="1518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350" w:hanging="564"/>
      </w:pPr>
    </w:lvl>
    <w:lvl w:ilvl="2">
      <w:numFmt w:val="bullet"/>
      <w:lvlText w:val="•"/>
      <w:lvlJc w:val="left"/>
      <w:pPr>
        <w:ind w:left="3183" w:hanging="564"/>
      </w:pPr>
    </w:lvl>
    <w:lvl w:ilvl="3">
      <w:numFmt w:val="bullet"/>
      <w:lvlText w:val="•"/>
      <w:lvlJc w:val="left"/>
      <w:pPr>
        <w:ind w:left="4016" w:hanging="564"/>
      </w:pPr>
    </w:lvl>
    <w:lvl w:ilvl="4">
      <w:numFmt w:val="bullet"/>
      <w:lvlText w:val="•"/>
      <w:lvlJc w:val="left"/>
      <w:pPr>
        <w:ind w:left="4849" w:hanging="564"/>
      </w:pPr>
    </w:lvl>
    <w:lvl w:ilvl="5">
      <w:numFmt w:val="bullet"/>
      <w:lvlText w:val="•"/>
      <w:lvlJc w:val="left"/>
      <w:pPr>
        <w:ind w:left="5682" w:hanging="564"/>
      </w:pPr>
    </w:lvl>
    <w:lvl w:ilvl="6">
      <w:numFmt w:val="bullet"/>
      <w:lvlText w:val="•"/>
      <w:lvlJc w:val="left"/>
      <w:pPr>
        <w:ind w:left="6515" w:hanging="564"/>
      </w:pPr>
    </w:lvl>
    <w:lvl w:ilvl="7">
      <w:numFmt w:val="bullet"/>
      <w:lvlText w:val="•"/>
      <w:lvlJc w:val="left"/>
      <w:pPr>
        <w:ind w:left="7347" w:hanging="564"/>
      </w:pPr>
    </w:lvl>
    <w:lvl w:ilvl="8">
      <w:numFmt w:val="bullet"/>
      <w:lvlText w:val="•"/>
      <w:lvlJc w:val="left"/>
      <w:pPr>
        <w:ind w:left="8180" w:hanging="564"/>
      </w:pPr>
    </w:lvl>
  </w:abstractNum>
  <w:abstractNum w:abstractNumId="3" w15:restartNumberingAfterBreak="0">
    <w:nsid w:val="00000433"/>
    <w:multiLevelType w:val="multilevel"/>
    <w:tmpl w:val="000008B6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4" w15:restartNumberingAfterBreak="0">
    <w:nsid w:val="12B154F7"/>
    <w:multiLevelType w:val="hybridMultilevel"/>
    <w:tmpl w:val="A4A27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F376C4"/>
    <w:multiLevelType w:val="hybridMultilevel"/>
    <w:tmpl w:val="0D32A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D14C2F"/>
    <w:multiLevelType w:val="hybridMultilevel"/>
    <w:tmpl w:val="EBEC4A30"/>
    <w:lvl w:ilvl="0" w:tplc="91A4EAAE">
      <w:start w:val="1"/>
      <w:numFmt w:val="bullet"/>
      <w:lvlText w:val="-"/>
      <w:lvlJc w:val="left"/>
      <w:pPr>
        <w:ind w:left="102" w:hanging="399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D4D22A88">
      <w:start w:val="1"/>
      <w:numFmt w:val="bullet"/>
      <w:lvlText w:val="•"/>
      <w:lvlJc w:val="left"/>
      <w:pPr>
        <w:ind w:left="1048" w:hanging="399"/>
      </w:pPr>
      <w:rPr>
        <w:rFonts w:hint="default"/>
      </w:rPr>
    </w:lvl>
    <w:lvl w:ilvl="2" w:tplc="F97CC946">
      <w:start w:val="1"/>
      <w:numFmt w:val="bullet"/>
      <w:lvlText w:val="•"/>
      <w:lvlJc w:val="left"/>
      <w:pPr>
        <w:ind w:left="1994" w:hanging="399"/>
      </w:pPr>
      <w:rPr>
        <w:rFonts w:hint="default"/>
      </w:rPr>
    </w:lvl>
    <w:lvl w:ilvl="3" w:tplc="FDE600BE">
      <w:start w:val="1"/>
      <w:numFmt w:val="bullet"/>
      <w:lvlText w:val="•"/>
      <w:lvlJc w:val="left"/>
      <w:pPr>
        <w:ind w:left="2941" w:hanging="399"/>
      </w:pPr>
      <w:rPr>
        <w:rFonts w:hint="default"/>
      </w:rPr>
    </w:lvl>
    <w:lvl w:ilvl="4" w:tplc="DE38AAF8">
      <w:start w:val="1"/>
      <w:numFmt w:val="bullet"/>
      <w:lvlText w:val="•"/>
      <w:lvlJc w:val="left"/>
      <w:pPr>
        <w:ind w:left="3887" w:hanging="399"/>
      </w:pPr>
      <w:rPr>
        <w:rFonts w:hint="default"/>
      </w:rPr>
    </w:lvl>
    <w:lvl w:ilvl="5" w:tplc="68864D88">
      <w:start w:val="1"/>
      <w:numFmt w:val="bullet"/>
      <w:lvlText w:val="•"/>
      <w:lvlJc w:val="left"/>
      <w:pPr>
        <w:ind w:left="4834" w:hanging="399"/>
      </w:pPr>
      <w:rPr>
        <w:rFonts w:hint="default"/>
      </w:rPr>
    </w:lvl>
    <w:lvl w:ilvl="6" w:tplc="C0F059BA">
      <w:start w:val="1"/>
      <w:numFmt w:val="bullet"/>
      <w:lvlText w:val="•"/>
      <w:lvlJc w:val="left"/>
      <w:pPr>
        <w:ind w:left="5780" w:hanging="399"/>
      </w:pPr>
      <w:rPr>
        <w:rFonts w:hint="default"/>
      </w:rPr>
    </w:lvl>
    <w:lvl w:ilvl="7" w:tplc="C8EA2CB2">
      <w:start w:val="1"/>
      <w:numFmt w:val="bullet"/>
      <w:lvlText w:val="•"/>
      <w:lvlJc w:val="left"/>
      <w:pPr>
        <w:ind w:left="6727" w:hanging="399"/>
      </w:pPr>
      <w:rPr>
        <w:rFonts w:hint="default"/>
      </w:rPr>
    </w:lvl>
    <w:lvl w:ilvl="8" w:tplc="1BD2D142">
      <w:start w:val="1"/>
      <w:numFmt w:val="bullet"/>
      <w:lvlText w:val="•"/>
      <w:lvlJc w:val="left"/>
      <w:pPr>
        <w:ind w:left="7673" w:hanging="399"/>
      </w:pPr>
      <w:rPr>
        <w:rFonts w:hint="default"/>
      </w:rPr>
    </w:lvl>
  </w:abstractNum>
  <w:abstractNum w:abstractNumId="10" w15:restartNumberingAfterBreak="0">
    <w:nsid w:val="2B144CFE"/>
    <w:multiLevelType w:val="hybridMultilevel"/>
    <w:tmpl w:val="04385B84"/>
    <w:lvl w:ilvl="0" w:tplc="C20E4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F60934"/>
    <w:multiLevelType w:val="multilevel"/>
    <w:tmpl w:val="E92A7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9" w:hanging="1800"/>
      </w:pPr>
      <w:rPr>
        <w:rFonts w:hint="default"/>
      </w:rPr>
    </w:lvl>
  </w:abstractNum>
  <w:abstractNum w:abstractNumId="12" w15:restartNumberingAfterBreak="0">
    <w:nsid w:val="3A1A385B"/>
    <w:multiLevelType w:val="hybridMultilevel"/>
    <w:tmpl w:val="0409001D"/>
    <w:lvl w:ilvl="0" w:tplc="8EC48BDC">
      <w:start w:val="1"/>
      <w:numFmt w:val="decimal"/>
      <w:lvlText w:val="%1."/>
      <w:lvlJc w:val="left"/>
      <w:pPr>
        <w:ind w:left="360" w:hanging="360"/>
      </w:pPr>
    </w:lvl>
    <w:lvl w:ilvl="1" w:tplc="DEEA3CD8">
      <w:start w:val="1"/>
      <w:numFmt w:val="lowerLetter"/>
      <w:lvlText w:val="%2."/>
      <w:lvlJc w:val="left"/>
      <w:pPr>
        <w:ind w:left="720" w:hanging="360"/>
      </w:pPr>
    </w:lvl>
    <w:lvl w:ilvl="2" w:tplc="A2C62E5C">
      <w:start w:val="1"/>
      <w:numFmt w:val="lowerRoman"/>
      <w:lvlText w:val="%3."/>
      <w:lvlJc w:val="left"/>
      <w:pPr>
        <w:ind w:left="1080" w:hanging="360"/>
      </w:pPr>
    </w:lvl>
    <w:lvl w:ilvl="3" w:tplc="FEE8A99A">
      <w:start w:val="1"/>
      <w:numFmt w:val="decimal"/>
      <w:lvlText w:val="%4)"/>
      <w:lvlJc w:val="left"/>
      <w:pPr>
        <w:ind w:left="1440" w:hanging="360"/>
      </w:pPr>
    </w:lvl>
    <w:lvl w:ilvl="4" w:tplc="E66C42E8">
      <w:start w:val="1"/>
      <w:numFmt w:val="lowerLetter"/>
      <w:lvlText w:val="%5)"/>
      <w:lvlJc w:val="left"/>
      <w:pPr>
        <w:ind w:left="1800" w:hanging="360"/>
      </w:pPr>
    </w:lvl>
    <w:lvl w:ilvl="5" w:tplc="184A3842">
      <w:start w:val="1"/>
      <w:numFmt w:val="lowerRoman"/>
      <w:lvlText w:val="%6)"/>
      <w:lvlJc w:val="left"/>
      <w:pPr>
        <w:ind w:left="2160" w:hanging="360"/>
      </w:pPr>
    </w:lvl>
    <w:lvl w:ilvl="6" w:tplc="AE4ADD34">
      <w:start w:val="1"/>
      <w:numFmt w:val="decimal"/>
      <w:lvlText w:val="(%7)"/>
      <w:lvlJc w:val="left"/>
      <w:pPr>
        <w:ind w:left="2520" w:hanging="360"/>
      </w:pPr>
    </w:lvl>
    <w:lvl w:ilvl="7" w:tplc="9D6839F4">
      <w:start w:val="1"/>
      <w:numFmt w:val="lowerLetter"/>
      <w:lvlText w:val="(%8)"/>
      <w:lvlJc w:val="left"/>
      <w:pPr>
        <w:ind w:left="2880" w:hanging="360"/>
      </w:pPr>
    </w:lvl>
    <w:lvl w:ilvl="8" w:tplc="9978FFAA">
      <w:start w:val="1"/>
      <w:numFmt w:val="lowerRoman"/>
      <w:lvlText w:val="(%9)"/>
      <w:lvlJc w:val="left"/>
      <w:pPr>
        <w:ind w:left="3240" w:hanging="360"/>
      </w:pPr>
    </w:lvl>
  </w:abstractNum>
  <w:abstractNum w:abstractNumId="13" w15:restartNumberingAfterBreak="0">
    <w:nsid w:val="47B7079D"/>
    <w:multiLevelType w:val="hybridMultilevel"/>
    <w:tmpl w:val="6B06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B658E"/>
    <w:multiLevelType w:val="hybridMultilevel"/>
    <w:tmpl w:val="6B06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316EA"/>
    <w:multiLevelType w:val="hybridMultilevel"/>
    <w:tmpl w:val="FE2A55A2"/>
    <w:lvl w:ilvl="0" w:tplc="041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8" w15:restartNumberingAfterBreak="0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69990043">
    <w:abstractNumId w:val="19"/>
  </w:num>
  <w:num w:numId="2" w16cid:durableId="782770570">
    <w:abstractNumId w:val="8"/>
  </w:num>
  <w:num w:numId="3" w16cid:durableId="1385175192">
    <w:abstractNumId w:val="15"/>
  </w:num>
  <w:num w:numId="4" w16cid:durableId="1425801579">
    <w:abstractNumId w:val="20"/>
  </w:num>
  <w:num w:numId="5" w16cid:durableId="1538464175">
    <w:abstractNumId w:val="18"/>
  </w:num>
  <w:num w:numId="6" w16cid:durableId="1583250984">
    <w:abstractNumId w:val="11"/>
  </w:num>
  <w:num w:numId="7" w16cid:durableId="1298952239">
    <w:abstractNumId w:val="1"/>
  </w:num>
  <w:num w:numId="8" w16cid:durableId="1720545932">
    <w:abstractNumId w:val="10"/>
  </w:num>
  <w:num w:numId="9" w16cid:durableId="1012604645">
    <w:abstractNumId w:val="2"/>
  </w:num>
  <w:num w:numId="10" w16cid:durableId="1152721518">
    <w:abstractNumId w:val="12"/>
    <w:lvlOverride w:ilvl="0">
      <w:startOverride w:val="1"/>
    </w:lvlOverride>
  </w:num>
  <w:num w:numId="11" w16cid:durableId="1363556178">
    <w:abstractNumId w:val="5"/>
  </w:num>
  <w:num w:numId="12" w16cid:durableId="1261914821">
    <w:abstractNumId w:val="6"/>
  </w:num>
  <w:num w:numId="13" w16cid:durableId="1567258928">
    <w:abstractNumId w:val="3"/>
  </w:num>
  <w:num w:numId="14" w16cid:durableId="574556075">
    <w:abstractNumId w:val="16"/>
  </w:num>
  <w:num w:numId="15" w16cid:durableId="898050924">
    <w:abstractNumId w:val="7"/>
  </w:num>
  <w:num w:numId="16" w16cid:durableId="355735750">
    <w:abstractNumId w:val="13"/>
  </w:num>
  <w:num w:numId="17" w16cid:durableId="1179269719">
    <w:abstractNumId w:val="4"/>
  </w:num>
  <w:num w:numId="18" w16cid:durableId="667294270">
    <w:abstractNumId w:val="17"/>
  </w:num>
  <w:num w:numId="19" w16cid:durableId="1069765227">
    <w:abstractNumId w:val="14"/>
  </w:num>
  <w:num w:numId="20" w16cid:durableId="59278464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9F"/>
    <w:rsid w:val="000004E8"/>
    <w:rsid w:val="00000EA6"/>
    <w:rsid w:val="000037ED"/>
    <w:rsid w:val="00004434"/>
    <w:rsid w:val="00004F63"/>
    <w:rsid w:val="0000649F"/>
    <w:rsid w:val="00006F25"/>
    <w:rsid w:val="00007060"/>
    <w:rsid w:val="0000756E"/>
    <w:rsid w:val="00011200"/>
    <w:rsid w:val="000124ED"/>
    <w:rsid w:val="00012DD3"/>
    <w:rsid w:val="0001354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3D7C"/>
    <w:rsid w:val="000257B1"/>
    <w:rsid w:val="00025909"/>
    <w:rsid w:val="00026275"/>
    <w:rsid w:val="00026F95"/>
    <w:rsid w:val="00027C5E"/>
    <w:rsid w:val="00032204"/>
    <w:rsid w:val="000322D2"/>
    <w:rsid w:val="00032804"/>
    <w:rsid w:val="0003361C"/>
    <w:rsid w:val="00033FCC"/>
    <w:rsid w:val="0003596B"/>
    <w:rsid w:val="00035E14"/>
    <w:rsid w:val="00036826"/>
    <w:rsid w:val="00037315"/>
    <w:rsid w:val="00040941"/>
    <w:rsid w:val="00041E8D"/>
    <w:rsid w:val="00041F22"/>
    <w:rsid w:val="00043A16"/>
    <w:rsid w:val="00043B11"/>
    <w:rsid w:val="00046277"/>
    <w:rsid w:val="0004740F"/>
    <w:rsid w:val="00050FCC"/>
    <w:rsid w:val="0005221A"/>
    <w:rsid w:val="000547F0"/>
    <w:rsid w:val="00055BC6"/>
    <w:rsid w:val="00056657"/>
    <w:rsid w:val="000569ED"/>
    <w:rsid w:val="00056C20"/>
    <w:rsid w:val="00057FB2"/>
    <w:rsid w:val="000605F6"/>
    <w:rsid w:val="000613A1"/>
    <w:rsid w:val="000617FB"/>
    <w:rsid w:val="000624E8"/>
    <w:rsid w:val="0006282B"/>
    <w:rsid w:val="00062D50"/>
    <w:rsid w:val="00063118"/>
    <w:rsid w:val="00065D9B"/>
    <w:rsid w:val="00066FDD"/>
    <w:rsid w:val="00070910"/>
    <w:rsid w:val="00070D7A"/>
    <w:rsid w:val="00070DA3"/>
    <w:rsid w:val="000712AB"/>
    <w:rsid w:val="000724DE"/>
    <w:rsid w:val="0007312C"/>
    <w:rsid w:val="00073A0D"/>
    <w:rsid w:val="0007406C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490"/>
    <w:rsid w:val="00080C73"/>
    <w:rsid w:val="0008172A"/>
    <w:rsid w:val="00082F72"/>
    <w:rsid w:val="000833F0"/>
    <w:rsid w:val="00084271"/>
    <w:rsid w:val="00084DE8"/>
    <w:rsid w:val="000861B3"/>
    <w:rsid w:val="00086655"/>
    <w:rsid w:val="000868AF"/>
    <w:rsid w:val="00086CB0"/>
    <w:rsid w:val="00091F39"/>
    <w:rsid w:val="0009455E"/>
    <w:rsid w:val="00095D62"/>
    <w:rsid w:val="00096B37"/>
    <w:rsid w:val="000973CE"/>
    <w:rsid w:val="000A1084"/>
    <w:rsid w:val="000A1EA5"/>
    <w:rsid w:val="000A249F"/>
    <w:rsid w:val="000A3A62"/>
    <w:rsid w:val="000A4112"/>
    <w:rsid w:val="000A54D1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EB0"/>
    <w:rsid w:val="000B3F40"/>
    <w:rsid w:val="000B4626"/>
    <w:rsid w:val="000B4AAF"/>
    <w:rsid w:val="000C089D"/>
    <w:rsid w:val="000C3C0B"/>
    <w:rsid w:val="000C3FC0"/>
    <w:rsid w:val="000C40AF"/>
    <w:rsid w:val="000C5A15"/>
    <w:rsid w:val="000C5B55"/>
    <w:rsid w:val="000C6CD8"/>
    <w:rsid w:val="000C763C"/>
    <w:rsid w:val="000D0006"/>
    <w:rsid w:val="000D02A7"/>
    <w:rsid w:val="000D060C"/>
    <w:rsid w:val="000D0DD4"/>
    <w:rsid w:val="000D2902"/>
    <w:rsid w:val="000D2956"/>
    <w:rsid w:val="000D2C10"/>
    <w:rsid w:val="000D3DF7"/>
    <w:rsid w:val="000D66B8"/>
    <w:rsid w:val="000E24E6"/>
    <w:rsid w:val="000E4DF7"/>
    <w:rsid w:val="000E511D"/>
    <w:rsid w:val="000E5306"/>
    <w:rsid w:val="000E6046"/>
    <w:rsid w:val="000E6308"/>
    <w:rsid w:val="000E7BC4"/>
    <w:rsid w:val="000F14A6"/>
    <w:rsid w:val="000F2332"/>
    <w:rsid w:val="000F738E"/>
    <w:rsid w:val="000F7E0A"/>
    <w:rsid w:val="001000D2"/>
    <w:rsid w:val="001001BA"/>
    <w:rsid w:val="00100F7F"/>
    <w:rsid w:val="00101A5A"/>
    <w:rsid w:val="00102A6F"/>
    <w:rsid w:val="00102C37"/>
    <w:rsid w:val="00107270"/>
    <w:rsid w:val="001075B9"/>
    <w:rsid w:val="00110DF2"/>
    <w:rsid w:val="00111318"/>
    <w:rsid w:val="00111FD2"/>
    <w:rsid w:val="00112659"/>
    <w:rsid w:val="00113BDE"/>
    <w:rsid w:val="00114CC7"/>
    <w:rsid w:val="001157A7"/>
    <w:rsid w:val="0011613F"/>
    <w:rsid w:val="00120CA5"/>
    <w:rsid w:val="001218F4"/>
    <w:rsid w:val="0012366B"/>
    <w:rsid w:val="00123C27"/>
    <w:rsid w:val="0012465F"/>
    <w:rsid w:val="00125089"/>
    <w:rsid w:val="00125D55"/>
    <w:rsid w:val="00125DDD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1DED"/>
    <w:rsid w:val="001436FB"/>
    <w:rsid w:val="00143EAF"/>
    <w:rsid w:val="00143EF6"/>
    <w:rsid w:val="0014455B"/>
    <w:rsid w:val="00144C80"/>
    <w:rsid w:val="00150465"/>
    <w:rsid w:val="001519D7"/>
    <w:rsid w:val="00151E02"/>
    <w:rsid w:val="001533DD"/>
    <w:rsid w:val="00153C7B"/>
    <w:rsid w:val="0015568B"/>
    <w:rsid w:val="00155912"/>
    <w:rsid w:val="00157DFC"/>
    <w:rsid w:val="001606BD"/>
    <w:rsid w:val="00162713"/>
    <w:rsid w:val="00162AA0"/>
    <w:rsid w:val="001631B6"/>
    <w:rsid w:val="001633E8"/>
    <w:rsid w:val="0016451B"/>
    <w:rsid w:val="00164B07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F68"/>
    <w:rsid w:val="0017554A"/>
    <w:rsid w:val="00175A23"/>
    <w:rsid w:val="00176A70"/>
    <w:rsid w:val="00176C06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2537"/>
    <w:rsid w:val="001A2F30"/>
    <w:rsid w:val="001A3EF4"/>
    <w:rsid w:val="001A4425"/>
    <w:rsid w:val="001A4A32"/>
    <w:rsid w:val="001A57E2"/>
    <w:rsid w:val="001A6B3A"/>
    <w:rsid w:val="001A6D58"/>
    <w:rsid w:val="001A6E05"/>
    <w:rsid w:val="001B05EF"/>
    <w:rsid w:val="001B37E7"/>
    <w:rsid w:val="001B626D"/>
    <w:rsid w:val="001C008D"/>
    <w:rsid w:val="001C0B1C"/>
    <w:rsid w:val="001C2068"/>
    <w:rsid w:val="001C2FA6"/>
    <w:rsid w:val="001C5800"/>
    <w:rsid w:val="001C5D51"/>
    <w:rsid w:val="001C5DA7"/>
    <w:rsid w:val="001C72D7"/>
    <w:rsid w:val="001D03CA"/>
    <w:rsid w:val="001D0CB6"/>
    <w:rsid w:val="001D1434"/>
    <w:rsid w:val="001D145E"/>
    <w:rsid w:val="001D2F48"/>
    <w:rsid w:val="001D34B3"/>
    <w:rsid w:val="001D3719"/>
    <w:rsid w:val="001D4319"/>
    <w:rsid w:val="001D51F5"/>
    <w:rsid w:val="001D52F0"/>
    <w:rsid w:val="001D58CF"/>
    <w:rsid w:val="001D5DCA"/>
    <w:rsid w:val="001D7203"/>
    <w:rsid w:val="001D754F"/>
    <w:rsid w:val="001D7563"/>
    <w:rsid w:val="001E004B"/>
    <w:rsid w:val="001E1851"/>
    <w:rsid w:val="001E1D22"/>
    <w:rsid w:val="001E1EE3"/>
    <w:rsid w:val="001E2E32"/>
    <w:rsid w:val="001E3D17"/>
    <w:rsid w:val="001E41C6"/>
    <w:rsid w:val="001E4C1B"/>
    <w:rsid w:val="001E699E"/>
    <w:rsid w:val="001E75D3"/>
    <w:rsid w:val="001F0734"/>
    <w:rsid w:val="001F0927"/>
    <w:rsid w:val="001F4F27"/>
    <w:rsid w:val="001F6C3C"/>
    <w:rsid w:val="001F7F7B"/>
    <w:rsid w:val="00200A70"/>
    <w:rsid w:val="00201C44"/>
    <w:rsid w:val="00205538"/>
    <w:rsid w:val="00205592"/>
    <w:rsid w:val="00205FA2"/>
    <w:rsid w:val="00206FD2"/>
    <w:rsid w:val="00210BF4"/>
    <w:rsid w:val="00211043"/>
    <w:rsid w:val="00211C18"/>
    <w:rsid w:val="002144E8"/>
    <w:rsid w:val="00216E63"/>
    <w:rsid w:val="00221125"/>
    <w:rsid w:val="00221CE8"/>
    <w:rsid w:val="00222D55"/>
    <w:rsid w:val="0022301F"/>
    <w:rsid w:val="00223141"/>
    <w:rsid w:val="0022383B"/>
    <w:rsid w:val="00224039"/>
    <w:rsid w:val="00224FC9"/>
    <w:rsid w:val="00226C7C"/>
    <w:rsid w:val="002270A0"/>
    <w:rsid w:val="0023028C"/>
    <w:rsid w:val="00230347"/>
    <w:rsid w:val="00230D18"/>
    <w:rsid w:val="002311FD"/>
    <w:rsid w:val="00232680"/>
    <w:rsid w:val="00232D1B"/>
    <w:rsid w:val="002333C5"/>
    <w:rsid w:val="0023460C"/>
    <w:rsid w:val="002364EC"/>
    <w:rsid w:val="00236A1E"/>
    <w:rsid w:val="00237361"/>
    <w:rsid w:val="002373E4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0705"/>
    <w:rsid w:val="00251511"/>
    <w:rsid w:val="0025163A"/>
    <w:rsid w:val="00251760"/>
    <w:rsid w:val="00254853"/>
    <w:rsid w:val="00255E59"/>
    <w:rsid w:val="00256F29"/>
    <w:rsid w:val="00257FF2"/>
    <w:rsid w:val="00260479"/>
    <w:rsid w:val="00261382"/>
    <w:rsid w:val="00262139"/>
    <w:rsid w:val="002627BE"/>
    <w:rsid w:val="00263489"/>
    <w:rsid w:val="002637F2"/>
    <w:rsid w:val="002639CD"/>
    <w:rsid w:val="0026404D"/>
    <w:rsid w:val="00264086"/>
    <w:rsid w:val="002641F4"/>
    <w:rsid w:val="002648B1"/>
    <w:rsid w:val="00265084"/>
    <w:rsid w:val="00265BEF"/>
    <w:rsid w:val="00265FD5"/>
    <w:rsid w:val="00266894"/>
    <w:rsid w:val="00267EAB"/>
    <w:rsid w:val="00270B05"/>
    <w:rsid w:val="00270E5E"/>
    <w:rsid w:val="0027160A"/>
    <w:rsid w:val="002733ED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4E4"/>
    <w:rsid w:val="00285A84"/>
    <w:rsid w:val="00285E22"/>
    <w:rsid w:val="00286887"/>
    <w:rsid w:val="00287B0C"/>
    <w:rsid w:val="00290255"/>
    <w:rsid w:val="00292372"/>
    <w:rsid w:val="0029362A"/>
    <w:rsid w:val="0029537F"/>
    <w:rsid w:val="002962E0"/>
    <w:rsid w:val="002A140D"/>
    <w:rsid w:val="002A1BCA"/>
    <w:rsid w:val="002A2316"/>
    <w:rsid w:val="002A4E1A"/>
    <w:rsid w:val="002A51E5"/>
    <w:rsid w:val="002A594A"/>
    <w:rsid w:val="002A6A13"/>
    <w:rsid w:val="002B0468"/>
    <w:rsid w:val="002B1094"/>
    <w:rsid w:val="002B1EBC"/>
    <w:rsid w:val="002B2817"/>
    <w:rsid w:val="002B3691"/>
    <w:rsid w:val="002B704F"/>
    <w:rsid w:val="002B7250"/>
    <w:rsid w:val="002C02F4"/>
    <w:rsid w:val="002C10E9"/>
    <w:rsid w:val="002C268E"/>
    <w:rsid w:val="002C3C64"/>
    <w:rsid w:val="002C428F"/>
    <w:rsid w:val="002C470E"/>
    <w:rsid w:val="002C47F3"/>
    <w:rsid w:val="002C7486"/>
    <w:rsid w:val="002C779B"/>
    <w:rsid w:val="002D1E1A"/>
    <w:rsid w:val="002D2E3A"/>
    <w:rsid w:val="002D4205"/>
    <w:rsid w:val="002D5DB5"/>
    <w:rsid w:val="002E0251"/>
    <w:rsid w:val="002E04C2"/>
    <w:rsid w:val="002E0D69"/>
    <w:rsid w:val="002E1534"/>
    <w:rsid w:val="002E173F"/>
    <w:rsid w:val="002E1DC7"/>
    <w:rsid w:val="002E3F5E"/>
    <w:rsid w:val="002E630A"/>
    <w:rsid w:val="002E65AA"/>
    <w:rsid w:val="002E7E0C"/>
    <w:rsid w:val="002F04B9"/>
    <w:rsid w:val="002F1926"/>
    <w:rsid w:val="002F208F"/>
    <w:rsid w:val="002F22F5"/>
    <w:rsid w:val="002F2530"/>
    <w:rsid w:val="002F53A0"/>
    <w:rsid w:val="002F552D"/>
    <w:rsid w:val="002F56B1"/>
    <w:rsid w:val="002F5CC4"/>
    <w:rsid w:val="002F5D22"/>
    <w:rsid w:val="002F5DCB"/>
    <w:rsid w:val="00300792"/>
    <w:rsid w:val="003019D0"/>
    <w:rsid w:val="003029C1"/>
    <w:rsid w:val="00302AAE"/>
    <w:rsid w:val="00302C55"/>
    <w:rsid w:val="00303A68"/>
    <w:rsid w:val="00304A3D"/>
    <w:rsid w:val="003056EE"/>
    <w:rsid w:val="00305CFB"/>
    <w:rsid w:val="00305F03"/>
    <w:rsid w:val="00306751"/>
    <w:rsid w:val="00306D0D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1C31"/>
    <w:rsid w:val="0032281A"/>
    <w:rsid w:val="00322E0C"/>
    <w:rsid w:val="00323168"/>
    <w:rsid w:val="00324EF4"/>
    <w:rsid w:val="00325372"/>
    <w:rsid w:val="00325A5C"/>
    <w:rsid w:val="00326ED3"/>
    <w:rsid w:val="00330114"/>
    <w:rsid w:val="0033025B"/>
    <w:rsid w:val="00330CE7"/>
    <w:rsid w:val="00330D74"/>
    <w:rsid w:val="00330DC9"/>
    <w:rsid w:val="00330FF5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06F6"/>
    <w:rsid w:val="00341697"/>
    <w:rsid w:val="00341CEA"/>
    <w:rsid w:val="003427F2"/>
    <w:rsid w:val="003430C8"/>
    <w:rsid w:val="003430FB"/>
    <w:rsid w:val="00343888"/>
    <w:rsid w:val="0034399A"/>
    <w:rsid w:val="003457DC"/>
    <w:rsid w:val="00346145"/>
    <w:rsid w:val="0034673F"/>
    <w:rsid w:val="003468D3"/>
    <w:rsid w:val="00346946"/>
    <w:rsid w:val="00347A6D"/>
    <w:rsid w:val="00350447"/>
    <w:rsid w:val="0035111B"/>
    <w:rsid w:val="00351B52"/>
    <w:rsid w:val="003540FF"/>
    <w:rsid w:val="0035440A"/>
    <w:rsid w:val="00354A38"/>
    <w:rsid w:val="00355DCF"/>
    <w:rsid w:val="00356DFD"/>
    <w:rsid w:val="003600E6"/>
    <w:rsid w:val="00360298"/>
    <w:rsid w:val="00361CD3"/>
    <w:rsid w:val="0036250A"/>
    <w:rsid w:val="0036266E"/>
    <w:rsid w:val="00364A47"/>
    <w:rsid w:val="0036689B"/>
    <w:rsid w:val="00367C10"/>
    <w:rsid w:val="003713B7"/>
    <w:rsid w:val="00371746"/>
    <w:rsid w:val="003718EB"/>
    <w:rsid w:val="00372641"/>
    <w:rsid w:val="00376F5F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4A0B"/>
    <w:rsid w:val="00397104"/>
    <w:rsid w:val="0039792A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4025"/>
    <w:rsid w:val="003A534D"/>
    <w:rsid w:val="003A62C2"/>
    <w:rsid w:val="003B070F"/>
    <w:rsid w:val="003B1118"/>
    <w:rsid w:val="003B14D3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C6576"/>
    <w:rsid w:val="003D11BB"/>
    <w:rsid w:val="003D1921"/>
    <w:rsid w:val="003D1F76"/>
    <w:rsid w:val="003D2726"/>
    <w:rsid w:val="003D4E14"/>
    <w:rsid w:val="003D6231"/>
    <w:rsid w:val="003D665F"/>
    <w:rsid w:val="003E01E6"/>
    <w:rsid w:val="003E1D92"/>
    <w:rsid w:val="003E21BC"/>
    <w:rsid w:val="003E2ACE"/>
    <w:rsid w:val="003E41A4"/>
    <w:rsid w:val="003E48DA"/>
    <w:rsid w:val="003E4957"/>
    <w:rsid w:val="003E56F2"/>
    <w:rsid w:val="003E5B18"/>
    <w:rsid w:val="003E6118"/>
    <w:rsid w:val="003E6B85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2A2D"/>
    <w:rsid w:val="00402FFA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15996"/>
    <w:rsid w:val="004210BB"/>
    <w:rsid w:val="004215F9"/>
    <w:rsid w:val="0042333C"/>
    <w:rsid w:val="00424BB4"/>
    <w:rsid w:val="00425AC3"/>
    <w:rsid w:val="00425FC6"/>
    <w:rsid w:val="00426C0D"/>
    <w:rsid w:val="00426E00"/>
    <w:rsid w:val="00427948"/>
    <w:rsid w:val="00427D64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4FD2"/>
    <w:rsid w:val="00445173"/>
    <w:rsid w:val="00445ED3"/>
    <w:rsid w:val="00445FB0"/>
    <w:rsid w:val="004461C2"/>
    <w:rsid w:val="004466F4"/>
    <w:rsid w:val="00446EAD"/>
    <w:rsid w:val="00447693"/>
    <w:rsid w:val="00451510"/>
    <w:rsid w:val="0045299C"/>
    <w:rsid w:val="00452AD1"/>
    <w:rsid w:val="00453BB5"/>
    <w:rsid w:val="004546A8"/>
    <w:rsid w:val="00456317"/>
    <w:rsid w:val="004563FD"/>
    <w:rsid w:val="00460EFF"/>
    <w:rsid w:val="004611EB"/>
    <w:rsid w:val="00461F46"/>
    <w:rsid w:val="004627FE"/>
    <w:rsid w:val="00464029"/>
    <w:rsid w:val="00464549"/>
    <w:rsid w:val="00464E2A"/>
    <w:rsid w:val="004658B1"/>
    <w:rsid w:val="004659A5"/>
    <w:rsid w:val="00467607"/>
    <w:rsid w:val="004708EC"/>
    <w:rsid w:val="004742C5"/>
    <w:rsid w:val="004753E1"/>
    <w:rsid w:val="0047564E"/>
    <w:rsid w:val="00476503"/>
    <w:rsid w:val="004777B8"/>
    <w:rsid w:val="00480977"/>
    <w:rsid w:val="00481F4A"/>
    <w:rsid w:val="00483001"/>
    <w:rsid w:val="004831FF"/>
    <w:rsid w:val="00483DE2"/>
    <w:rsid w:val="00484B73"/>
    <w:rsid w:val="00484CBD"/>
    <w:rsid w:val="004851D7"/>
    <w:rsid w:val="00487B94"/>
    <w:rsid w:val="00490395"/>
    <w:rsid w:val="0049079E"/>
    <w:rsid w:val="004916CD"/>
    <w:rsid w:val="00491AA0"/>
    <w:rsid w:val="0049237C"/>
    <w:rsid w:val="00493297"/>
    <w:rsid w:val="00493854"/>
    <w:rsid w:val="00496E61"/>
    <w:rsid w:val="004A08B9"/>
    <w:rsid w:val="004A1C30"/>
    <w:rsid w:val="004A2479"/>
    <w:rsid w:val="004A2893"/>
    <w:rsid w:val="004A29D8"/>
    <w:rsid w:val="004A3710"/>
    <w:rsid w:val="004A4BCB"/>
    <w:rsid w:val="004A4D45"/>
    <w:rsid w:val="004A4EED"/>
    <w:rsid w:val="004A5E2A"/>
    <w:rsid w:val="004A7B78"/>
    <w:rsid w:val="004B2281"/>
    <w:rsid w:val="004B396C"/>
    <w:rsid w:val="004B3EA4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1CB"/>
    <w:rsid w:val="004C73D7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AED"/>
    <w:rsid w:val="004E2E27"/>
    <w:rsid w:val="004E442D"/>
    <w:rsid w:val="004E4491"/>
    <w:rsid w:val="004E5201"/>
    <w:rsid w:val="004E56A8"/>
    <w:rsid w:val="004E5A10"/>
    <w:rsid w:val="004E7021"/>
    <w:rsid w:val="004E7799"/>
    <w:rsid w:val="004F009B"/>
    <w:rsid w:val="004F1BF7"/>
    <w:rsid w:val="004F551C"/>
    <w:rsid w:val="004F565A"/>
    <w:rsid w:val="004F581D"/>
    <w:rsid w:val="004F62D2"/>
    <w:rsid w:val="0050020F"/>
    <w:rsid w:val="00502246"/>
    <w:rsid w:val="00502846"/>
    <w:rsid w:val="00503999"/>
    <w:rsid w:val="00503E61"/>
    <w:rsid w:val="005047C6"/>
    <w:rsid w:val="005066E7"/>
    <w:rsid w:val="00506911"/>
    <w:rsid w:val="00506B10"/>
    <w:rsid w:val="00510082"/>
    <w:rsid w:val="005116C8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0E6"/>
    <w:rsid w:val="00524190"/>
    <w:rsid w:val="00525AA3"/>
    <w:rsid w:val="00526AD3"/>
    <w:rsid w:val="00527EE5"/>
    <w:rsid w:val="00530A74"/>
    <w:rsid w:val="00530E9C"/>
    <w:rsid w:val="00531402"/>
    <w:rsid w:val="005314E9"/>
    <w:rsid w:val="00531928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3A02"/>
    <w:rsid w:val="00545F2D"/>
    <w:rsid w:val="00545F3C"/>
    <w:rsid w:val="00550359"/>
    <w:rsid w:val="00550A87"/>
    <w:rsid w:val="0055119A"/>
    <w:rsid w:val="00551212"/>
    <w:rsid w:val="005525AB"/>
    <w:rsid w:val="00552D71"/>
    <w:rsid w:val="00553298"/>
    <w:rsid w:val="00553B2B"/>
    <w:rsid w:val="00553D08"/>
    <w:rsid w:val="0055522F"/>
    <w:rsid w:val="00555262"/>
    <w:rsid w:val="00561471"/>
    <w:rsid w:val="00561502"/>
    <w:rsid w:val="00561675"/>
    <w:rsid w:val="00562C22"/>
    <w:rsid w:val="00562EA4"/>
    <w:rsid w:val="00563132"/>
    <w:rsid w:val="00563D42"/>
    <w:rsid w:val="00564105"/>
    <w:rsid w:val="00565D21"/>
    <w:rsid w:val="00565E05"/>
    <w:rsid w:val="0056606F"/>
    <w:rsid w:val="00566F54"/>
    <w:rsid w:val="00567756"/>
    <w:rsid w:val="0056797F"/>
    <w:rsid w:val="00567E87"/>
    <w:rsid w:val="005711BB"/>
    <w:rsid w:val="005714DA"/>
    <w:rsid w:val="00571541"/>
    <w:rsid w:val="005731FC"/>
    <w:rsid w:val="00576DE1"/>
    <w:rsid w:val="00576EE6"/>
    <w:rsid w:val="0057702F"/>
    <w:rsid w:val="005824B7"/>
    <w:rsid w:val="00582971"/>
    <w:rsid w:val="0058330C"/>
    <w:rsid w:val="0058377A"/>
    <w:rsid w:val="00584721"/>
    <w:rsid w:val="00585BDC"/>
    <w:rsid w:val="00587F64"/>
    <w:rsid w:val="00590F19"/>
    <w:rsid w:val="005925A2"/>
    <w:rsid w:val="0059295C"/>
    <w:rsid w:val="005930C6"/>
    <w:rsid w:val="005940E6"/>
    <w:rsid w:val="005950E8"/>
    <w:rsid w:val="00596097"/>
    <w:rsid w:val="005974D7"/>
    <w:rsid w:val="005A2B9D"/>
    <w:rsid w:val="005A3214"/>
    <w:rsid w:val="005A3C63"/>
    <w:rsid w:val="005A5199"/>
    <w:rsid w:val="005B0CC1"/>
    <w:rsid w:val="005B1B78"/>
    <w:rsid w:val="005B2054"/>
    <w:rsid w:val="005B2FA3"/>
    <w:rsid w:val="005B3069"/>
    <w:rsid w:val="005B3A9F"/>
    <w:rsid w:val="005B546C"/>
    <w:rsid w:val="005B6446"/>
    <w:rsid w:val="005B6EA5"/>
    <w:rsid w:val="005B71A2"/>
    <w:rsid w:val="005B72DB"/>
    <w:rsid w:val="005B7C01"/>
    <w:rsid w:val="005C0850"/>
    <w:rsid w:val="005C1874"/>
    <w:rsid w:val="005C1BCB"/>
    <w:rsid w:val="005C4009"/>
    <w:rsid w:val="005C44B1"/>
    <w:rsid w:val="005C4A05"/>
    <w:rsid w:val="005C5905"/>
    <w:rsid w:val="005C6CA1"/>
    <w:rsid w:val="005C76B5"/>
    <w:rsid w:val="005D1CC3"/>
    <w:rsid w:val="005D24D2"/>
    <w:rsid w:val="005D3E74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E46D6"/>
    <w:rsid w:val="005E70FB"/>
    <w:rsid w:val="005E7629"/>
    <w:rsid w:val="005E7901"/>
    <w:rsid w:val="005F07AE"/>
    <w:rsid w:val="005F0B73"/>
    <w:rsid w:val="005F0D19"/>
    <w:rsid w:val="005F1455"/>
    <w:rsid w:val="005F27C5"/>
    <w:rsid w:val="005F2821"/>
    <w:rsid w:val="005F3866"/>
    <w:rsid w:val="005F38E3"/>
    <w:rsid w:val="005F5532"/>
    <w:rsid w:val="005F5BD7"/>
    <w:rsid w:val="005F5C3A"/>
    <w:rsid w:val="00600350"/>
    <w:rsid w:val="00601168"/>
    <w:rsid w:val="00601B89"/>
    <w:rsid w:val="006023CE"/>
    <w:rsid w:val="00602B5D"/>
    <w:rsid w:val="00604AE5"/>
    <w:rsid w:val="00605657"/>
    <w:rsid w:val="00605998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7CAC"/>
    <w:rsid w:val="00627DA7"/>
    <w:rsid w:val="00630145"/>
    <w:rsid w:val="006303E0"/>
    <w:rsid w:val="006318E6"/>
    <w:rsid w:val="00631B29"/>
    <w:rsid w:val="0063250E"/>
    <w:rsid w:val="00632A05"/>
    <w:rsid w:val="00634916"/>
    <w:rsid w:val="00634E21"/>
    <w:rsid w:val="00635117"/>
    <w:rsid w:val="0063544A"/>
    <w:rsid w:val="0063587F"/>
    <w:rsid w:val="00635E21"/>
    <w:rsid w:val="00640ACF"/>
    <w:rsid w:val="00641DF4"/>
    <w:rsid w:val="00641E46"/>
    <w:rsid w:val="00642E3A"/>
    <w:rsid w:val="006435F8"/>
    <w:rsid w:val="00645A49"/>
    <w:rsid w:val="006472F0"/>
    <w:rsid w:val="0064739E"/>
    <w:rsid w:val="00651465"/>
    <w:rsid w:val="00652AA9"/>
    <w:rsid w:val="00653B86"/>
    <w:rsid w:val="00654A3B"/>
    <w:rsid w:val="0065506D"/>
    <w:rsid w:val="00655A1B"/>
    <w:rsid w:val="006565C9"/>
    <w:rsid w:val="0065698E"/>
    <w:rsid w:val="00657198"/>
    <w:rsid w:val="0066047B"/>
    <w:rsid w:val="006636A3"/>
    <w:rsid w:val="00665414"/>
    <w:rsid w:val="00665B4D"/>
    <w:rsid w:val="00665EDD"/>
    <w:rsid w:val="006708A0"/>
    <w:rsid w:val="00671B30"/>
    <w:rsid w:val="00673EE8"/>
    <w:rsid w:val="00675B9C"/>
    <w:rsid w:val="0067616C"/>
    <w:rsid w:val="00676A8F"/>
    <w:rsid w:val="00681178"/>
    <w:rsid w:val="00681320"/>
    <w:rsid w:val="00681FAF"/>
    <w:rsid w:val="00682669"/>
    <w:rsid w:val="00682EDE"/>
    <w:rsid w:val="00682EE5"/>
    <w:rsid w:val="00684171"/>
    <w:rsid w:val="00686305"/>
    <w:rsid w:val="006864E9"/>
    <w:rsid w:val="006868FB"/>
    <w:rsid w:val="00686E3B"/>
    <w:rsid w:val="00687FEA"/>
    <w:rsid w:val="00690EFA"/>
    <w:rsid w:val="0069287E"/>
    <w:rsid w:val="00692A9E"/>
    <w:rsid w:val="00693F15"/>
    <w:rsid w:val="00694C82"/>
    <w:rsid w:val="00695DE4"/>
    <w:rsid w:val="0069606E"/>
    <w:rsid w:val="00696085"/>
    <w:rsid w:val="00697C5A"/>
    <w:rsid w:val="006A089E"/>
    <w:rsid w:val="006A0FDB"/>
    <w:rsid w:val="006A16E3"/>
    <w:rsid w:val="006A2B93"/>
    <w:rsid w:val="006A3A64"/>
    <w:rsid w:val="006A3D71"/>
    <w:rsid w:val="006A3FF6"/>
    <w:rsid w:val="006A4FBB"/>
    <w:rsid w:val="006A55DC"/>
    <w:rsid w:val="006A56C8"/>
    <w:rsid w:val="006A56F6"/>
    <w:rsid w:val="006A577E"/>
    <w:rsid w:val="006A57D7"/>
    <w:rsid w:val="006A60DD"/>
    <w:rsid w:val="006A7624"/>
    <w:rsid w:val="006A76ED"/>
    <w:rsid w:val="006B0B36"/>
    <w:rsid w:val="006B1050"/>
    <w:rsid w:val="006B1088"/>
    <w:rsid w:val="006B1AAC"/>
    <w:rsid w:val="006B2601"/>
    <w:rsid w:val="006B2A1D"/>
    <w:rsid w:val="006B5BA9"/>
    <w:rsid w:val="006B6D70"/>
    <w:rsid w:val="006B70DE"/>
    <w:rsid w:val="006C0579"/>
    <w:rsid w:val="006C252C"/>
    <w:rsid w:val="006C299D"/>
    <w:rsid w:val="006C29B7"/>
    <w:rsid w:val="006C398C"/>
    <w:rsid w:val="006C48C6"/>
    <w:rsid w:val="006C4AFD"/>
    <w:rsid w:val="006C6375"/>
    <w:rsid w:val="006C6444"/>
    <w:rsid w:val="006C7902"/>
    <w:rsid w:val="006D0FF4"/>
    <w:rsid w:val="006D1ED9"/>
    <w:rsid w:val="006D215F"/>
    <w:rsid w:val="006D303C"/>
    <w:rsid w:val="006D38B7"/>
    <w:rsid w:val="006D58F5"/>
    <w:rsid w:val="006D6A34"/>
    <w:rsid w:val="006E0421"/>
    <w:rsid w:val="006E060A"/>
    <w:rsid w:val="006E0A1B"/>
    <w:rsid w:val="006E181B"/>
    <w:rsid w:val="006E183C"/>
    <w:rsid w:val="006E2851"/>
    <w:rsid w:val="006E4A99"/>
    <w:rsid w:val="006E4AB6"/>
    <w:rsid w:val="006E54DF"/>
    <w:rsid w:val="006E5AF2"/>
    <w:rsid w:val="006F12B4"/>
    <w:rsid w:val="006F1B9D"/>
    <w:rsid w:val="006F289A"/>
    <w:rsid w:val="006F2B95"/>
    <w:rsid w:val="006F31B3"/>
    <w:rsid w:val="006F3752"/>
    <w:rsid w:val="006F3A1B"/>
    <w:rsid w:val="006F5B29"/>
    <w:rsid w:val="006F5E4A"/>
    <w:rsid w:val="006F6159"/>
    <w:rsid w:val="006F7021"/>
    <w:rsid w:val="006F77A3"/>
    <w:rsid w:val="006F7C5F"/>
    <w:rsid w:val="00701AAC"/>
    <w:rsid w:val="00701DA5"/>
    <w:rsid w:val="00705F0E"/>
    <w:rsid w:val="00707A1D"/>
    <w:rsid w:val="00710833"/>
    <w:rsid w:val="00710D66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114E"/>
    <w:rsid w:val="0072376D"/>
    <w:rsid w:val="00724B89"/>
    <w:rsid w:val="00726457"/>
    <w:rsid w:val="00726C92"/>
    <w:rsid w:val="007272B4"/>
    <w:rsid w:val="00727814"/>
    <w:rsid w:val="007304E1"/>
    <w:rsid w:val="00730A8D"/>
    <w:rsid w:val="00730CC2"/>
    <w:rsid w:val="00731FEB"/>
    <w:rsid w:val="007324FD"/>
    <w:rsid w:val="0073317B"/>
    <w:rsid w:val="007334AE"/>
    <w:rsid w:val="00733F05"/>
    <w:rsid w:val="007356B8"/>
    <w:rsid w:val="00735B8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260"/>
    <w:rsid w:val="00753A8E"/>
    <w:rsid w:val="00753BF3"/>
    <w:rsid w:val="00756311"/>
    <w:rsid w:val="0076021C"/>
    <w:rsid w:val="00762F10"/>
    <w:rsid w:val="007630BF"/>
    <w:rsid w:val="0076411C"/>
    <w:rsid w:val="00764634"/>
    <w:rsid w:val="00764A1A"/>
    <w:rsid w:val="00766361"/>
    <w:rsid w:val="00767334"/>
    <w:rsid w:val="00770942"/>
    <w:rsid w:val="00771289"/>
    <w:rsid w:val="00771BEF"/>
    <w:rsid w:val="00771E19"/>
    <w:rsid w:val="00771E3C"/>
    <w:rsid w:val="00775509"/>
    <w:rsid w:val="0077586D"/>
    <w:rsid w:val="00776F9C"/>
    <w:rsid w:val="00781213"/>
    <w:rsid w:val="00781EF0"/>
    <w:rsid w:val="007837EB"/>
    <w:rsid w:val="007849CD"/>
    <w:rsid w:val="00784ED4"/>
    <w:rsid w:val="007858AB"/>
    <w:rsid w:val="00785D57"/>
    <w:rsid w:val="00787146"/>
    <w:rsid w:val="007877EC"/>
    <w:rsid w:val="007912A0"/>
    <w:rsid w:val="007913A8"/>
    <w:rsid w:val="00794258"/>
    <w:rsid w:val="00794E42"/>
    <w:rsid w:val="00796432"/>
    <w:rsid w:val="007971E8"/>
    <w:rsid w:val="0079760E"/>
    <w:rsid w:val="007A19DD"/>
    <w:rsid w:val="007A2B57"/>
    <w:rsid w:val="007A3652"/>
    <w:rsid w:val="007A3F19"/>
    <w:rsid w:val="007A5A51"/>
    <w:rsid w:val="007A624F"/>
    <w:rsid w:val="007A68C0"/>
    <w:rsid w:val="007A7438"/>
    <w:rsid w:val="007A74BC"/>
    <w:rsid w:val="007B02EA"/>
    <w:rsid w:val="007B0955"/>
    <w:rsid w:val="007B3AB1"/>
    <w:rsid w:val="007B42C3"/>
    <w:rsid w:val="007B4AF5"/>
    <w:rsid w:val="007B5DFD"/>
    <w:rsid w:val="007B5E40"/>
    <w:rsid w:val="007B6675"/>
    <w:rsid w:val="007B6BB0"/>
    <w:rsid w:val="007B738A"/>
    <w:rsid w:val="007B7B48"/>
    <w:rsid w:val="007C0BA2"/>
    <w:rsid w:val="007C1189"/>
    <w:rsid w:val="007C1841"/>
    <w:rsid w:val="007C30FA"/>
    <w:rsid w:val="007C3652"/>
    <w:rsid w:val="007C50D2"/>
    <w:rsid w:val="007C546C"/>
    <w:rsid w:val="007C54B1"/>
    <w:rsid w:val="007C58E1"/>
    <w:rsid w:val="007D1606"/>
    <w:rsid w:val="007D2738"/>
    <w:rsid w:val="007D2B8D"/>
    <w:rsid w:val="007D3415"/>
    <w:rsid w:val="007D4970"/>
    <w:rsid w:val="007D608B"/>
    <w:rsid w:val="007D6426"/>
    <w:rsid w:val="007D6EB2"/>
    <w:rsid w:val="007D7A94"/>
    <w:rsid w:val="007E00EA"/>
    <w:rsid w:val="007E069A"/>
    <w:rsid w:val="007E0BB4"/>
    <w:rsid w:val="007E13A6"/>
    <w:rsid w:val="007E20E9"/>
    <w:rsid w:val="007E32A4"/>
    <w:rsid w:val="007E6240"/>
    <w:rsid w:val="007E66FA"/>
    <w:rsid w:val="007E6D87"/>
    <w:rsid w:val="007F037C"/>
    <w:rsid w:val="007F0833"/>
    <w:rsid w:val="007F2170"/>
    <w:rsid w:val="007F2AEE"/>
    <w:rsid w:val="007F2B10"/>
    <w:rsid w:val="007F3E9A"/>
    <w:rsid w:val="007F4767"/>
    <w:rsid w:val="007F525B"/>
    <w:rsid w:val="007F6A6C"/>
    <w:rsid w:val="0080171B"/>
    <w:rsid w:val="00802375"/>
    <w:rsid w:val="00802EFE"/>
    <w:rsid w:val="008039D8"/>
    <w:rsid w:val="00803DEB"/>
    <w:rsid w:val="00804762"/>
    <w:rsid w:val="00804AC7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ACD"/>
    <w:rsid w:val="00814E1B"/>
    <w:rsid w:val="0081501D"/>
    <w:rsid w:val="008171EA"/>
    <w:rsid w:val="00817428"/>
    <w:rsid w:val="00820FA7"/>
    <w:rsid w:val="00822168"/>
    <w:rsid w:val="008235D2"/>
    <w:rsid w:val="00823ED8"/>
    <w:rsid w:val="0082409B"/>
    <w:rsid w:val="00827463"/>
    <w:rsid w:val="008274E3"/>
    <w:rsid w:val="008278E8"/>
    <w:rsid w:val="00830921"/>
    <w:rsid w:val="00831201"/>
    <w:rsid w:val="0083120C"/>
    <w:rsid w:val="008319D9"/>
    <w:rsid w:val="00834930"/>
    <w:rsid w:val="00834A0F"/>
    <w:rsid w:val="00834E40"/>
    <w:rsid w:val="0083730B"/>
    <w:rsid w:val="00841A77"/>
    <w:rsid w:val="00843D24"/>
    <w:rsid w:val="00844674"/>
    <w:rsid w:val="00844C9E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69ED"/>
    <w:rsid w:val="008570E1"/>
    <w:rsid w:val="00857834"/>
    <w:rsid w:val="00857986"/>
    <w:rsid w:val="00860898"/>
    <w:rsid w:val="00862201"/>
    <w:rsid w:val="008635E8"/>
    <w:rsid w:val="00864F0F"/>
    <w:rsid w:val="0086544A"/>
    <w:rsid w:val="00865687"/>
    <w:rsid w:val="00866F23"/>
    <w:rsid w:val="008670F2"/>
    <w:rsid w:val="00867FF9"/>
    <w:rsid w:val="0087319B"/>
    <w:rsid w:val="008736EE"/>
    <w:rsid w:val="008751DF"/>
    <w:rsid w:val="00875C1F"/>
    <w:rsid w:val="00881EC2"/>
    <w:rsid w:val="00882780"/>
    <w:rsid w:val="00882E06"/>
    <w:rsid w:val="008839E7"/>
    <w:rsid w:val="00884A9E"/>
    <w:rsid w:val="00884C58"/>
    <w:rsid w:val="00885E6C"/>
    <w:rsid w:val="008864AF"/>
    <w:rsid w:val="0089114A"/>
    <w:rsid w:val="008916A5"/>
    <w:rsid w:val="008927C1"/>
    <w:rsid w:val="008948CD"/>
    <w:rsid w:val="0089501B"/>
    <w:rsid w:val="008951C4"/>
    <w:rsid w:val="00896C71"/>
    <w:rsid w:val="008A01A8"/>
    <w:rsid w:val="008A0C16"/>
    <w:rsid w:val="008A3DDB"/>
    <w:rsid w:val="008A4043"/>
    <w:rsid w:val="008A6F0A"/>
    <w:rsid w:val="008B0ABE"/>
    <w:rsid w:val="008B0AE0"/>
    <w:rsid w:val="008B116C"/>
    <w:rsid w:val="008B1D37"/>
    <w:rsid w:val="008B2750"/>
    <w:rsid w:val="008B369B"/>
    <w:rsid w:val="008B45DF"/>
    <w:rsid w:val="008B46EE"/>
    <w:rsid w:val="008B5848"/>
    <w:rsid w:val="008B61FF"/>
    <w:rsid w:val="008B6CA4"/>
    <w:rsid w:val="008C0D75"/>
    <w:rsid w:val="008C2181"/>
    <w:rsid w:val="008C4AED"/>
    <w:rsid w:val="008C4CD4"/>
    <w:rsid w:val="008C5F1C"/>
    <w:rsid w:val="008C6A2B"/>
    <w:rsid w:val="008C74DE"/>
    <w:rsid w:val="008D054E"/>
    <w:rsid w:val="008D0F2F"/>
    <w:rsid w:val="008D1392"/>
    <w:rsid w:val="008D13C7"/>
    <w:rsid w:val="008D145D"/>
    <w:rsid w:val="008D1EA0"/>
    <w:rsid w:val="008D400F"/>
    <w:rsid w:val="008D4BF2"/>
    <w:rsid w:val="008D5BFA"/>
    <w:rsid w:val="008D5D95"/>
    <w:rsid w:val="008D66A2"/>
    <w:rsid w:val="008D7772"/>
    <w:rsid w:val="008D7CBE"/>
    <w:rsid w:val="008E0E81"/>
    <w:rsid w:val="008E1424"/>
    <w:rsid w:val="008E1CA4"/>
    <w:rsid w:val="008E4127"/>
    <w:rsid w:val="008E6774"/>
    <w:rsid w:val="008E6F41"/>
    <w:rsid w:val="008E6F50"/>
    <w:rsid w:val="008F002E"/>
    <w:rsid w:val="008F12A9"/>
    <w:rsid w:val="008F1E12"/>
    <w:rsid w:val="008F468F"/>
    <w:rsid w:val="008F4CB4"/>
    <w:rsid w:val="008F5F09"/>
    <w:rsid w:val="008F6D69"/>
    <w:rsid w:val="008F6E76"/>
    <w:rsid w:val="008F7019"/>
    <w:rsid w:val="0090143D"/>
    <w:rsid w:val="0090174F"/>
    <w:rsid w:val="00902859"/>
    <w:rsid w:val="00902C67"/>
    <w:rsid w:val="00902F83"/>
    <w:rsid w:val="0090515C"/>
    <w:rsid w:val="009051F7"/>
    <w:rsid w:val="0090595C"/>
    <w:rsid w:val="00907D14"/>
    <w:rsid w:val="009124FD"/>
    <w:rsid w:val="00913A4C"/>
    <w:rsid w:val="009148F3"/>
    <w:rsid w:val="00917471"/>
    <w:rsid w:val="00917FAB"/>
    <w:rsid w:val="00920CAA"/>
    <w:rsid w:val="00920CC7"/>
    <w:rsid w:val="00920E6D"/>
    <w:rsid w:val="00923E42"/>
    <w:rsid w:val="00925E13"/>
    <w:rsid w:val="00925EEC"/>
    <w:rsid w:val="00930096"/>
    <w:rsid w:val="009302E5"/>
    <w:rsid w:val="00930B38"/>
    <w:rsid w:val="0093207E"/>
    <w:rsid w:val="00932E43"/>
    <w:rsid w:val="009330B4"/>
    <w:rsid w:val="00933239"/>
    <w:rsid w:val="009345F8"/>
    <w:rsid w:val="009353CA"/>
    <w:rsid w:val="009355E0"/>
    <w:rsid w:val="00935D0A"/>
    <w:rsid w:val="00935EED"/>
    <w:rsid w:val="009422D1"/>
    <w:rsid w:val="00942A71"/>
    <w:rsid w:val="0094573E"/>
    <w:rsid w:val="00946406"/>
    <w:rsid w:val="00952CF1"/>
    <w:rsid w:val="00953787"/>
    <w:rsid w:val="00957664"/>
    <w:rsid w:val="00957F3E"/>
    <w:rsid w:val="009627AA"/>
    <w:rsid w:val="009636AF"/>
    <w:rsid w:val="0096485C"/>
    <w:rsid w:val="00971BC8"/>
    <w:rsid w:val="00975302"/>
    <w:rsid w:val="0097754D"/>
    <w:rsid w:val="00986BF0"/>
    <w:rsid w:val="00986C31"/>
    <w:rsid w:val="009878C3"/>
    <w:rsid w:val="00990809"/>
    <w:rsid w:val="00990992"/>
    <w:rsid w:val="00990A5C"/>
    <w:rsid w:val="00991699"/>
    <w:rsid w:val="00991FA0"/>
    <w:rsid w:val="0099363B"/>
    <w:rsid w:val="009937DA"/>
    <w:rsid w:val="00993DD6"/>
    <w:rsid w:val="00994FF2"/>
    <w:rsid w:val="009A0095"/>
    <w:rsid w:val="009A0B6D"/>
    <w:rsid w:val="009A0F82"/>
    <w:rsid w:val="009A157B"/>
    <w:rsid w:val="009A252C"/>
    <w:rsid w:val="009A2857"/>
    <w:rsid w:val="009A3667"/>
    <w:rsid w:val="009A47AA"/>
    <w:rsid w:val="009A51B4"/>
    <w:rsid w:val="009A573F"/>
    <w:rsid w:val="009A7002"/>
    <w:rsid w:val="009A7D2E"/>
    <w:rsid w:val="009B21AE"/>
    <w:rsid w:val="009B31CB"/>
    <w:rsid w:val="009B6019"/>
    <w:rsid w:val="009B70C0"/>
    <w:rsid w:val="009C1587"/>
    <w:rsid w:val="009C1659"/>
    <w:rsid w:val="009C2AAA"/>
    <w:rsid w:val="009C481A"/>
    <w:rsid w:val="009C4BAC"/>
    <w:rsid w:val="009C50D3"/>
    <w:rsid w:val="009C5167"/>
    <w:rsid w:val="009C56DC"/>
    <w:rsid w:val="009C7AD7"/>
    <w:rsid w:val="009D032A"/>
    <w:rsid w:val="009D072C"/>
    <w:rsid w:val="009D0E59"/>
    <w:rsid w:val="009D32C1"/>
    <w:rsid w:val="009D5650"/>
    <w:rsid w:val="009D7A0F"/>
    <w:rsid w:val="009D7AE9"/>
    <w:rsid w:val="009E1469"/>
    <w:rsid w:val="009E1A28"/>
    <w:rsid w:val="009E200E"/>
    <w:rsid w:val="009E2779"/>
    <w:rsid w:val="009E2BB2"/>
    <w:rsid w:val="009E410F"/>
    <w:rsid w:val="009E4ADA"/>
    <w:rsid w:val="009E668A"/>
    <w:rsid w:val="009E67B5"/>
    <w:rsid w:val="009E6933"/>
    <w:rsid w:val="009E71A2"/>
    <w:rsid w:val="009E7B46"/>
    <w:rsid w:val="009F16D2"/>
    <w:rsid w:val="009F3216"/>
    <w:rsid w:val="009F4463"/>
    <w:rsid w:val="009F5BB2"/>
    <w:rsid w:val="009F6E57"/>
    <w:rsid w:val="00A0001E"/>
    <w:rsid w:val="00A034E1"/>
    <w:rsid w:val="00A05200"/>
    <w:rsid w:val="00A0615F"/>
    <w:rsid w:val="00A07128"/>
    <w:rsid w:val="00A076D6"/>
    <w:rsid w:val="00A078DD"/>
    <w:rsid w:val="00A10450"/>
    <w:rsid w:val="00A11C58"/>
    <w:rsid w:val="00A12091"/>
    <w:rsid w:val="00A138BB"/>
    <w:rsid w:val="00A14F6C"/>
    <w:rsid w:val="00A16227"/>
    <w:rsid w:val="00A20CE1"/>
    <w:rsid w:val="00A20E0E"/>
    <w:rsid w:val="00A210C6"/>
    <w:rsid w:val="00A21B68"/>
    <w:rsid w:val="00A21F70"/>
    <w:rsid w:val="00A22D44"/>
    <w:rsid w:val="00A2387B"/>
    <w:rsid w:val="00A23AAB"/>
    <w:rsid w:val="00A26B18"/>
    <w:rsid w:val="00A27531"/>
    <w:rsid w:val="00A275F8"/>
    <w:rsid w:val="00A27A9F"/>
    <w:rsid w:val="00A31B2A"/>
    <w:rsid w:val="00A32055"/>
    <w:rsid w:val="00A33B37"/>
    <w:rsid w:val="00A34813"/>
    <w:rsid w:val="00A34D2C"/>
    <w:rsid w:val="00A354B1"/>
    <w:rsid w:val="00A35773"/>
    <w:rsid w:val="00A37E9C"/>
    <w:rsid w:val="00A40A6E"/>
    <w:rsid w:val="00A41074"/>
    <w:rsid w:val="00A41A30"/>
    <w:rsid w:val="00A41D83"/>
    <w:rsid w:val="00A428AB"/>
    <w:rsid w:val="00A433E9"/>
    <w:rsid w:val="00A44F71"/>
    <w:rsid w:val="00A4694C"/>
    <w:rsid w:val="00A46C4F"/>
    <w:rsid w:val="00A47DB0"/>
    <w:rsid w:val="00A52030"/>
    <w:rsid w:val="00A532C0"/>
    <w:rsid w:val="00A53EA5"/>
    <w:rsid w:val="00A5454A"/>
    <w:rsid w:val="00A54EEE"/>
    <w:rsid w:val="00A55E89"/>
    <w:rsid w:val="00A55F03"/>
    <w:rsid w:val="00A55F1D"/>
    <w:rsid w:val="00A57A43"/>
    <w:rsid w:val="00A60AF0"/>
    <w:rsid w:val="00A60C51"/>
    <w:rsid w:val="00A61946"/>
    <w:rsid w:val="00A63E35"/>
    <w:rsid w:val="00A662D9"/>
    <w:rsid w:val="00A678E3"/>
    <w:rsid w:val="00A70CC4"/>
    <w:rsid w:val="00A72BAE"/>
    <w:rsid w:val="00A73541"/>
    <w:rsid w:val="00A74F11"/>
    <w:rsid w:val="00A75D6E"/>
    <w:rsid w:val="00A75F80"/>
    <w:rsid w:val="00A76532"/>
    <w:rsid w:val="00A76962"/>
    <w:rsid w:val="00A776CD"/>
    <w:rsid w:val="00A86037"/>
    <w:rsid w:val="00A86E29"/>
    <w:rsid w:val="00A86EB1"/>
    <w:rsid w:val="00A873F5"/>
    <w:rsid w:val="00A878A6"/>
    <w:rsid w:val="00A90DC9"/>
    <w:rsid w:val="00A91B81"/>
    <w:rsid w:val="00A91CF1"/>
    <w:rsid w:val="00A93B89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B7CC4"/>
    <w:rsid w:val="00AC1915"/>
    <w:rsid w:val="00AC399A"/>
    <w:rsid w:val="00AC3A11"/>
    <w:rsid w:val="00AC5EC0"/>
    <w:rsid w:val="00AC6A06"/>
    <w:rsid w:val="00AC73A0"/>
    <w:rsid w:val="00AC74BC"/>
    <w:rsid w:val="00AC784D"/>
    <w:rsid w:val="00AD04FD"/>
    <w:rsid w:val="00AD0DAA"/>
    <w:rsid w:val="00AD2128"/>
    <w:rsid w:val="00AD4328"/>
    <w:rsid w:val="00AD4B90"/>
    <w:rsid w:val="00AD4FD8"/>
    <w:rsid w:val="00AD64A8"/>
    <w:rsid w:val="00AD7053"/>
    <w:rsid w:val="00AD7D33"/>
    <w:rsid w:val="00AE0C62"/>
    <w:rsid w:val="00AE1106"/>
    <w:rsid w:val="00AE1776"/>
    <w:rsid w:val="00AE24FA"/>
    <w:rsid w:val="00AE2532"/>
    <w:rsid w:val="00AE49B5"/>
    <w:rsid w:val="00AE5718"/>
    <w:rsid w:val="00AE68E0"/>
    <w:rsid w:val="00AE6E12"/>
    <w:rsid w:val="00AE6FD9"/>
    <w:rsid w:val="00AE71D7"/>
    <w:rsid w:val="00AE782D"/>
    <w:rsid w:val="00AE7C01"/>
    <w:rsid w:val="00AF00FF"/>
    <w:rsid w:val="00AF04C9"/>
    <w:rsid w:val="00AF2121"/>
    <w:rsid w:val="00AF2869"/>
    <w:rsid w:val="00AF2E07"/>
    <w:rsid w:val="00AF3C85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3944"/>
    <w:rsid w:val="00B03B59"/>
    <w:rsid w:val="00B04098"/>
    <w:rsid w:val="00B04AFA"/>
    <w:rsid w:val="00B059B1"/>
    <w:rsid w:val="00B05A93"/>
    <w:rsid w:val="00B07945"/>
    <w:rsid w:val="00B10EE7"/>
    <w:rsid w:val="00B11103"/>
    <w:rsid w:val="00B12FC6"/>
    <w:rsid w:val="00B14140"/>
    <w:rsid w:val="00B16053"/>
    <w:rsid w:val="00B163B4"/>
    <w:rsid w:val="00B163BD"/>
    <w:rsid w:val="00B16634"/>
    <w:rsid w:val="00B20B89"/>
    <w:rsid w:val="00B20C37"/>
    <w:rsid w:val="00B215E2"/>
    <w:rsid w:val="00B229BA"/>
    <w:rsid w:val="00B24582"/>
    <w:rsid w:val="00B24766"/>
    <w:rsid w:val="00B24776"/>
    <w:rsid w:val="00B26262"/>
    <w:rsid w:val="00B26E46"/>
    <w:rsid w:val="00B27656"/>
    <w:rsid w:val="00B2782A"/>
    <w:rsid w:val="00B310EC"/>
    <w:rsid w:val="00B32736"/>
    <w:rsid w:val="00B32E00"/>
    <w:rsid w:val="00B33E8F"/>
    <w:rsid w:val="00B34FA5"/>
    <w:rsid w:val="00B362D5"/>
    <w:rsid w:val="00B36619"/>
    <w:rsid w:val="00B36828"/>
    <w:rsid w:val="00B37F0F"/>
    <w:rsid w:val="00B40126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501D5"/>
    <w:rsid w:val="00B504E4"/>
    <w:rsid w:val="00B51B7E"/>
    <w:rsid w:val="00B51CD7"/>
    <w:rsid w:val="00B52304"/>
    <w:rsid w:val="00B5252C"/>
    <w:rsid w:val="00B60C8A"/>
    <w:rsid w:val="00B61AF7"/>
    <w:rsid w:val="00B62D79"/>
    <w:rsid w:val="00B63597"/>
    <w:rsid w:val="00B64E39"/>
    <w:rsid w:val="00B65FF7"/>
    <w:rsid w:val="00B67BE7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87FD5"/>
    <w:rsid w:val="00B911B9"/>
    <w:rsid w:val="00B913DE"/>
    <w:rsid w:val="00B91C2D"/>
    <w:rsid w:val="00B934CE"/>
    <w:rsid w:val="00B93C6B"/>
    <w:rsid w:val="00B9468C"/>
    <w:rsid w:val="00B94B57"/>
    <w:rsid w:val="00B96108"/>
    <w:rsid w:val="00B96348"/>
    <w:rsid w:val="00B967A3"/>
    <w:rsid w:val="00BA091E"/>
    <w:rsid w:val="00BA0F73"/>
    <w:rsid w:val="00BA179E"/>
    <w:rsid w:val="00BA2535"/>
    <w:rsid w:val="00BA25F9"/>
    <w:rsid w:val="00BA4D67"/>
    <w:rsid w:val="00BA4D7F"/>
    <w:rsid w:val="00BA5A7C"/>
    <w:rsid w:val="00BA5C52"/>
    <w:rsid w:val="00BA6A2A"/>
    <w:rsid w:val="00BB0FF3"/>
    <w:rsid w:val="00BB1D0B"/>
    <w:rsid w:val="00BB2354"/>
    <w:rsid w:val="00BB4CE8"/>
    <w:rsid w:val="00BB6759"/>
    <w:rsid w:val="00BC0E74"/>
    <w:rsid w:val="00BC15AC"/>
    <w:rsid w:val="00BC18A0"/>
    <w:rsid w:val="00BC1AD0"/>
    <w:rsid w:val="00BC2E09"/>
    <w:rsid w:val="00BC4A8E"/>
    <w:rsid w:val="00BC5C62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D77C4"/>
    <w:rsid w:val="00BE15A7"/>
    <w:rsid w:val="00BE3275"/>
    <w:rsid w:val="00BE505C"/>
    <w:rsid w:val="00BF0B90"/>
    <w:rsid w:val="00BF254E"/>
    <w:rsid w:val="00C00129"/>
    <w:rsid w:val="00C008C7"/>
    <w:rsid w:val="00C0106B"/>
    <w:rsid w:val="00C012DE"/>
    <w:rsid w:val="00C01302"/>
    <w:rsid w:val="00C02D8D"/>
    <w:rsid w:val="00C03606"/>
    <w:rsid w:val="00C03B42"/>
    <w:rsid w:val="00C04294"/>
    <w:rsid w:val="00C0516E"/>
    <w:rsid w:val="00C05FCE"/>
    <w:rsid w:val="00C07EA1"/>
    <w:rsid w:val="00C1116F"/>
    <w:rsid w:val="00C11FBA"/>
    <w:rsid w:val="00C12B62"/>
    <w:rsid w:val="00C13E35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5054"/>
    <w:rsid w:val="00C353AE"/>
    <w:rsid w:val="00C36F14"/>
    <w:rsid w:val="00C37488"/>
    <w:rsid w:val="00C41B96"/>
    <w:rsid w:val="00C42728"/>
    <w:rsid w:val="00C42E4A"/>
    <w:rsid w:val="00C4301E"/>
    <w:rsid w:val="00C435C9"/>
    <w:rsid w:val="00C444D7"/>
    <w:rsid w:val="00C44A60"/>
    <w:rsid w:val="00C458A3"/>
    <w:rsid w:val="00C466D3"/>
    <w:rsid w:val="00C542E0"/>
    <w:rsid w:val="00C55FCE"/>
    <w:rsid w:val="00C56EED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3AB2"/>
    <w:rsid w:val="00C75252"/>
    <w:rsid w:val="00C758C4"/>
    <w:rsid w:val="00C76885"/>
    <w:rsid w:val="00C76EF1"/>
    <w:rsid w:val="00C77BDD"/>
    <w:rsid w:val="00C80141"/>
    <w:rsid w:val="00C819E7"/>
    <w:rsid w:val="00C81ECE"/>
    <w:rsid w:val="00C85739"/>
    <w:rsid w:val="00C90C39"/>
    <w:rsid w:val="00C919FC"/>
    <w:rsid w:val="00C9284D"/>
    <w:rsid w:val="00C92B00"/>
    <w:rsid w:val="00C92EA3"/>
    <w:rsid w:val="00C935B3"/>
    <w:rsid w:val="00C94AF1"/>
    <w:rsid w:val="00C95AB4"/>
    <w:rsid w:val="00C9616B"/>
    <w:rsid w:val="00C96A73"/>
    <w:rsid w:val="00C96D3F"/>
    <w:rsid w:val="00C97740"/>
    <w:rsid w:val="00CA0AF3"/>
    <w:rsid w:val="00CA0DD0"/>
    <w:rsid w:val="00CA13F4"/>
    <w:rsid w:val="00CA172E"/>
    <w:rsid w:val="00CA260C"/>
    <w:rsid w:val="00CA27A4"/>
    <w:rsid w:val="00CA3491"/>
    <w:rsid w:val="00CA6C81"/>
    <w:rsid w:val="00CA797E"/>
    <w:rsid w:val="00CB24E5"/>
    <w:rsid w:val="00CB2699"/>
    <w:rsid w:val="00CB2CDD"/>
    <w:rsid w:val="00CB35E7"/>
    <w:rsid w:val="00CB3718"/>
    <w:rsid w:val="00CB4D96"/>
    <w:rsid w:val="00CB4DD7"/>
    <w:rsid w:val="00CB5D47"/>
    <w:rsid w:val="00CB6E1D"/>
    <w:rsid w:val="00CC2529"/>
    <w:rsid w:val="00CC3261"/>
    <w:rsid w:val="00CC4E34"/>
    <w:rsid w:val="00CC60A4"/>
    <w:rsid w:val="00CC6F32"/>
    <w:rsid w:val="00CC748D"/>
    <w:rsid w:val="00CD0155"/>
    <w:rsid w:val="00CD0472"/>
    <w:rsid w:val="00CD523D"/>
    <w:rsid w:val="00CD5AB5"/>
    <w:rsid w:val="00CD5AC1"/>
    <w:rsid w:val="00CD6244"/>
    <w:rsid w:val="00CE05DC"/>
    <w:rsid w:val="00CE0E16"/>
    <w:rsid w:val="00CE14FC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0419"/>
    <w:rsid w:val="00CF1180"/>
    <w:rsid w:val="00CF34C1"/>
    <w:rsid w:val="00CF43CE"/>
    <w:rsid w:val="00CF479D"/>
    <w:rsid w:val="00CF546F"/>
    <w:rsid w:val="00CF592E"/>
    <w:rsid w:val="00CF5C71"/>
    <w:rsid w:val="00CF5F5E"/>
    <w:rsid w:val="00CF6948"/>
    <w:rsid w:val="00CF7903"/>
    <w:rsid w:val="00D001C4"/>
    <w:rsid w:val="00D00CB9"/>
    <w:rsid w:val="00D01117"/>
    <w:rsid w:val="00D029F2"/>
    <w:rsid w:val="00D03FA9"/>
    <w:rsid w:val="00D04249"/>
    <w:rsid w:val="00D04933"/>
    <w:rsid w:val="00D04C46"/>
    <w:rsid w:val="00D06F2B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6D8"/>
    <w:rsid w:val="00D16AB7"/>
    <w:rsid w:val="00D16E81"/>
    <w:rsid w:val="00D20451"/>
    <w:rsid w:val="00D2088A"/>
    <w:rsid w:val="00D2107B"/>
    <w:rsid w:val="00D214CE"/>
    <w:rsid w:val="00D214E2"/>
    <w:rsid w:val="00D21ABE"/>
    <w:rsid w:val="00D22392"/>
    <w:rsid w:val="00D235CD"/>
    <w:rsid w:val="00D24A85"/>
    <w:rsid w:val="00D25AC8"/>
    <w:rsid w:val="00D25D5C"/>
    <w:rsid w:val="00D2769D"/>
    <w:rsid w:val="00D317A1"/>
    <w:rsid w:val="00D33387"/>
    <w:rsid w:val="00D34BD8"/>
    <w:rsid w:val="00D34CE4"/>
    <w:rsid w:val="00D35335"/>
    <w:rsid w:val="00D35693"/>
    <w:rsid w:val="00D35709"/>
    <w:rsid w:val="00D35DF3"/>
    <w:rsid w:val="00D3623C"/>
    <w:rsid w:val="00D36F4D"/>
    <w:rsid w:val="00D37761"/>
    <w:rsid w:val="00D37F5F"/>
    <w:rsid w:val="00D40744"/>
    <w:rsid w:val="00D40E71"/>
    <w:rsid w:val="00D40F45"/>
    <w:rsid w:val="00D40FCB"/>
    <w:rsid w:val="00D41508"/>
    <w:rsid w:val="00D41802"/>
    <w:rsid w:val="00D42FB5"/>
    <w:rsid w:val="00D441F4"/>
    <w:rsid w:val="00D44BDD"/>
    <w:rsid w:val="00D44E70"/>
    <w:rsid w:val="00D4755C"/>
    <w:rsid w:val="00D512D3"/>
    <w:rsid w:val="00D5176E"/>
    <w:rsid w:val="00D51C9C"/>
    <w:rsid w:val="00D52ED9"/>
    <w:rsid w:val="00D55CC0"/>
    <w:rsid w:val="00D569B0"/>
    <w:rsid w:val="00D573CD"/>
    <w:rsid w:val="00D57971"/>
    <w:rsid w:val="00D60C47"/>
    <w:rsid w:val="00D61DD3"/>
    <w:rsid w:val="00D6433A"/>
    <w:rsid w:val="00D643CD"/>
    <w:rsid w:val="00D66DF3"/>
    <w:rsid w:val="00D67726"/>
    <w:rsid w:val="00D708AF"/>
    <w:rsid w:val="00D71B31"/>
    <w:rsid w:val="00D723FA"/>
    <w:rsid w:val="00D730A1"/>
    <w:rsid w:val="00D73711"/>
    <w:rsid w:val="00D74472"/>
    <w:rsid w:val="00D74BB0"/>
    <w:rsid w:val="00D74D4F"/>
    <w:rsid w:val="00D754FB"/>
    <w:rsid w:val="00D758AD"/>
    <w:rsid w:val="00D7710D"/>
    <w:rsid w:val="00D774D1"/>
    <w:rsid w:val="00D81B7C"/>
    <w:rsid w:val="00D8415F"/>
    <w:rsid w:val="00D85DEA"/>
    <w:rsid w:val="00D86952"/>
    <w:rsid w:val="00D918EE"/>
    <w:rsid w:val="00D92099"/>
    <w:rsid w:val="00D9239F"/>
    <w:rsid w:val="00D927DD"/>
    <w:rsid w:val="00D9288D"/>
    <w:rsid w:val="00D92F1A"/>
    <w:rsid w:val="00D93868"/>
    <w:rsid w:val="00D9621C"/>
    <w:rsid w:val="00D975AF"/>
    <w:rsid w:val="00D97A86"/>
    <w:rsid w:val="00DA1E74"/>
    <w:rsid w:val="00DA2F48"/>
    <w:rsid w:val="00DA4734"/>
    <w:rsid w:val="00DB0F37"/>
    <w:rsid w:val="00DB14E3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C7C86"/>
    <w:rsid w:val="00DD04D1"/>
    <w:rsid w:val="00DD2C53"/>
    <w:rsid w:val="00DD3381"/>
    <w:rsid w:val="00DD54FB"/>
    <w:rsid w:val="00DD565A"/>
    <w:rsid w:val="00DD5D1B"/>
    <w:rsid w:val="00DD6F84"/>
    <w:rsid w:val="00DD7141"/>
    <w:rsid w:val="00DD7784"/>
    <w:rsid w:val="00DE26F5"/>
    <w:rsid w:val="00DE2F3D"/>
    <w:rsid w:val="00DE3AC7"/>
    <w:rsid w:val="00DE5BDD"/>
    <w:rsid w:val="00DE5F8F"/>
    <w:rsid w:val="00DE6385"/>
    <w:rsid w:val="00DF2274"/>
    <w:rsid w:val="00DF3895"/>
    <w:rsid w:val="00DF3A2D"/>
    <w:rsid w:val="00DF3E6C"/>
    <w:rsid w:val="00DF434B"/>
    <w:rsid w:val="00DF5063"/>
    <w:rsid w:val="00DF7FD1"/>
    <w:rsid w:val="00E0048D"/>
    <w:rsid w:val="00E01092"/>
    <w:rsid w:val="00E0266A"/>
    <w:rsid w:val="00E028C8"/>
    <w:rsid w:val="00E067C1"/>
    <w:rsid w:val="00E10DE0"/>
    <w:rsid w:val="00E11354"/>
    <w:rsid w:val="00E11888"/>
    <w:rsid w:val="00E12A49"/>
    <w:rsid w:val="00E13210"/>
    <w:rsid w:val="00E15216"/>
    <w:rsid w:val="00E1715E"/>
    <w:rsid w:val="00E21244"/>
    <w:rsid w:val="00E2320B"/>
    <w:rsid w:val="00E2452F"/>
    <w:rsid w:val="00E24FA5"/>
    <w:rsid w:val="00E267ED"/>
    <w:rsid w:val="00E27893"/>
    <w:rsid w:val="00E30818"/>
    <w:rsid w:val="00E31330"/>
    <w:rsid w:val="00E33735"/>
    <w:rsid w:val="00E34080"/>
    <w:rsid w:val="00E36239"/>
    <w:rsid w:val="00E36CA1"/>
    <w:rsid w:val="00E411B7"/>
    <w:rsid w:val="00E41308"/>
    <w:rsid w:val="00E41E70"/>
    <w:rsid w:val="00E43524"/>
    <w:rsid w:val="00E43E40"/>
    <w:rsid w:val="00E447DA"/>
    <w:rsid w:val="00E45069"/>
    <w:rsid w:val="00E450B6"/>
    <w:rsid w:val="00E4661C"/>
    <w:rsid w:val="00E46EDF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481"/>
    <w:rsid w:val="00E57D76"/>
    <w:rsid w:val="00E63089"/>
    <w:rsid w:val="00E632B2"/>
    <w:rsid w:val="00E64B43"/>
    <w:rsid w:val="00E64EC9"/>
    <w:rsid w:val="00E65366"/>
    <w:rsid w:val="00E7007D"/>
    <w:rsid w:val="00E7100D"/>
    <w:rsid w:val="00E714A4"/>
    <w:rsid w:val="00E7573D"/>
    <w:rsid w:val="00E759F8"/>
    <w:rsid w:val="00E763C2"/>
    <w:rsid w:val="00E7751E"/>
    <w:rsid w:val="00E81C98"/>
    <w:rsid w:val="00E8208B"/>
    <w:rsid w:val="00E8248D"/>
    <w:rsid w:val="00E82C0E"/>
    <w:rsid w:val="00E8517C"/>
    <w:rsid w:val="00E8552D"/>
    <w:rsid w:val="00E85B4A"/>
    <w:rsid w:val="00E906D9"/>
    <w:rsid w:val="00E91781"/>
    <w:rsid w:val="00E9181E"/>
    <w:rsid w:val="00E9204B"/>
    <w:rsid w:val="00E94066"/>
    <w:rsid w:val="00E95E28"/>
    <w:rsid w:val="00E9638F"/>
    <w:rsid w:val="00E965A0"/>
    <w:rsid w:val="00EA00E6"/>
    <w:rsid w:val="00EA0915"/>
    <w:rsid w:val="00EA262A"/>
    <w:rsid w:val="00EA3A5D"/>
    <w:rsid w:val="00EA4488"/>
    <w:rsid w:val="00EA5E46"/>
    <w:rsid w:val="00EA6567"/>
    <w:rsid w:val="00EA6C1B"/>
    <w:rsid w:val="00EA6F3C"/>
    <w:rsid w:val="00EA756B"/>
    <w:rsid w:val="00EB4245"/>
    <w:rsid w:val="00EB59A8"/>
    <w:rsid w:val="00EB621A"/>
    <w:rsid w:val="00EB7DDE"/>
    <w:rsid w:val="00EC03DC"/>
    <w:rsid w:val="00EC134B"/>
    <w:rsid w:val="00EC24BF"/>
    <w:rsid w:val="00EC3D38"/>
    <w:rsid w:val="00EC50FA"/>
    <w:rsid w:val="00EC5122"/>
    <w:rsid w:val="00EC56C5"/>
    <w:rsid w:val="00ED08E9"/>
    <w:rsid w:val="00ED11D3"/>
    <w:rsid w:val="00ED1D8A"/>
    <w:rsid w:val="00ED4D43"/>
    <w:rsid w:val="00ED5294"/>
    <w:rsid w:val="00ED6CD1"/>
    <w:rsid w:val="00EE0113"/>
    <w:rsid w:val="00EE02DC"/>
    <w:rsid w:val="00EE06CF"/>
    <w:rsid w:val="00EE0ABE"/>
    <w:rsid w:val="00EE1E77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E7D0A"/>
    <w:rsid w:val="00EF07B0"/>
    <w:rsid w:val="00EF18EC"/>
    <w:rsid w:val="00EF1D49"/>
    <w:rsid w:val="00EF4041"/>
    <w:rsid w:val="00EF42AC"/>
    <w:rsid w:val="00EF47C1"/>
    <w:rsid w:val="00EF5E51"/>
    <w:rsid w:val="00EF6475"/>
    <w:rsid w:val="00EF7146"/>
    <w:rsid w:val="00F00666"/>
    <w:rsid w:val="00F008A1"/>
    <w:rsid w:val="00F024A9"/>
    <w:rsid w:val="00F026F2"/>
    <w:rsid w:val="00F03726"/>
    <w:rsid w:val="00F03B58"/>
    <w:rsid w:val="00F04FD4"/>
    <w:rsid w:val="00F05109"/>
    <w:rsid w:val="00F06C47"/>
    <w:rsid w:val="00F06EBD"/>
    <w:rsid w:val="00F10AE2"/>
    <w:rsid w:val="00F10E91"/>
    <w:rsid w:val="00F1126C"/>
    <w:rsid w:val="00F11640"/>
    <w:rsid w:val="00F1179F"/>
    <w:rsid w:val="00F1182A"/>
    <w:rsid w:val="00F11F1E"/>
    <w:rsid w:val="00F11F60"/>
    <w:rsid w:val="00F14A5F"/>
    <w:rsid w:val="00F155C9"/>
    <w:rsid w:val="00F16795"/>
    <w:rsid w:val="00F20DA2"/>
    <w:rsid w:val="00F21982"/>
    <w:rsid w:val="00F23574"/>
    <w:rsid w:val="00F24089"/>
    <w:rsid w:val="00F267CA"/>
    <w:rsid w:val="00F3031E"/>
    <w:rsid w:val="00F30523"/>
    <w:rsid w:val="00F30F15"/>
    <w:rsid w:val="00F31BF0"/>
    <w:rsid w:val="00F32574"/>
    <w:rsid w:val="00F34188"/>
    <w:rsid w:val="00F35144"/>
    <w:rsid w:val="00F361F0"/>
    <w:rsid w:val="00F36FA2"/>
    <w:rsid w:val="00F403DD"/>
    <w:rsid w:val="00F408CC"/>
    <w:rsid w:val="00F40B1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33D5"/>
    <w:rsid w:val="00F547EC"/>
    <w:rsid w:val="00F56780"/>
    <w:rsid w:val="00F60EE3"/>
    <w:rsid w:val="00F617BE"/>
    <w:rsid w:val="00F624BE"/>
    <w:rsid w:val="00F62F92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9F"/>
    <w:rsid w:val="00F743B5"/>
    <w:rsid w:val="00F74B9E"/>
    <w:rsid w:val="00F765A3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BA3"/>
    <w:rsid w:val="00F86E63"/>
    <w:rsid w:val="00F90691"/>
    <w:rsid w:val="00F91B30"/>
    <w:rsid w:val="00F926D3"/>
    <w:rsid w:val="00F927C0"/>
    <w:rsid w:val="00F93356"/>
    <w:rsid w:val="00F94007"/>
    <w:rsid w:val="00F95D5C"/>
    <w:rsid w:val="00F97203"/>
    <w:rsid w:val="00F9746A"/>
    <w:rsid w:val="00F97CEC"/>
    <w:rsid w:val="00FA0475"/>
    <w:rsid w:val="00FA05C6"/>
    <w:rsid w:val="00FA0CAE"/>
    <w:rsid w:val="00FA1295"/>
    <w:rsid w:val="00FA1B65"/>
    <w:rsid w:val="00FA225E"/>
    <w:rsid w:val="00FA2589"/>
    <w:rsid w:val="00FA320C"/>
    <w:rsid w:val="00FA3A91"/>
    <w:rsid w:val="00FA4C5C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0CF0"/>
    <w:rsid w:val="00FC12AF"/>
    <w:rsid w:val="00FC1C89"/>
    <w:rsid w:val="00FC1D3A"/>
    <w:rsid w:val="00FC1F96"/>
    <w:rsid w:val="00FC24A4"/>
    <w:rsid w:val="00FC2C6E"/>
    <w:rsid w:val="00FC3D6B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5B6B"/>
    <w:rsid w:val="00FD7C3B"/>
    <w:rsid w:val="00FE14F9"/>
    <w:rsid w:val="00FE15C1"/>
    <w:rsid w:val="00FE1E8E"/>
    <w:rsid w:val="00FE1F62"/>
    <w:rsid w:val="00FE27C6"/>
    <w:rsid w:val="00FE289D"/>
    <w:rsid w:val="00FE755F"/>
    <w:rsid w:val="00FE76F7"/>
    <w:rsid w:val="00FF16F2"/>
    <w:rsid w:val="00FF17A0"/>
    <w:rsid w:val="00FF2045"/>
    <w:rsid w:val="00FF25E5"/>
    <w:rsid w:val="00FF2B71"/>
    <w:rsid w:val="00FF4378"/>
    <w:rsid w:val="00FF46EE"/>
    <w:rsid w:val="00FF4C8A"/>
    <w:rsid w:val="00FF4E72"/>
    <w:rsid w:val="00FF6406"/>
    <w:rsid w:val="00FF6A03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344EF"/>
  <w15:docId w15:val="{9DC8F613-E558-40A2-822C-2A005674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uiPriority w:val="1"/>
    <w:rsid w:val="00A76532"/>
    <w:rPr>
      <w:sz w:val="28"/>
      <w:szCs w:val="24"/>
    </w:rPr>
  </w:style>
  <w:style w:type="character" w:customStyle="1" w:styleId="30">
    <w:name w:val="Заголовок 3 Знак"/>
    <w:link w:val="3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link w:val="a5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6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Title"/>
    <w:basedOn w:val="a0"/>
    <w:link w:val="a8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9">
    <w:name w:val="Document Map"/>
    <w:basedOn w:val="a0"/>
    <w:link w:val="aa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b">
    <w:name w:val="No Spacing"/>
    <w:link w:val="ac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d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e">
    <w:name w:val="footer"/>
    <w:basedOn w:val="a0"/>
    <w:link w:val="af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B2817"/>
    <w:rPr>
      <w:rFonts w:ascii="Verdana" w:hAnsi="Verdana"/>
      <w:szCs w:val="24"/>
    </w:rPr>
  </w:style>
  <w:style w:type="character" w:styleId="af0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f1">
    <w:name w:val="List Paragraph"/>
    <w:aliases w:val="Введение,ПАРАГРАФ,Абзац списка11"/>
    <w:basedOn w:val="a0"/>
    <w:link w:val="af2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3">
    <w:name w:val="header"/>
    <w:basedOn w:val="a0"/>
    <w:link w:val="af4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4">
    <w:name w:val="Верхний колонтитул Знак"/>
    <w:link w:val="af3"/>
    <w:uiPriority w:val="99"/>
    <w:rsid w:val="002B2817"/>
    <w:rPr>
      <w:sz w:val="24"/>
      <w:szCs w:val="22"/>
    </w:rPr>
  </w:style>
  <w:style w:type="paragraph" w:styleId="af5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6">
    <w:name w:val="Hyperlink"/>
    <w:uiPriority w:val="99"/>
    <w:unhideWhenUsed/>
    <w:rsid w:val="002B2817"/>
    <w:rPr>
      <w:color w:val="0000FF"/>
      <w:u w:val="single"/>
    </w:rPr>
  </w:style>
  <w:style w:type="paragraph" w:styleId="af7">
    <w:name w:val="Balloon Text"/>
    <w:basedOn w:val="a0"/>
    <w:link w:val="af8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9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a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b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c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d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d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e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autoRedefine/>
    <w:rsid w:val="0072114E"/>
    <w:pPr>
      <w:suppressAutoHyphens/>
      <w:spacing w:after="120" w:line="276" w:lineRule="auto"/>
      <w:ind w:left="1225" w:hanging="505"/>
      <w:jc w:val="left"/>
      <w:outlineLvl w:val="1"/>
    </w:pPr>
    <w:rPr>
      <w:sz w:val="24"/>
      <w:szCs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d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0">
    <w:name w:val="Другое_"/>
    <w:basedOn w:val="a1"/>
    <w:link w:val="aff1"/>
    <w:rsid w:val="002B1EBC"/>
    <w:rPr>
      <w:shd w:val="clear" w:color="auto" w:fill="FFFFFF"/>
    </w:rPr>
  </w:style>
  <w:style w:type="paragraph" w:customStyle="1" w:styleId="aff1">
    <w:name w:val="Другое"/>
    <w:basedOn w:val="a0"/>
    <w:link w:val="aff0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3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4">
    <w:name w:val="annotation text"/>
    <w:basedOn w:val="a0"/>
    <w:link w:val="24"/>
    <w:unhideWhenUsed/>
    <w:rsid w:val="00A22D44"/>
    <w:rPr>
      <w:szCs w:val="20"/>
    </w:rPr>
  </w:style>
  <w:style w:type="character" w:customStyle="1" w:styleId="aff5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6">
    <w:name w:val="annotation subject"/>
    <w:basedOn w:val="aff4"/>
    <w:next w:val="aff4"/>
    <w:link w:val="aff7"/>
    <w:semiHidden/>
    <w:unhideWhenUsed/>
    <w:rsid w:val="00A22D44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6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6"/>
    <w:rsid w:val="00601B89"/>
    <w:rPr>
      <w:rFonts w:ascii="Verdana" w:hAnsi="Verdana"/>
      <w:szCs w:val="24"/>
    </w:rPr>
  </w:style>
  <w:style w:type="character" w:customStyle="1" w:styleId="af2">
    <w:name w:val="Абзац списка Знак"/>
    <w:aliases w:val="Введение Знак,ПАРАГРАФ Знак,Абзац списка11 Знак"/>
    <w:link w:val="af1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8">
    <w:name w:val="МГП Обычный"/>
    <w:basedOn w:val="a0"/>
    <w:link w:val="aff9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9">
    <w:name w:val="МГП Обычный Знак"/>
    <w:basedOn w:val="a1"/>
    <w:link w:val="aff8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c"/>
    <w:locked/>
    <w:rsid w:val="00E33CF9"/>
    <w:rPr>
      <w:sz w:val="24"/>
      <w:szCs w:val="24"/>
    </w:rPr>
  </w:style>
  <w:style w:type="character" w:customStyle="1" w:styleId="1a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a">
    <w:name w:val="Текст примечания Знак"/>
    <w:basedOn w:val="a1"/>
    <w:rsid w:val="00A22D44"/>
    <w:rPr>
      <w:rFonts w:ascii="Verdana" w:hAnsi="Verdana"/>
    </w:rPr>
  </w:style>
  <w:style w:type="character" w:customStyle="1" w:styleId="1b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c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d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b">
    <w:name w:val="Текст примечания Знак"/>
    <w:basedOn w:val="a1"/>
    <w:rsid w:val="00A22D44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Текст примечания Знак2"/>
    <w:basedOn w:val="a1"/>
    <w:link w:val="aff4"/>
    <w:rsid w:val="00A22D44"/>
    <w:rPr>
      <w:rFonts w:ascii="Verdana" w:hAnsi="Verdana"/>
    </w:rPr>
  </w:style>
  <w:style w:type="character" w:customStyle="1" w:styleId="1e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customStyle="1" w:styleId="affc">
    <w:name w:val="Гипертекстовая ссылка"/>
    <w:basedOn w:val="a1"/>
    <w:uiPriority w:val="99"/>
    <w:rsid w:val="00041F22"/>
    <w:rPr>
      <w:color w:val="106BBE"/>
    </w:rPr>
  </w:style>
  <w:style w:type="character" w:customStyle="1" w:styleId="50">
    <w:name w:val="Заголовок 5 Знак"/>
    <w:basedOn w:val="a1"/>
    <w:link w:val="5"/>
    <w:rsid w:val="00BE505C"/>
    <w:rPr>
      <w:rFonts w:ascii="Verdana" w:hAnsi="Verdana"/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basedOn w:val="a1"/>
    <w:link w:val="a4"/>
    <w:rsid w:val="00BE505C"/>
    <w:rPr>
      <w:sz w:val="26"/>
    </w:rPr>
  </w:style>
  <w:style w:type="character" w:customStyle="1" w:styleId="a8">
    <w:name w:val="Заголовок Знак"/>
    <w:basedOn w:val="a1"/>
    <w:link w:val="a7"/>
    <w:rsid w:val="00BE505C"/>
    <w:rPr>
      <w:sz w:val="26"/>
    </w:rPr>
  </w:style>
  <w:style w:type="character" w:customStyle="1" w:styleId="aa">
    <w:name w:val="Схема документа Знак"/>
    <w:basedOn w:val="a1"/>
    <w:link w:val="a9"/>
    <w:semiHidden/>
    <w:rsid w:val="00BE505C"/>
    <w:rPr>
      <w:rFonts w:ascii="Tahoma" w:hAnsi="Tahoma" w:cs="Tahoma"/>
      <w:shd w:val="clear" w:color="auto" w:fill="000080"/>
    </w:rPr>
  </w:style>
  <w:style w:type="character" w:customStyle="1" w:styleId="1f">
    <w:name w:val="Неразрешенное упоминание1"/>
    <w:basedOn w:val="a1"/>
    <w:uiPriority w:val="99"/>
    <w:semiHidden/>
    <w:unhideWhenUsed/>
    <w:rsid w:val="00571541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nt5">
    <w:name w:val="font5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7">
    <w:name w:val="font7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font8">
    <w:name w:val="font8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paragraph" w:customStyle="1" w:styleId="font9">
    <w:name w:val="font9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font10">
    <w:name w:val="font10"/>
    <w:basedOn w:val="a0"/>
    <w:rsid w:val="00DC7C86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font11">
    <w:name w:val="font11"/>
    <w:basedOn w:val="a0"/>
    <w:rsid w:val="009D32C1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12">
    <w:name w:val="font12"/>
    <w:basedOn w:val="a0"/>
    <w:rsid w:val="009D32C1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paragraph" w:customStyle="1" w:styleId="font13">
    <w:name w:val="font13"/>
    <w:basedOn w:val="a0"/>
    <w:rsid w:val="009D32C1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font14">
    <w:name w:val="font14"/>
    <w:basedOn w:val="a0"/>
    <w:rsid w:val="009D32C1"/>
    <w:pPr>
      <w:spacing w:before="100" w:beforeAutospacing="1" w:after="100" w:afterAutospacing="1"/>
      <w:jc w:val="left"/>
    </w:pPr>
    <w:rPr>
      <w:rFonts w:ascii="Calibri" w:hAnsi="Calibri" w:cs="Calibri"/>
      <w:b/>
      <w:bCs/>
      <w:color w:val="000000"/>
      <w:sz w:val="22"/>
      <w:szCs w:val="22"/>
    </w:rPr>
  </w:style>
  <w:style w:type="character" w:styleId="affd">
    <w:name w:val="Unresolved Mention"/>
    <w:basedOn w:val="a1"/>
    <w:uiPriority w:val="99"/>
    <w:semiHidden/>
    <w:unhideWhenUsed/>
    <w:rsid w:val="00721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ternet.garant.ru/document/redirect/70103066/6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CF4B1EA7638FBB6C3E0FF23B8634152561D59DC6A753121716A57D5DF19DD1E7D2D972ED62938f3d1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60209-A01B-48E9-AFB9-FA7C4AC3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103</Pages>
  <Words>23365</Words>
  <Characters>133182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156235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User</cp:lastModifiedBy>
  <cp:revision>6</cp:revision>
  <cp:lastPrinted>2022-04-11T02:37:00Z</cp:lastPrinted>
  <dcterms:created xsi:type="dcterms:W3CDTF">2024-05-06T08:53:00Z</dcterms:created>
  <dcterms:modified xsi:type="dcterms:W3CDTF">2024-05-13T07:40:00Z</dcterms:modified>
</cp:coreProperties>
</file>