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825" w:rsidRPr="000C6825" w:rsidRDefault="000C6825" w:rsidP="007820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6825">
        <w:rPr>
          <w:rFonts w:ascii="Times New Roman" w:hAnsi="Times New Roman" w:cs="Times New Roman"/>
          <w:b/>
          <w:bCs/>
          <w:sz w:val="28"/>
          <w:szCs w:val="28"/>
        </w:rPr>
        <w:t>Во избежание пожара в жилье!</w:t>
      </w:r>
    </w:p>
    <w:p w:rsidR="000C6825" w:rsidRPr="000C6825" w:rsidRDefault="000C6825" w:rsidP="007820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6825">
        <w:rPr>
          <w:rFonts w:ascii="Times New Roman" w:hAnsi="Times New Roman" w:cs="Times New Roman"/>
          <w:sz w:val="28"/>
          <w:szCs w:val="28"/>
        </w:rPr>
        <w:t>Владельцам жилых домов и гаражей, имеющих печное отопление, необходимо обратить внимание на выполнение требований пожарной безопасности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6825">
        <w:rPr>
          <w:rFonts w:ascii="Times New Roman" w:hAnsi="Times New Roman" w:cs="Times New Roman"/>
          <w:sz w:val="28"/>
          <w:szCs w:val="28"/>
        </w:rPr>
        <w:t xml:space="preserve"> как при устройстве печей, так и при их эксплуатации. Чаще всего пожары происходят в результате перекала печей, появления в кирпичной кладке трещин, применения для растопки горючих и легковоспламеняющихся жидкостей, выпадения из топки или зольника горящих углей.</w:t>
      </w:r>
    </w:p>
    <w:p w:rsidR="000C6825" w:rsidRPr="000C6825" w:rsidRDefault="000C6825" w:rsidP="007820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682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 длительной и безопасной эксплуатации печного отопления следует помнить и выполнять следующие требования:</w:t>
      </w:r>
    </w:p>
    <w:p w:rsidR="000C6825" w:rsidRPr="000C6825" w:rsidRDefault="000C6825" w:rsidP="007820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6825">
        <w:rPr>
          <w:rFonts w:ascii="Times New Roman" w:hAnsi="Times New Roman" w:cs="Times New Roman"/>
          <w:sz w:val="28"/>
          <w:szCs w:val="28"/>
        </w:rPr>
        <w:t>- печи и другие отопительные приборы должны иметь противопожарные разделки (</w:t>
      </w:r>
      <w:proofErr w:type="spellStart"/>
      <w:r w:rsidRPr="000C6825">
        <w:rPr>
          <w:rFonts w:ascii="Times New Roman" w:hAnsi="Times New Roman" w:cs="Times New Roman"/>
          <w:sz w:val="28"/>
          <w:szCs w:val="28"/>
        </w:rPr>
        <w:t>отступки</w:t>
      </w:r>
      <w:proofErr w:type="spellEnd"/>
      <w:r w:rsidRPr="000C6825">
        <w:rPr>
          <w:rFonts w:ascii="Times New Roman" w:hAnsi="Times New Roman" w:cs="Times New Roman"/>
          <w:sz w:val="28"/>
          <w:szCs w:val="28"/>
        </w:rPr>
        <w:t xml:space="preserve">) от горючих конструкций, а также </w:t>
      </w:r>
      <w:proofErr w:type="spellStart"/>
      <w:r w:rsidRPr="000C6825">
        <w:rPr>
          <w:rFonts w:ascii="Times New Roman" w:hAnsi="Times New Roman" w:cs="Times New Roman"/>
          <w:sz w:val="28"/>
          <w:szCs w:val="28"/>
        </w:rPr>
        <w:t>предтопочный</w:t>
      </w:r>
      <w:proofErr w:type="spellEnd"/>
      <w:r w:rsidRPr="000C6825">
        <w:rPr>
          <w:rFonts w:ascii="Times New Roman" w:hAnsi="Times New Roman" w:cs="Times New Roman"/>
          <w:sz w:val="28"/>
          <w:szCs w:val="28"/>
        </w:rPr>
        <w:t xml:space="preserve"> лист на деревянном полу или полу из других горючих материалов;</w:t>
      </w:r>
    </w:p>
    <w:p w:rsidR="000C6825" w:rsidRPr="000C6825" w:rsidRDefault="000C6825" w:rsidP="007820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6825">
        <w:rPr>
          <w:rFonts w:ascii="Times New Roman" w:hAnsi="Times New Roman" w:cs="Times New Roman"/>
          <w:sz w:val="28"/>
          <w:szCs w:val="28"/>
        </w:rPr>
        <w:t>- не оставлять печи во время топки без наблюдения, ни в коем случае не поручать надзор за ними малолетним детям. В сильные морозы печи нередко топят длительное время, в результате чего происходит перекал отдельных их частей. Если эти части соприкасаются с деревянными стенами или мебелью, то пожар неизбежен. Поэтому рекомендуется топить печь 2-3 раза в день по 1-1,5 часа, нежели один раз длительное время;</w:t>
      </w:r>
    </w:p>
    <w:p w:rsidR="000C6825" w:rsidRPr="000C6825" w:rsidRDefault="000C6825" w:rsidP="007820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6825">
        <w:rPr>
          <w:rFonts w:ascii="Times New Roman" w:hAnsi="Times New Roman" w:cs="Times New Roman"/>
          <w:sz w:val="28"/>
          <w:szCs w:val="28"/>
        </w:rPr>
        <w:t>- вблизи печей и непосредственно на их поверхности нельзя хранить сгораемое имущество или материалы, сушить белье.</w:t>
      </w:r>
    </w:p>
    <w:p w:rsidR="000C6825" w:rsidRPr="000C6825" w:rsidRDefault="000C6825" w:rsidP="007820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6825">
        <w:rPr>
          <w:rFonts w:ascii="Times New Roman" w:hAnsi="Times New Roman" w:cs="Times New Roman"/>
          <w:b/>
          <w:bCs/>
          <w:sz w:val="28"/>
          <w:szCs w:val="28"/>
        </w:rPr>
        <w:t>Нарушение правил пожарной безопасности при эксплуатации бытовых электронагревательных приборов – еще одна распространенная причина пожаров.</w:t>
      </w:r>
    </w:p>
    <w:p w:rsidR="000C6825" w:rsidRPr="000C6825" w:rsidRDefault="000C6825" w:rsidP="007820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6825">
        <w:rPr>
          <w:rFonts w:ascii="Times New Roman" w:hAnsi="Times New Roman" w:cs="Times New Roman"/>
          <w:sz w:val="28"/>
          <w:szCs w:val="28"/>
        </w:rPr>
        <w:t>Понижение температуры воздуха приводит к тому, что в жилых домах, на объектах, в новостройках, учреждениях, в гаражах появляются дополнительные источники тепла: камины, рефлекторы, калориферы, а иногда и самодельные электронагреватели. Опасность такого обогревателя заключается в том, что любой дополнительный источник потребления электроэнергии - это дополнительная нагрузка на электропроводку, а если эта электропроводка старая и самодельный электрообогреватель повышенной мощности, к тому же в электрозащите применяются нестандартные предохранители, то такой обогреватель неминуемо приведет к пожару.</w:t>
      </w:r>
    </w:p>
    <w:p w:rsidR="000C6825" w:rsidRPr="000C6825" w:rsidRDefault="000C6825" w:rsidP="007820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6825">
        <w:rPr>
          <w:rFonts w:ascii="Times New Roman" w:hAnsi="Times New Roman" w:cs="Times New Roman"/>
          <w:sz w:val="28"/>
          <w:szCs w:val="28"/>
        </w:rPr>
        <w:t xml:space="preserve">Чтобы не случился пожар в вашем доме, используйте обогреватели только заводского изготовления и обязательно с терморегулятором, не оставляйте его без присмотра, устанавливайте электрообогреватель на безопасном расстоянии от занавесок или мебели. Не позволяйте детям играть с такими устройствами. Не перегружайте электросети. Отремонтируйте или замените розетки и выключатели. Будьте внимательны к удлинителям, проверяйте их </w:t>
      </w:r>
      <w:r w:rsidRPr="000C6825">
        <w:rPr>
          <w:rFonts w:ascii="Times New Roman" w:hAnsi="Times New Roman" w:cs="Times New Roman"/>
          <w:sz w:val="28"/>
          <w:szCs w:val="28"/>
        </w:rPr>
        <w:lastRenderedPageBreak/>
        <w:t>на нагрев. Не оставляйте на ночь включенные электрообогреватели, не используйте их для сушки вещей.</w:t>
      </w:r>
    </w:p>
    <w:p w:rsidR="000C6825" w:rsidRPr="000C6825" w:rsidRDefault="000C6825" w:rsidP="007820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6825">
        <w:rPr>
          <w:rFonts w:ascii="Times New Roman" w:hAnsi="Times New Roman" w:cs="Times New Roman"/>
          <w:b/>
          <w:bCs/>
          <w:sz w:val="28"/>
          <w:szCs w:val="28"/>
        </w:rPr>
        <w:t>Рекомендации автомобилистам:</w:t>
      </w:r>
    </w:p>
    <w:p w:rsidR="000C6825" w:rsidRPr="000C6825" w:rsidRDefault="000C6825" w:rsidP="007820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6825">
        <w:rPr>
          <w:rFonts w:ascii="Times New Roman" w:hAnsi="Times New Roman" w:cs="Times New Roman"/>
          <w:sz w:val="28"/>
          <w:szCs w:val="28"/>
        </w:rPr>
        <w:t>- Будьте внимательны и осторожны на дорогах. По возможности откажитесь от дальних поездок!</w:t>
      </w:r>
    </w:p>
    <w:p w:rsidR="000C6825" w:rsidRPr="000C6825" w:rsidRDefault="000C6825" w:rsidP="007820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6825">
        <w:rPr>
          <w:rFonts w:ascii="Times New Roman" w:hAnsi="Times New Roman" w:cs="Times New Roman"/>
          <w:sz w:val="28"/>
          <w:szCs w:val="28"/>
        </w:rPr>
        <w:t>- Чтобы не лишиться авто в результате возгорания, прогревать его необходимо только под присмотром.</w:t>
      </w:r>
    </w:p>
    <w:p w:rsidR="000C6825" w:rsidRPr="000C6825" w:rsidRDefault="000C6825" w:rsidP="007820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6825">
        <w:rPr>
          <w:rFonts w:ascii="Times New Roman" w:hAnsi="Times New Roman" w:cs="Times New Roman"/>
          <w:sz w:val="28"/>
          <w:szCs w:val="28"/>
        </w:rPr>
        <w:t>– Подготовьте автомобиль к эксплуатации при низких температурах;</w:t>
      </w:r>
    </w:p>
    <w:p w:rsidR="000C6825" w:rsidRPr="000C6825" w:rsidRDefault="000C6825" w:rsidP="007820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6825">
        <w:rPr>
          <w:rFonts w:ascii="Times New Roman" w:hAnsi="Times New Roman" w:cs="Times New Roman"/>
          <w:sz w:val="28"/>
          <w:szCs w:val="28"/>
        </w:rPr>
        <w:t>– При управлении держите безопасную дистанцию, избегайте резкого маневрирования;</w:t>
      </w:r>
    </w:p>
    <w:p w:rsidR="000C6825" w:rsidRPr="000C6825" w:rsidRDefault="000C6825" w:rsidP="007820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6825">
        <w:rPr>
          <w:rFonts w:ascii="Times New Roman" w:hAnsi="Times New Roman" w:cs="Times New Roman"/>
          <w:sz w:val="28"/>
          <w:szCs w:val="28"/>
        </w:rPr>
        <w:t>– Скоростной режим выбирайте с учетом погодных условий;</w:t>
      </w:r>
    </w:p>
    <w:p w:rsidR="000C6825" w:rsidRPr="000C6825" w:rsidRDefault="000C6825" w:rsidP="007820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6825">
        <w:rPr>
          <w:rFonts w:ascii="Times New Roman" w:hAnsi="Times New Roman" w:cs="Times New Roman"/>
          <w:sz w:val="28"/>
          <w:szCs w:val="28"/>
        </w:rPr>
        <w:t>– Если Вы собираетесь в длительную поездку, возьмите с собой теплые вещи, питье и еду. Мобильные телефоны должны быть заряжены, а баланс пополнен.</w:t>
      </w:r>
    </w:p>
    <w:p w:rsidR="000C6825" w:rsidRPr="000C6825" w:rsidRDefault="000C6825" w:rsidP="007820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6825">
        <w:rPr>
          <w:rFonts w:ascii="Times New Roman" w:hAnsi="Times New Roman" w:cs="Times New Roman"/>
          <w:sz w:val="28"/>
          <w:szCs w:val="28"/>
        </w:rPr>
        <w:t>В случае возникновения происшествий незамедлительно звоните на Едины</w:t>
      </w:r>
      <w:r>
        <w:rPr>
          <w:rFonts w:ascii="Times New Roman" w:hAnsi="Times New Roman" w:cs="Times New Roman"/>
          <w:sz w:val="28"/>
          <w:szCs w:val="28"/>
        </w:rPr>
        <w:t xml:space="preserve">й номер 112 или 101 </w:t>
      </w:r>
    </w:p>
    <w:p w:rsidR="00EC1FD8" w:rsidRDefault="001C0A3C">
      <w:pPr>
        <w:rPr>
          <w:rFonts w:ascii="Times New Roman" w:hAnsi="Times New Roman" w:cs="Times New Roman"/>
          <w:sz w:val="28"/>
          <w:szCs w:val="28"/>
        </w:rPr>
      </w:pPr>
      <w:r w:rsidRPr="001C0A3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C378B4" wp14:editId="41FA3AC0">
            <wp:extent cx="5940425" cy="4157428"/>
            <wp:effectExtent l="0" t="0" r="3175" b="0"/>
            <wp:docPr id="1" name="Рисунок 1" descr="https://krasnopolyansky.ru/files/emercom/2023-10-04-14201861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rasnopolyansky.ru/files/emercom/2023-10-04-1420186159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57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009" w:rsidRPr="000C6825" w:rsidRDefault="00933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 противопожарной профилактики </w:t>
      </w:r>
      <w:bookmarkStart w:id="0" w:name="_GoBack"/>
      <w:bookmarkEnd w:id="0"/>
      <w:r w:rsidR="00782009">
        <w:rPr>
          <w:rFonts w:ascii="Times New Roman" w:hAnsi="Times New Roman" w:cs="Times New Roman"/>
          <w:sz w:val="28"/>
          <w:szCs w:val="28"/>
        </w:rPr>
        <w:t xml:space="preserve"> ПЧ-123  Печерская Н.А.</w:t>
      </w:r>
    </w:p>
    <w:sectPr w:rsidR="00782009" w:rsidRPr="000C6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825"/>
    <w:rsid w:val="000C6825"/>
    <w:rsid w:val="001C0A3C"/>
    <w:rsid w:val="00782009"/>
    <w:rsid w:val="009331E8"/>
    <w:rsid w:val="00EC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BBBD69-D50C-4FB5-B487-AE72EFA1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A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Профилактик</dc:creator>
  <cp:lastModifiedBy>User</cp:lastModifiedBy>
  <cp:revision>5</cp:revision>
  <dcterms:created xsi:type="dcterms:W3CDTF">2023-12-11T03:37:00Z</dcterms:created>
  <dcterms:modified xsi:type="dcterms:W3CDTF">2024-01-19T07:01:00Z</dcterms:modified>
</cp:coreProperties>
</file>